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37323" w14:textId="77777777" w:rsidR="009C6A47" w:rsidRDefault="003D5926">
      <w:pPr>
        <w:pStyle w:val="5"/>
        <w:spacing w:line="240" w:lineRule="auto"/>
        <w:rPr>
          <w:sz w:val="24"/>
          <w:szCs w:val="24"/>
        </w:rPr>
      </w:pPr>
      <w:bookmarkStart w:id="0" w:name="_GoBack"/>
      <w:bookmarkEnd w:id="0"/>
      <w:r>
        <w:rPr>
          <w:sz w:val="24"/>
          <w:szCs w:val="24"/>
        </w:rPr>
        <w:t xml:space="preserve">                                                                                                                           </w:t>
      </w:r>
      <w:r>
        <w:rPr>
          <w:b/>
          <w:bCs/>
          <w:sz w:val="24"/>
          <w:szCs w:val="24"/>
        </w:rPr>
        <w:t xml:space="preserve">    Образец </w:t>
      </w:r>
    </w:p>
    <w:p w14:paraId="2344B093" w14:textId="77777777" w:rsidR="009C6A47" w:rsidRDefault="003D5926">
      <w:pPr>
        <w:pStyle w:val="5"/>
        <w:spacing w:line="240" w:lineRule="auto"/>
        <w:ind w:left="6372" w:firstLine="708"/>
        <w:jc w:val="center"/>
        <w:rPr>
          <w:b/>
          <w:bCs/>
        </w:rPr>
      </w:pPr>
      <w:r>
        <w:rPr>
          <w:b/>
          <w:bCs/>
          <w:sz w:val="24"/>
          <w:szCs w:val="24"/>
        </w:rPr>
        <w:t xml:space="preserve">Приложение № </w:t>
      </w:r>
      <w:r>
        <w:rPr>
          <w:b/>
          <w:bCs/>
          <w:sz w:val="24"/>
          <w:szCs w:val="24"/>
          <w:lang w:val="en-US"/>
        </w:rPr>
        <w:t>1</w:t>
      </w:r>
    </w:p>
    <w:p w14:paraId="1D36CD59" w14:textId="77777777" w:rsidR="009C6A47" w:rsidRDefault="003D5926">
      <w:pPr>
        <w:pStyle w:val="a7"/>
        <w:jc w:val="center"/>
        <w:outlineLvl w:val="0"/>
        <w:rPr>
          <w:b/>
          <w:bCs/>
          <w:caps/>
        </w:rPr>
      </w:pPr>
      <w:r>
        <w:rPr>
          <w:b/>
          <w:bCs/>
          <w:caps/>
          <w:sz w:val="24"/>
          <w:szCs w:val="24"/>
        </w:rPr>
        <w:t>списък на документите, съдържащи се в офертата</w:t>
      </w:r>
    </w:p>
    <w:p w14:paraId="5A708FEB" w14:textId="77777777" w:rsidR="009C6A47" w:rsidRDefault="003D5926">
      <w:pPr>
        <w:ind w:left="360" w:right="-616"/>
        <w:jc w:val="both"/>
        <w:rPr>
          <w:b/>
          <w:sz w:val="28"/>
          <w:szCs w:val="28"/>
        </w:rPr>
      </w:pPr>
      <w:r>
        <w:rPr>
          <w:b/>
          <w:bCs/>
        </w:rPr>
        <w:t xml:space="preserve">за участие в конкурс по оферти за избор на изпълнител за предоставяне на финансови услуги от кредитни институции за нуждите на </w:t>
      </w:r>
      <w:r>
        <w:rPr>
          <w:b/>
          <w:bCs/>
          <w:color w:val="000000"/>
          <w:lang w:val="en-GB"/>
        </w:rPr>
        <w:t xml:space="preserve"> М</w:t>
      </w:r>
      <w:r>
        <w:rPr>
          <w:b/>
          <w:bCs/>
          <w:color w:val="000000"/>
        </w:rPr>
        <w:t>БАЛНП</w:t>
      </w:r>
      <w:r>
        <w:rPr>
          <w:b/>
          <w:bCs/>
          <w:color w:val="000000"/>
          <w:lang w:val="en-GB"/>
        </w:rPr>
        <w:t xml:space="preserve"> „</w:t>
      </w:r>
      <w:proofErr w:type="spellStart"/>
      <w:r>
        <w:rPr>
          <w:b/>
          <w:bCs/>
          <w:color w:val="000000"/>
          <w:lang w:val="en-GB"/>
        </w:rPr>
        <w:t>Свети</w:t>
      </w:r>
      <w:proofErr w:type="spellEnd"/>
      <w:r>
        <w:rPr>
          <w:b/>
          <w:bCs/>
          <w:color w:val="000000"/>
          <w:lang w:val="en-GB"/>
        </w:rPr>
        <w:t xml:space="preserve"> </w:t>
      </w:r>
      <w:proofErr w:type="spellStart"/>
      <w:r>
        <w:rPr>
          <w:b/>
          <w:bCs/>
          <w:color w:val="000000"/>
          <w:lang w:val="en-GB"/>
        </w:rPr>
        <w:t>Наум</w:t>
      </w:r>
      <w:proofErr w:type="spellEnd"/>
      <w:r>
        <w:rPr>
          <w:b/>
          <w:bCs/>
          <w:color w:val="000000"/>
          <w:lang w:val="en-GB"/>
        </w:rPr>
        <w:t>” Е</w:t>
      </w:r>
      <w:r>
        <w:rPr>
          <w:b/>
          <w:bCs/>
          <w:color w:val="000000"/>
        </w:rPr>
        <w:t>АД</w:t>
      </w:r>
      <w:r>
        <w:rPr>
          <w:b/>
          <w:bCs/>
          <w:color w:val="000000"/>
          <w:lang w:val="en-GB"/>
        </w:rPr>
        <w:t>”</w:t>
      </w:r>
    </w:p>
    <w:tbl>
      <w:tblPr>
        <w:tblW w:w="9495" w:type="dxa"/>
        <w:tblInd w:w="141" w:type="dxa"/>
        <w:tblLook w:val="04A0" w:firstRow="1" w:lastRow="0" w:firstColumn="1" w:lastColumn="0" w:noHBand="0" w:noVBand="1"/>
      </w:tblPr>
      <w:tblGrid>
        <w:gridCol w:w="940"/>
        <w:gridCol w:w="6204"/>
        <w:gridCol w:w="2351"/>
      </w:tblGrid>
      <w:tr w:rsidR="009C6A47" w14:paraId="5F120EDF" w14:textId="77777777">
        <w:trPr>
          <w:trHeight w:val="1160"/>
          <w:tblHeader/>
        </w:trPr>
        <w:tc>
          <w:tcPr>
            <w:tcW w:w="940" w:type="dxa"/>
            <w:tcBorders>
              <w:top w:val="single" w:sz="4" w:space="0" w:color="000000"/>
              <w:left w:val="single" w:sz="4" w:space="0" w:color="000000"/>
              <w:bottom w:val="single" w:sz="4" w:space="0" w:color="000000"/>
            </w:tcBorders>
            <w:vAlign w:val="center"/>
          </w:tcPr>
          <w:p w14:paraId="2B4E1A3E" w14:textId="77777777" w:rsidR="009C6A47" w:rsidRDefault="003D5926">
            <w:pPr>
              <w:pStyle w:val="a7"/>
              <w:snapToGrid w:val="0"/>
              <w:jc w:val="center"/>
              <w:rPr>
                <w:b/>
                <w:bCs/>
              </w:rPr>
            </w:pPr>
            <w:r>
              <w:rPr>
                <w:b/>
                <w:bCs/>
              </w:rPr>
              <w:t>№</w:t>
            </w:r>
          </w:p>
        </w:tc>
        <w:tc>
          <w:tcPr>
            <w:tcW w:w="6204" w:type="dxa"/>
            <w:tcBorders>
              <w:top w:val="single" w:sz="4" w:space="0" w:color="000000"/>
              <w:left w:val="single" w:sz="4" w:space="0" w:color="000000"/>
              <w:bottom w:val="single" w:sz="4" w:space="0" w:color="000000"/>
            </w:tcBorders>
            <w:vAlign w:val="center"/>
          </w:tcPr>
          <w:p w14:paraId="6E517744" w14:textId="77777777" w:rsidR="009C6A47" w:rsidRDefault="003D5926">
            <w:pPr>
              <w:pStyle w:val="a7"/>
              <w:snapToGrid w:val="0"/>
              <w:jc w:val="center"/>
              <w:rPr>
                <w:b/>
                <w:bCs/>
              </w:rPr>
            </w:pPr>
            <w:r>
              <w:rPr>
                <w:b/>
                <w:bCs/>
              </w:rPr>
              <w:t>Съдържание</w:t>
            </w:r>
          </w:p>
        </w:tc>
        <w:tc>
          <w:tcPr>
            <w:tcW w:w="2351" w:type="dxa"/>
            <w:tcBorders>
              <w:top w:val="single" w:sz="4" w:space="0" w:color="000000"/>
              <w:left w:val="single" w:sz="4" w:space="0" w:color="000000"/>
              <w:bottom w:val="single" w:sz="4" w:space="0" w:color="000000"/>
              <w:right w:val="single" w:sz="4" w:space="0" w:color="000000"/>
            </w:tcBorders>
            <w:vAlign w:val="center"/>
          </w:tcPr>
          <w:p w14:paraId="46595521" w14:textId="77777777" w:rsidR="009C6A47" w:rsidRDefault="003D5926">
            <w:pPr>
              <w:pStyle w:val="a7"/>
              <w:snapToGrid w:val="0"/>
              <w:jc w:val="center"/>
              <w:rPr>
                <w:b/>
                <w:bCs/>
              </w:rPr>
            </w:pPr>
            <w:r>
              <w:rPr>
                <w:b/>
                <w:bCs/>
              </w:rPr>
              <w:t>Вид и количество на документите</w:t>
            </w:r>
          </w:p>
          <w:p w14:paraId="6C239C57" w14:textId="77777777" w:rsidR="009C6A47" w:rsidRDefault="009C6A47">
            <w:pPr>
              <w:pStyle w:val="a7"/>
              <w:jc w:val="center"/>
              <w:rPr>
                <w:i/>
                <w:iCs/>
                <w:sz w:val="20"/>
              </w:rPr>
            </w:pPr>
          </w:p>
          <w:p w14:paraId="2D31AF24" w14:textId="77777777" w:rsidR="009C6A47" w:rsidRDefault="003D5926">
            <w:pPr>
              <w:pStyle w:val="a7"/>
              <w:jc w:val="center"/>
              <w:rPr>
                <w:i/>
                <w:iCs/>
                <w:sz w:val="20"/>
              </w:rPr>
            </w:pPr>
            <w:r>
              <w:rPr>
                <w:i/>
                <w:iCs/>
                <w:sz w:val="20"/>
              </w:rPr>
              <w:t>/оригинал или заверено копие/</w:t>
            </w:r>
          </w:p>
          <w:p w14:paraId="6618C387" w14:textId="77777777" w:rsidR="009C6A47" w:rsidRDefault="009C6A47">
            <w:pPr>
              <w:pStyle w:val="a7"/>
              <w:jc w:val="center"/>
              <w:rPr>
                <w:i/>
                <w:iCs/>
                <w:sz w:val="20"/>
              </w:rPr>
            </w:pPr>
          </w:p>
        </w:tc>
      </w:tr>
      <w:tr w:rsidR="009C6A47" w14:paraId="2886B187" w14:textId="77777777">
        <w:trPr>
          <w:trHeight w:val="266"/>
        </w:trPr>
        <w:tc>
          <w:tcPr>
            <w:tcW w:w="940" w:type="dxa"/>
            <w:tcBorders>
              <w:left w:val="single" w:sz="4" w:space="0" w:color="000000"/>
              <w:bottom w:val="single" w:sz="4" w:space="0" w:color="000000"/>
            </w:tcBorders>
          </w:tcPr>
          <w:p w14:paraId="52D17261" w14:textId="77777777" w:rsidR="009C6A47" w:rsidRDefault="009C6A47">
            <w:pPr>
              <w:pStyle w:val="a7"/>
              <w:numPr>
                <w:ilvl w:val="0"/>
                <w:numId w:val="1"/>
              </w:numPr>
              <w:tabs>
                <w:tab w:val="left" w:pos="720"/>
              </w:tabs>
              <w:snapToGrid w:val="0"/>
              <w:ind w:left="720"/>
              <w:jc w:val="center"/>
              <w:rPr>
                <w:b/>
                <w:bCs/>
                <w:sz w:val="22"/>
                <w:szCs w:val="22"/>
              </w:rPr>
            </w:pPr>
          </w:p>
        </w:tc>
        <w:tc>
          <w:tcPr>
            <w:tcW w:w="6204" w:type="dxa"/>
            <w:tcBorders>
              <w:left w:val="single" w:sz="4" w:space="0" w:color="000000"/>
              <w:bottom w:val="single" w:sz="4" w:space="0" w:color="000000"/>
            </w:tcBorders>
          </w:tcPr>
          <w:p w14:paraId="481DC642" w14:textId="77777777" w:rsidR="009C6A47" w:rsidRDefault="009C6A47">
            <w:pPr>
              <w:pStyle w:val="Style"/>
              <w:spacing w:after="240"/>
              <w:ind w:left="0" w:right="0" w:firstLine="0"/>
              <w:rPr>
                <w:i/>
                <w:sz w:val="22"/>
                <w:szCs w:val="22"/>
              </w:rPr>
            </w:pPr>
          </w:p>
        </w:tc>
        <w:tc>
          <w:tcPr>
            <w:tcW w:w="2351" w:type="dxa"/>
            <w:tcBorders>
              <w:left w:val="single" w:sz="4" w:space="0" w:color="000000"/>
              <w:bottom w:val="single" w:sz="4" w:space="0" w:color="000000"/>
              <w:right w:val="single" w:sz="4" w:space="0" w:color="000000"/>
            </w:tcBorders>
          </w:tcPr>
          <w:p w14:paraId="394BB5B5" w14:textId="77777777" w:rsidR="009C6A47" w:rsidRDefault="009C6A47">
            <w:pPr>
              <w:pStyle w:val="a7"/>
              <w:snapToGrid w:val="0"/>
              <w:rPr>
                <w:color w:val="000000"/>
                <w:sz w:val="22"/>
                <w:szCs w:val="22"/>
              </w:rPr>
            </w:pPr>
          </w:p>
        </w:tc>
      </w:tr>
      <w:tr w:rsidR="009C6A47" w14:paraId="28600125" w14:textId="77777777">
        <w:trPr>
          <w:trHeight w:val="266"/>
        </w:trPr>
        <w:tc>
          <w:tcPr>
            <w:tcW w:w="940" w:type="dxa"/>
            <w:tcBorders>
              <w:left w:val="single" w:sz="4" w:space="0" w:color="000000"/>
              <w:bottom w:val="single" w:sz="4" w:space="0" w:color="000000"/>
            </w:tcBorders>
          </w:tcPr>
          <w:p w14:paraId="52555A8A" w14:textId="77777777" w:rsidR="009C6A47" w:rsidRDefault="009C6A47">
            <w:pPr>
              <w:pStyle w:val="a7"/>
              <w:numPr>
                <w:ilvl w:val="0"/>
                <w:numId w:val="1"/>
              </w:numPr>
              <w:tabs>
                <w:tab w:val="left" w:pos="720"/>
              </w:tabs>
              <w:snapToGrid w:val="0"/>
              <w:ind w:left="720"/>
              <w:jc w:val="center"/>
              <w:rPr>
                <w:b/>
                <w:bCs/>
                <w:sz w:val="22"/>
                <w:szCs w:val="22"/>
              </w:rPr>
            </w:pPr>
          </w:p>
        </w:tc>
        <w:tc>
          <w:tcPr>
            <w:tcW w:w="6204" w:type="dxa"/>
            <w:tcBorders>
              <w:left w:val="single" w:sz="4" w:space="0" w:color="000000"/>
              <w:bottom w:val="single" w:sz="4" w:space="0" w:color="000000"/>
            </w:tcBorders>
          </w:tcPr>
          <w:p w14:paraId="2F7F3973" w14:textId="77777777" w:rsidR="009C6A47" w:rsidRDefault="009C6A47">
            <w:pPr>
              <w:pStyle w:val="Style"/>
              <w:spacing w:after="240"/>
              <w:ind w:left="0" w:right="0" w:firstLine="0"/>
              <w:rPr>
                <w:sz w:val="22"/>
                <w:szCs w:val="22"/>
              </w:rPr>
            </w:pPr>
          </w:p>
        </w:tc>
        <w:tc>
          <w:tcPr>
            <w:tcW w:w="2351" w:type="dxa"/>
            <w:tcBorders>
              <w:left w:val="single" w:sz="4" w:space="0" w:color="000000"/>
              <w:bottom w:val="single" w:sz="4" w:space="0" w:color="000000"/>
              <w:right w:val="single" w:sz="4" w:space="0" w:color="000000"/>
            </w:tcBorders>
          </w:tcPr>
          <w:p w14:paraId="3ECBB809" w14:textId="77777777" w:rsidR="009C6A47" w:rsidRDefault="009C6A47">
            <w:pPr>
              <w:pStyle w:val="a7"/>
              <w:snapToGrid w:val="0"/>
              <w:rPr>
                <w:sz w:val="22"/>
                <w:szCs w:val="22"/>
              </w:rPr>
            </w:pPr>
          </w:p>
        </w:tc>
      </w:tr>
      <w:tr w:rsidR="009C6A47" w14:paraId="5B25C08E" w14:textId="77777777">
        <w:trPr>
          <w:trHeight w:val="266"/>
        </w:trPr>
        <w:tc>
          <w:tcPr>
            <w:tcW w:w="940" w:type="dxa"/>
            <w:tcBorders>
              <w:left w:val="single" w:sz="4" w:space="0" w:color="000000"/>
              <w:bottom w:val="single" w:sz="4" w:space="0" w:color="000000"/>
            </w:tcBorders>
          </w:tcPr>
          <w:p w14:paraId="0618B40C" w14:textId="77777777" w:rsidR="009C6A47" w:rsidRDefault="009C6A47">
            <w:pPr>
              <w:pStyle w:val="a7"/>
              <w:numPr>
                <w:ilvl w:val="0"/>
                <w:numId w:val="1"/>
              </w:numPr>
              <w:tabs>
                <w:tab w:val="left" w:pos="720"/>
              </w:tabs>
              <w:snapToGrid w:val="0"/>
              <w:ind w:left="720"/>
              <w:jc w:val="center"/>
              <w:rPr>
                <w:b/>
                <w:bCs/>
                <w:sz w:val="22"/>
                <w:szCs w:val="22"/>
              </w:rPr>
            </w:pPr>
          </w:p>
        </w:tc>
        <w:tc>
          <w:tcPr>
            <w:tcW w:w="6204" w:type="dxa"/>
            <w:tcBorders>
              <w:left w:val="single" w:sz="4" w:space="0" w:color="000000"/>
              <w:bottom w:val="single" w:sz="4" w:space="0" w:color="000000"/>
            </w:tcBorders>
          </w:tcPr>
          <w:p w14:paraId="7CBFEE66" w14:textId="77777777" w:rsidR="009C6A47" w:rsidRDefault="009C6A47">
            <w:pPr>
              <w:pStyle w:val="Style"/>
              <w:spacing w:after="240"/>
              <w:ind w:left="0" w:right="0" w:firstLine="0"/>
              <w:rPr>
                <w:sz w:val="22"/>
                <w:szCs w:val="22"/>
              </w:rPr>
            </w:pPr>
          </w:p>
        </w:tc>
        <w:tc>
          <w:tcPr>
            <w:tcW w:w="2351" w:type="dxa"/>
            <w:tcBorders>
              <w:left w:val="single" w:sz="4" w:space="0" w:color="000000"/>
              <w:bottom w:val="single" w:sz="4" w:space="0" w:color="000000"/>
              <w:right w:val="single" w:sz="4" w:space="0" w:color="000000"/>
            </w:tcBorders>
          </w:tcPr>
          <w:p w14:paraId="6A29A82D" w14:textId="77777777" w:rsidR="009C6A47" w:rsidRDefault="009C6A47">
            <w:pPr>
              <w:pStyle w:val="a7"/>
              <w:snapToGrid w:val="0"/>
              <w:rPr>
                <w:sz w:val="22"/>
                <w:szCs w:val="22"/>
              </w:rPr>
            </w:pPr>
          </w:p>
        </w:tc>
      </w:tr>
      <w:tr w:rsidR="009C6A47" w14:paraId="7AEAD54A" w14:textId="77777777">
        <w:trPr>
          <w:trHeight w:val="420"/>
        </w:trPr>
        <w:tc>
          <w:tcPr>
            <w:tcW w:w="940" w:type="dxa"/>
            <w:tcBorders>
              <w:left w:val="single" w:sz="4" w:space="0" w:color="000000"/>
              <w:bottom w:val="single" w:sz="4" w:space="0" w:color="000000"/>
            </w:tcBorders>
          </w:tcPr>
          <w:p w14:paraId="5258EB3D" w14:textId="77777777" w:rsidR="009C6A47" w:rsidRDefault="009C6A47">
            <w:pPr>
              <w:pStyle w:val="a7"/>
              <w:numPr>
                <w:ilvl w:val="0"/>
                <w:numId w:val="1"/>
              </w:numPr>
              <w:tabs>
                <w:tab w:val="left" w:pos="720"/>
              </w:tabs>
              <w:snapToGrid w:val="0"/>
              <w:ind w:left="720"/>
              <w:jc w:val="center"/>
              <w:rPr>
                <w:b/>
                <w:bCs/>
                <w:sz w:val="22"/>
                <w:szCs w:val="22"/>
              </w:rPr>
            </w:pPr>
          </w:p>
        </w:tc>
        <w:tc>
          <w:tcPr>
            <w:tcW w:w="6204" w:type="dxa"/>
            <w:tcBorders>
              <w:left w:val="single" w:sz="4" w:space="0" w:color="000000"/>
              <w:bottom w:val="single" w:sz="4" w:space="0" w:color="000000"/>
            </w:tcBorders>
          </w:tcPr>
          <w:p w14:paraId="38457354" w14:textId="77777777" w:rsidR="009C6A47" w:rsidRDefault="009C6A47">
            <w:pPr>
              <w:pStyle w:val="a7"/>
              <w:snapToGrid w:val="0"/>
              <w:rPr>
                <w:i/>
                <w:iCs/>
                <w:sz w:val="22"/>
                <w:szCs w:val="22"/>
              </w:rPr>
            </w:pPr>
          </w:p>
        </w:tc>
        <w:tc>
          <w:tcPr>
            <w:tcW w:w="2351" w:type="dxa"/>
            <w:tcBorders>
              <w:left w:val="single" w:sz="4" w:space="0" w:color="000000"/>
              <w:bottom w:val="single" w:sz="4" w:space="0" w:color="000000"/>
              <w:right w:val="single" w:sz="4" w:space="0" w:color="000000"/>
            </w:tcBorders>
          </w:tcPr>
          <w:p w14:paraId="5B663422" w14:textId="77777777" w:rsidR="009C6A47" w:rsidRDefault="009C6A47">
            <w:pPr>
              <w:pStyle w:val="a7"/>
              <w:snapToGrid w:val="0"/>
              <w:rPr>
                <w:sz w:val="22"/>
                <w:szCs w:val="22"/>
              </w:rPr>
            </w:pPr>
          </w:p>
        </w:tc>
      </w:tr>
    </w:tbl>
    <w:p w14:paraId="1E056907" w14:textId="77777777" w:rsidR="009C6A47" w:rsidRDefault="009C6A47">
      <w:pPr>
        <w:pStyle w:val="a7"/>
        <w:ind w:left="2832"/>
        <w:rPr>
          <w:b/>
          <w:bCs/>
          <w:sz w:val="22"/>
          <w:szCs w:val="22"/>
        </w:rPr>
      </w:pPr>
    </w:p>
    <w:p w14:paraId="509AEFCF" w14:textId="77777777" w:rsidR="009C6A47" w:rsidRDefault="009C6A47">
      <w:pPr>
        <w:pStyle w:val="a7"/>
        <w:ind w:left="2832"/>
        <w:rPr>
          <w:b/>
          <w:bCs/>
          <w:sz w:val="22"/>
          <w:szCs w:val="22"/>
        </w:rPr>
      </w:pPr>
    </w:p>
    <w:tbl>
      <w:tblPr>
        <w:tblW w:w="9959" w:type="dxa"/>
        <w:tblInd w:w="109" w:type="dxa"/>
        <w:tblLook w:val="04A0" w:firstRow="1" w:lastRow="0" w:firstColumn="1" w:lastColumn="0" w:noHBand="0" w:noVBand="1"/>
      </w:tblPr>
      <w:tblGrid>
        <w:gridCol w:w="5149"/>
        <w:gridCol w:w="4810"/>
      </w:tblGrid>
      <w:tr w:rsidR="009C6A47" w14:paraId="462BB9E5" w14:textId="77777777">
        <w:tc>
          <w:tcPr>
            <w:tcW w:w="5148" w:type="dxa"/>
          </w:tcPr>
          <w:p w14:paraId="62EEAFDD" w14:textId="77777777" w:rsidR="009C6A47" w:rsidRDefault="003D5926">
            <w:pPr>
              <w:snapToGrid w:val="0"/>
              <w:jc w:val="right"/>
              <w:rPr>
                <w:sz w:val="22"/>
                <w:szCs w:val="22"/>
              </w:rPr>
            </w:pPr>
            <w:r>
              <w:rPr>
                <w:sz w:val="22"/>
                <w:szCs w:val="22"/>
              </w:rPr>
              <w:t xml:space="preserve">Дата </w:t>
            </w:r>
          </w:p>
        </w:tc>
        <w:tc>
          <w:tcPr>
            <w:tcW w:w="4810" w:type="dxa"/>
          </w:tcPr>
          <w:p w14:paraId="79DD9F0D" w14:textId="77777777" w:rsidR="009C6A47" w:rsidRDefault="003D5926">
            <w:pPr>
              <w:snapToGrid w:val="0"/>
              <w:jc w:val="both"/>
              <w:rPr>
                <w:sz w:val="22"/>
                <w:szCs w:val="22"/>
              </w:rPr>
            </w:pPr>
            <w:r>
              <w:rPr>
                <w:sz w:val="22"/>
                <w:szCs w:val="22"/>
              </w:rPr>
              <w:t>________/ _________ / ______</w:t>
            </w:r>
          </w:p>
        </w:tc>
      </w:tr>
      <w:tr w:rsidR="009C6A47" w14:paraId="184C8BFA" w14:textId="77777777">
        <w:tc>
          <w:tcPr>
            <w:tcW w:w="5148" w:type="dxa"/>
          </w:tcPr>
          <w:p w14:paraId="16876FEB" w14:textId="77777777" w:rsidR="009C6A47" w:rsidRDefault="003D5926">
            <w:pPr>
              <w:snapToGrid w:val="0"/>
              <w:jc w:val="right"/>
              <w:rPr>
                <w:sz w:val="22"/>
                <w:szCs w:val="22"/>
              </w:rPr>
            </w:pPr>
            <w:r>
              <w:rPr>
                <w:sz w:val="22"/>
                <w:szCs w:val="22"/>
              </w:rPr>
              <w:t xml:space="preserve">Наименование на участника </w:t>
            </w:r>
          </w:p>
        </w:tc>
        <w:tc>
          <w:tcPr>
            <w:tcW w:w="4810" w:type="dxa"/>
          </w:tcPr>
          <w:p w14:paraId="64DD4929" w14:textId="77777777" w:rsidR="009C6A47" w:rsidRDefault="003D5926">
            <w:pPr>
              <w:snapToGrid w:val="0"/>
              <w:jc w:val="both"/>
              <w:rPr>
                <w:sz w:val="22"/>
                <w:szCs w:val="22"/>
              </w:rPr>
            </w:pPr>
            <w:r>
              <w:rPr>
                <w:sz w:val="22"/>
                <w:szCs w:val="22"/>
              </w:rPr>
              <w:t>__________________________</w:t>
            </w:r>
          </w:p>
        </w:tc>
      </w:tr>
      <w:tr w:rsidR="009C6A47" w14:paraId="65552493" w14:textId="77777777">
        <w:tc>
          <w:tcPr>
            <w:tcW w:w="5148" w:type="dxa"/>
          </w:tcPr>
          <w:p w14:paraId="4BA2C6BE" w14:textId="77777777" w:rsidR="009C6A47" w:rsidRDefault="003D5926">
            <w:pPr>
              <w:snapToGrid w:val="0"/>
              <w:jc w:val="right"/>
              <w:rPr>
                <w:sz w:val="22"/>
                <w:szCs w:val="22"/>
              </w:rPr>
            </w:pPr>
            <w:r>
              <w:rPr>
                <w:sz w:val="22"/>
                <w:szCs w:val="22"/>
              </w:rPr>
              <w:t xml:space="preserve">Име и фамилия на представителя на участника       </w:t>
            </w:r>
          </w:p>
        </w:tc>
        <w:tc>
          <w:tcPr>
            <w:tcW w:w="4810" w:type="dxa"/>
          </w:tcPr>
          <w:p w14:paraId="3EAF4775" w14:textId="77777777" w:rsidR="009C6A47" w:rsidRDefault="003D5926">
            <w:pPr>
              <w:snapToGrid w:val="0"/>
              <w:jc w:val="both"/>
              <w:rPr>
                <w:sz w:val="22"/>
                <w:szCs w:val="22"/>
              </w:rPr>
            </w:pPr>
            <w:r>
              <w:rPr>
                <w:sz w:val="22"/>
                <w:szCs w:val="22"/>
              </w:rPr>
              <w:t>__________________________</w:t>
            </w:r>
          </w:p>
        </w:tc>
      </w:tr>
      <w:tr w:rsidR="009C6A47" w14:paraId="59EB3698" w14:textId="77777777">
        <w:tc>
          <w:tcPr>
            <w:tcW w:w="5148" w:type="dxa"/>
          </w:tcPr>
          <w:p w14:paraId="0E6909C6" w14:textId="77777777" w:rsidR="009C6A47" w:rsidRDefault="003D5926">
            <w:pPr>
              <w:snapToGrid w:val="0"/>
              <w:jc w:val="right"/>
              <w:rPr>
                <w:sz w:val="22"/>
                <w:szCs w:val="22"/>
              </w:rPr>
            </w:pPr>
            <w:r>
              <w:rPr>
                <w:sz w:val="22"/>
                <w:szCs w:val="22"/>
              </w:rPr>
              <w:t>Длъжност</w:t>
            </w:r>
          </w:p>
        </w:tc>
        <w:tc>
          <w:tcPr>
            <w:tcW w:w="4810" w:type="dxa"/>
          </w:tcPr>
          <w:p w14:paraId="6EA8B9C2" w14:textId="77777777" w:rsidR="009C6A47" w:rsidRDefault="003D5926">
            <w:pPr>
              <w:snapToGrid w:val="0"/>
              <w:jc w:val="both"/>
              <w:rPr>
                <w:sz w:val="22"/>
                <w:szCs w:val="22"/>
              </w:rPr>
            </w:pPr>
            <w:r>
              <w:rPr>
                <w:sz w:val="22"/>
                <w:szCs w:val="22"/>
              </w:rPr>
              <w:t>__________________________</w:t>
            </w:r>
          </w:p>
        </w:tc>
      </w:tr>
      <w:tr w:rsidR="009C6A47" w14:paraId="227E8DA9" w14:textId="77777777">
        <w:tc>
          <w:tcPr>
            <w:tcW w:w="5148" w:type="dxa"/>
          </w:tcPr>
          <w:p w14:paraId="2F9A4D72" w14:textId="77777777" w:rsidR="009C6A47" w:rsidRDefault="003D5926">
            <w:pPr>
              <w:snapToGrid w:val="0"/>
              <w:jc w:val="right"/>
              <w:rPr>
                <w:sz w:val="22"/>
                <w:szCs w:val="22"/>
              </w:rPr>
            </w:pPr>
            <w:r>
              <w:rPr>
                <w:sz w:val="22"/>
                <w:szCs w:val="22"/>
              </w:rPr>
              <w:t>Подпис</w:t>
            </w:r>
          </w:p>
        </w:tc>
        <w:tc>
          <w:tcPr>
            <w:tcW w:w="4810" w:type="dxa"/>
          </w:tcPr>
          <w:p w14:paraId="4D99DB4A" w14:textId="77777777" w:rsidR="009C6A47" w:rsidRDefault="003D5926">
            <w:pPr>
              <w:snapToGrid w:val="0"/>
              <w:jc w:val="both"/>
              <w:rPr>
                <w:sz w:val="22"/>
                <w:szCs w:val="22"/>
              </w:rPr>
            </w:pPr>
            <w:r>
              <w:rPr>
                <w:sz w:val="22"/>
                <w:szCs w:val="22"/>
              </w:rPr>
              <w:t>__________________________</w:t>
            </w:r>
          </w:p>
        </w:tc>
      </w:tr>
    </w:tbl>
    <w:p w14:paraId="6C0D55D2" w14:textId="77777777" w:rsidR="009C6A47" w:rsidRDefault="009C6A47">
      <w:pPr>
        <w:sectPr w:rsidR="009C6A47" w:rsidSect="00053485">
          <w:footerReference w:type="default" r:id="rId8"/>
          <w:pgSz w:w="11906" w:h="16838"/>
          <w:pgMar w:top="1438" w:right="1466" w:bottom="719" w:left="1417" w:header="0" w:footer="0" w:gutter="0"/>
          <w:cols w:space="708"/>
          <w:formProt w:val="0"/>
          <w:docGrid w:linePitch="360"/>
        </w:sectPr>
      </w:pPr>
    </w:p>
    <w:p w14:paraId="56A259CA" w14:textId="77777777" w:rsidR="009C6A47" w:rsidRDefault="003D5926">
      <w:r>
        <w:lastRenderedPageBreak/>
        <w:t xml:space="preserve">                                                                                                                            </w:t>
      </w:r>
      <w:r>
        <w:rPr>
          <w:b/>
          <w:bCs/>
        </w:rPr>
        <w:t xml:space="preserve">     Образец </w:t>
      </w:r>
    </w:p>
    <w:p w14:paraId="2D5B8801" w14:textId="77777777" w:rsidR="009C6A47" w:rsidRDefault="003D5926">
      <w:pPr>
        <w:pStyle w:val="5"/>
        <w:spacing w:line="240" w:lineRule="auto"/>
        <w:ind w:left="6372" w:firstLine="708"/>
        <w:jc w:val="center"/>
        <w:rPr>
          <w:b/>
          <w:bCs/>
        </w:rPr>
      </w:pPr>
      <w:r>
        <w:rPr>
          <w:b/>
          <w:bCs/>
          <w:sz w:val="24"/>
          <w:szCs w:val="24"/>
        </w:rPr>
        <w:t xml:space="preserve">Приложение № </w:t>
      </w:r>
      <w:r>
        <w:rPr>
          <w:b/>
          <w:bCs/>
          <w:sz w:val="24"/>
          <w:szCs w:val="24"/>
          <w:lang w:val="en-US"/>
        </w:rPr>
        <w:t>2</w:t>
      </w:r>
    </w:p>
    <w:p w14:paraId="2B7D5E3D" w14:textId="77777777" w:rsidR="009C6A47" w:rsidRDefault="009C6A47">
      <w:pPr>
        <w:ind w:firstLine="708"/>
        <w:jc w:val="both"/>
      </w:pPr>
    </w:p>
    <w:p w14:paraId="039515C4" w14:textId="77777777" w:rsidR="009C6A47" w:rsidRDefault="003D5926">
      <w:pPr>
        <w:keepNext/>
        <w:spacing w:before="240" w:after="60"/>
        <w:jc w:val="center"/>
        <w:outlineLvl w:val="2"/>
        <w:rPr>
          <w:b/>
        </w:rPr>
      </w:pPr>
      <w:r>
        <w:rPr>
          <w:b/>
        </w:rPr>
        <w:t>ДЕКЛАРАЦИЯ</w:t>
      </w:r>
    </w:p>
    <w:p w14:paraId="0970BE3F" w14:textId="77777777" w:rsidR="009C6A47" w:rsidRDefault="009C6A47">
      <w:pPr>
        <w:jc w:val="both"/>
        <w:rPr>
          <w:b/>
          <w:color w:val="FF0000"/>
        </w:rPr>
      </w:pPr>
    </w:p>
    <w:p w14:paraId="453F39A6" w14:textId="77777777" w:rsidR="009C6A47" w:rsidRDefault="003D5926">
      <w:pPr>
        <w:jc w:val="center"/>
        <w:rPr>
          <w:b/>
        </w:rPr>
      </w:pPr>
      <w:r>
        <w:rPr>
          <w:b/>
        </w:rPr>
        <w:t>за запознаване с условията на  поканата и за приемане условията на проекта на договор</w:t>
      </w:r>
    </w:p>
    <w:p w14:paraId="25936914" w14:textId="77777777" w:rsidR="009C6A47" w:rsidRDefault="009C6A47">
      <w:pPr>
        <w:jc w:val="both"/>
        <w:rPr>
          <w:b/>
        </w:rPr>
      </w:pPr>
    </w:p>
    <w:p w14:paraId="2332DA97" w14:textId="77777777" w:rsidR="009C6A47" w:rsidRDefault="009C6A47">
      <w:pPr>
        <w:jc w:val="both"/>
        <w:rPr>
          <w:b/>
        </w:rPr>
      </w:pPr>
    </w:p>
    <w:p w14:paraId="70F8A0C7" w14:textId="77777777" w:rsidR="009C6A47" w:rsidRDefault="003D5926">
      <w:pPr>
        <w:jc w:val="both"/>
      </w:pPr>
      <w:r>
        <w:t>Долуподписаният /-</w:t>
      </w:r>
      <w:proofErr w:type="spellStart"/>
      <w:r>
        <w:t>ната</w:t>
      </w:r>
      <w:proofErr w:type="spellEnd"/>
      <w:r>
        <w:t xml:space="preserve">/ </w:t>
      </w:r>
      <w:r>
        <w:rPr>
          <w:u w:val="single"/>
        </w:rPr>
        <w:tab/>
      </w:r>
      <w:r>
        <w:rPr>
          <w:u w:val="single"/>
        </w:rPr>
        <w:tab/>
      </w:r>
      <w:r>
        <w:rPr>
          <w:u w:val="single"/>
        </w:rPr>
        <w:tab/>
      </w:r>
      <w:r>
        <w:rPr>
          <w:u w:val="single"/>
        </w:rPr>
        <w:tab/>
      </w:r>
      <w:r>
        <w:t xml:space="preserve">  с лична карта № ________, </w:t>
      </w:r>
    </w:p>
    <w:p w14:paraId="0D3CEEE7" w14:textId="77777777" w:rsidR="009C6A47" w:rsidRDefault="009C6A47">
      <w:pPr>
        <w:jc w:val="both"/>
      </w:pPr>
    </w:p>
    <w:p w14:paraId="75A5CA17" w14:textId="77777777" w:rsidR="009C6A47" w:rsidRDefault="003D5926">
      <w:pPr>
        <w:jc w:val="both"/>
      </w:pPr>
      <w:r>
        <w:t xml:space="preserve">издаден на </w:t>
      </w:r>
      <w:r>
        <w:rPr>
          <w:u w:val="single"/>
        </w:rPr>
        <w:tab/>
      </w:r>
      <w:r>
        <w:rPr>
          <w:u w:val="single"/>
        </w:rPr>
        <w:tab/>
      </w:r>
      <w:r>
        <w:rPr>
          <w:u w:val="single"/>
        </w:rPr>
        <w:tab/>
      </w:r>
      <w:r>
        <w:t xml:space="preserve"> от </w:t>
      </w:r>
      <w:r>
        <w:rPr>
          <w:u w:val="single"/>
        </w:rPr>
        <w:tab/>
      </w:r>
      <w:r>
        <w:rPr>
          <w:u w:val="single"/>
        </w:rPr>
        <w:tab/>
      </w:r>
      <w:r>
        <w:rPr>
          <w:u w:val="single"/>
        </w:rPr>
        <w:tab/>
        <w:t xml:space="preserve">                     </w:t>
      </w:r>
      <w:r>
        <w:t>, с ЕГН</w:t>
      </w:r>
      <w:r>
        <w:rPr>
          <w:u w:val="single"/>
        </w:rPr>
        <w:tab/>
        <w:t xml:space="preserve">                        </w:t>
      </w:r>
    </w:p>
    <w:p w14:paraId="7446BAB4" w14:textId="77777777" w:rsidR="009C6A47" w:rsidRDefault="009C6A47">
      <w:pPr>
        <w:jc w:val="both"/>
      </w:pPr>
    </w:p>
    <w:p w14:paraId="58759063" w14:textId="77777777" w:rsidR="009C6A47" w:rsidRDefault="003D5926">
      <w:pPr>
        <w:jc w:val="both"/>
        <w:rPr>
          <w:i/>
          <w:iCs/>
        </w:rPr>
      </w:pPr>
      <w:r>
        <w:t>в качеството ми на _____________________________________________________</w:t>
      </w:r>
      <w:r>
        <w:rPr>
          <w:i/>
          <w:iCs/>
        </w:rPr>
        <w:t xml:space="preserve"> </w:t>
      </w:r>
    </w:p>
    <w:p w14:paraId="31310FB1" w14:textId="77777777" w:rsidR="009C6A47" w:rsidRDefault="003D5926">
      <w:pPr>
        <w:ind w:left="3540" w:firstLine="708"/>
        <w:jc w:val="both"/>
        <w:rPr>
          <w:i/>
          <w:iCs/>
        </w:rPr>
      </w:pPr>
      <w:r>
        <w:rPr>
          <w:i/>
          <w:iCs/>
        </w:rPr>
        <w:t xml:space="preserve">(посочете длъжността) </w:t>
      </w:r>
    </w:p>
    <w:p w14:paraId="4233B817" w14:textId="77777777" w:rsidR="009C6A47" w:rsidRDefault="003D5926">
      <w:pPr>
        <w:jc w:val="both"/>
        <w:rPr>
          <w:u w:val="single"/>
        </w:rPr>
      </w:pPr>
      <w:r>
        <w:t xml:space="preserve">на  </w:t>
      </w:r>
      <w:r>
        <w:rPr>
          <w:u w:val="single"/>
        </w:rPr>
        <w:tab/>
      </w:r>
      <w:r>
        <w:rPr>
          <w:u w:val="single"/>
        </w:rPr>
        <w:tab/>
      </w:r>
      <w:r>
        <w:rPr>
          <w:u w:val="single"/>
        </w:rPr>
        <w:tab/>
      </w:r>
      <w:r>
        <w:rPr>
          <w:u w:val="single"/>
        </w:rPr>
        <w:tab/>
        <w:t xml:space="preserv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552A2C70" w14:textId="77777777" w:rsidR="009C6A47" w:rsidRDefault="003D5926">
      <w:pPr>
        <w:jc w:val="both"/>
        <w:rPr>
          <w:i/>
          <w:iCs/>
        </w:rPr>
      </w:pPr>
      <w:r>
        <w:rPr>
          <w:i/>
          <w:iCs/>
        </w:rPr>
        <w:t xml:space="preserve">                                                       (посочете фирмата на участника в процедурата) </w:t>
      </w:r>
    </w:p>
    <w:p w14:paraId="4DF7959C" w14:textId="77777777" w:rsidR="009C6A47" w:rsidRDefault="009C6A47">
      <w:pPr>
        <w:jc w:val="both"/>
        <w:rPr>
          <w:i/>
          <w:iCs/>
        </w:rPr>
      </w:pPr>
    </w:p>
    <w:p w14:paraId="2E33621B" w14:textId="77777777" w:rsidR="009C6A47" w:rsidRDefault="003D5926">
      <w:pPr>
        <w:jc w:val="both"/>
        <w:rPr>
          <w:b/>
          <w:bCs/>
          <w:i/>
        </w:rPr>
      </w:pPr>
      <w:r>
        <w:rPr>
          <w:b/>
          <w:bCs/>
        </w:rPr>
        <w:t xml:space="preserve">за участие в конкурс по оферти за избор на изпълнител за предоставяне на финансови услуги от кредитни институции за нуждите на </w:t>
      </w:r>
      <w:r>
        <w:rPr>
          <w:b/>
          <w:bCs/>
          <w:color w:val="000000"/>
          <w:lang w:val="en-GB"/>
        </w:rPr>
        <w:t xml:space="preserve"> М</w:t>
      </w:r>
      <w:r>
        <w:rPr>
          <w:b/>
          <w:bCs/>
          <w:color w:val="000000"/>
        </w:rPr>
        <w:t>БАЛНП</w:t>
      </w:r>
      <w:r>
        <w:rPr>
          <w:b/>
          <w:bCs/>
          <w:color w:val="000000"/>
          <w:lang w:val="en-GB"/>
        </w:rPr>
        <w:t xml:space="preserve"> „</w:t>
      </w:r>
      <w:proofErr w:type="spellStart"/>
      <w:r>
        <w:rPr>
          <w:b/>
          <w:bCs/>
          <w:color w:val="000000"/>
          <w:lang w:val="en-GB"/>
        </w:rPr>
        <w:t>Свети</w:t>
      </w:r>
      <w:proofErr w:type="spellEnd"/>
      <w:r>
        <w:rPr>
          <w:b/>
          <w:bCs/>
          <w:color w:val="000000"/>
          <w:lang w:val="en-GB"/>
        </w:rPr>
        <w:t xml:space="preserve"> </w:t>
      </w:r>
      <w:proofErr w:type="spellStart"/>
      <w:r>
        <w:rPr>
          <w:b/>
          <w:bCs/>
          <w:color w:val="000000"/>
          <w:lang w:val="en-GB"/>
        </w:rPr>
        <w:t>Наум</w:t>
      </w:r>
      <w:proofErr w:type="spellEnd"/>
      <w:r>
        <w:rPr>
          <w:b/>
          <w:bCs/>
          <w:color w:val="000000"/>
          <w:lang w:val="en-GB"/>
        </w:rPr>
        <w:t>” Е</w:t>
      </w:r>
      <w:r>
        <w:rPr>
          <w:b/>
          <w:bCs/>
          <w:color w:val="000000"/>
        </w:rPr>
        <w:t>АД</w:t>
      </w:r>
      <w:r>
        <w:rPr>
          <w:b/>
          <w:bCs/>
          <w:color w:val="000000"/>
          <w:lang w:val="en-GB"/>
        </w:rPr>
        <w:t>”</w:t>
      </w:r>
    </w:p>
    <w:p w14:paraId="044776E3" w14:textId="77777777" w:rsidR="009C6A47" w:rsidRDefault="003D5926">
      <w:pPr>
        <w:jc w:val="center"/>
        <w:rPr>
          <w:b/>
        </w:rPr>
      </w:pPr>
      <w:r>
        <w:rPr>
          <w:b/>
        </w:rPr>
        <w:t>ДЕКЛАРИРАМ,</w:t>
      </w:r>
    </w:p>
    <w:p w14:paraId="44A8841C" w14:textId="77777777" w:rsidR="009C6A47" w:rsidRDefault="009C6A47">
      <w:pPr>
        <w:jc w:val="both"/>
      </w:pPr>
    </w:p>
    <w:p w14:paraId="0FE0EF01" w14:textId="77777777" w:rsidR="009C6A47" w:rsidRDefault="003D5926">
      <w:pPr>
        <w:numPr>
          <w:ilvl w:val="0"/>
          <w:numId w:val="1"/>
        </w:numPr>
        <w:jc w:val="both"/>
      </w:pPr>
      <w:r>
        <w:t xml:space="preserve"> Напълно съм запознат/а с всички условия, обстоятелства и особености на поканата, които биха повлияли при изготвянето на техническото и ценовото ми предложение.</w:t>
      </w:r>
    </w:p>
    <w:p w14:paraId="433DC21E" w14:textId="77777777" w:rsidR="009C6A47" w:rsidRDefault="009C6A47">
      <w:pPr>
        <w:jc w:val="both"/>
      </w:pPr>
    </w:p>
    <w:p w14:paraId="334CE10D" w14:textId="77777777" w:rsidR="009C6A47" w:rsidRDefault="003D5926">
      <w:pPr>
        <w:numPr>
          <w:ilvl w:val="0"/>
          <w:numId w:val="1"/>
        </w:numPr>
        <w:jc w:val="both"/>
      </w:pPr>
      <w:r>
        <w:t xml:space="preserve">  Приемам безусловно всички клаузи на проекта на договор към настоящата покана.</w:t>
      </w:r>
    </w:p>
    <w:p w14:paraId="276275A2" w14:textId="77777777" w:rsidR="009C6A47" w:rsidRDefault="009C6A47">
      <w:pPr>
        <w:pStyle w:val="af1"/>
      </w:pPr>
    </w:p>
    <w:p w14:paraId="07478D64" w14:textId="77777777" w:rsidR="009C6A47" w:rsidRDefault="009C6A47">
      <w:pPr>
        <w:ind w:left="920"/>
        <w:jc w:val="both"/>
      </w:pPr>
    </w:p>
    <w:p w14:paraId="5F07D805" w14:textId="77777777" w:rsidR="009C6A47" w:rsidRDefault="009C6A47">
      <w:pPr>
        <w:jc w:val="both"/>
      </w:pPr>
      <w:bookmarkStart w:id="1" w:name="_GoBack1"/>
      <w:bookmarkEnd w:id="1"/>
    </w:p>
    <w:tbl>
      <w:tblPr>
        <w:tblW w:w="5000" w:type="pct"/>
        <w:tblInd w:w="109" w:type="dxa"/>
        <w:tblLook w:val="04A0" w:firstRow="1" w:lastRow="0" w:firstColumn="1" w:lastColumn="0" w:noHBand="0" w:noVBand="1"/>
      </w:tblPr>
      <w:tblGrid>
        <w:gridCol w:w="4511"/>
        <w:gridCol w:w="4512"/>
      </w:tblGrid>
      <w:tr w:rsidR="009C6A47" w14:paraId="06398A35" w14:textId="77777777">
        <w:tc>
          <w:tcPr>
            <w:tcW w:w="4511" w:type="dxa"/>
            <w:shd w:val="clear" w:color="auto" w:fill="auto"/>
          </w:tcPr>
          <w:p w14:paraId="4AF7157A" w14:textId="77777777" w:rsidR="009C6A47" w:rsidRDefault="003D5926">
            <w:pPr>
              <w:jc w:val="right"/>
            </w:pPr>
            <w:r>
              <w:t xml:space="preserve">Дата </w:t>
            </w:r>
          </w:p>
        </w:tc>
        <w:tc>
          <w:tcPr>
            <w:tcW w:w="4511" w:type="dxa"/>
            <w:shd w:val="clear" w:color="auto" w:fill="auto"/>
          </w:tcPr>
          <w:p w14:paraId="03FFC51D" w14:textId="77777777" w:rsidR="009C6A47" w:rsidRDefault="003D5926">
            <w:pPr>
              <w:jc w:val="both"/>
            </w:pPr>
            <w:r>
              <w:t>________/ _________ / ______</w:t>
            </w:r>
          </w:p>
        </w:tc>
      </w:tr>
      <w:tr w:rsidR="009C6A47" w14:paraId="499E01C4" w14:textId="77777777">
        <w:tc>
          <w:tcPr>
            <w:tcW w:w="4511" w:type="dxa"/>
            <w:shd w:val="clear" w:color="auto" w:fill="auto"/>
          </w:tcPr>
          <w:p w14:paraId="6877CE38" w14:textId="77777777" w:rsidR="009C6A47" w:rsidRDefault="003D5926">
            <w:pPr>
              <w:jc w:val="right"/>
            </w:pPr>
            <w:r>
              <w:t xml:space="preserve">Име и фамилия       </w:t>
            </w:r>
          </w:p>
        </w:tc>
        <w:tc>
          <w:tcPr>
            <w:tcW w:w="4511" w:type="dxa"/>
            <w:shd w:val="clear" w:color="auto" w:fill="auto"/>
          </w:tcPr>
          <w:p w14:paraId="572F38AC" w14:textId="77777777" w:rsidR="009C6A47" w:rsidRDefault="003D5926">
            <w:pPr>
              <w:jc w:val="both"/>
            </w:pPr>
            <w:r>
              <w:t>__________________________</w:t>
            </w:r>
          </w:p>
        </w:tc>
      </w:tr>
      <w:tr w:rsidR="009C6A47" w14:paraId="603C66C5" w14:textId="77777777">
        <w:tc>
          <w:tcPr>
            <w:tcW w:w="4511" w:type="dxa"/>
            <w:shd w:val="clear" w:color="auto" w:fill="auto"/>
          </w:tcPr>
          <w:p w14:paraId="4DB68987" w14:textId="77777777" w:rsidR="009C6A47" w:rsidRDefault="003D5926">
            <w:pPr>
              <w:jc w:val="right"/>
            </w:pPr>
            <w:r>
              <w:t>Длъжност</w:t>
            </w:r>
          </w:p>
        </w:tc>
        <w:tc>
          <w:tcPr>
            <w:tcW w:w="4511" w:type="dxa"/>
            <w:shd w:val="clear" w:color="auto" w:fill="auto"/>
          </w:tcPr>
          <w:p w14:paraId="6EC6EB43" w14:textId="77777777" w:rsidR="009C6A47" w:rsidRDefault="003D5926">
            <w:pPr>
              <w:jc w:val="both"/>
            </w:pPr>
            <w:r>
              <w:t>__________________________</w:t>
            </w:r>
          </w:p>
        </w:tc>
      </w:tr>
      <w:tr w:rsidR="009C6A47" w14:paraId="4DE61F98" w14:textId="77777777">
        <w:tc>
          <w:tcPr>
            <w:tcW w:w="4511" w:type="dxa"/>
            <w:shd w:val="clear" w:color="auto" w:fill="auto"/>
          </w:tcPr>
          <w:p w14:paraId="083F701B" w14:textId="77777777" w:rsidR="009C6A47" w:rsidRDefault="003D5926">
            <w:pPr>
              <w:jc w:val="right"/>
            </w:pPr>
            <w:r>
              <w:t>Подпис и печат</w:t>
            </w:r>
          </w:p>
        </w:tc>
        <w:tc>
          <w:tcPr>
            <w:tcW w:w="4511" w:type="dxa"/>
            <w:shd w:val="clear" w:color="auto" w:fill="auto"/>
          </w:tcPr>
          <w:p w14:paraId="04BC7BCD" w14:textId="77777777" w:rsidR="009C6A47" w:rsidRDefault="003D5926">
            <w:pPr>
              <w:jc w:val="both"/>
            </w:pPr>
            <w:r>
              <w:t>__________________________</w:t>
            </w:r>
          </w:p>
        </w:tc>
      </w:tr>
    </w:tbl>
    <w:p w14:paraId="1056E5EF" w14:textId="77777777" w:rsidR="009C6A47" w:rsidRDefault="009C6A47">
      <w:pPr>
        <w:sectPr w:rsidR="009C6A47" w:rsidSect="00053485">
          <w:footerReference w:type="default" r:id="rId9"/>
          <w:pgSz w:w="11906" w:h="16838"/>
          <w:pgMar w:top="1438" w:right="1466" w:bottom="719" w:left="1417" w:header="0" w:footer="0" w:gutter="0"/>
          <w:cols w:space="708"/>
          <w:formProt w:val="0"/>
          <w:docGrid w:linePitch="360"/>
        </w:sectPr>
      </w:pPr>
    </w:p>
    <w:p w14:paraId="70BFC1E3" w14:textId="77777777" w:rsidR="009C6A47" w:rsidRDefault="003D5926">
      <w:pPr>
        <w:rPr>
          <w:b/>
        </w:rPr>
      </w:pPr>
      <w:r>
        <w:lastRenderedPageBreak/>
        <w:t xml:space="preserve">                                                                                                                  </w:t>
      </w:r>
      <w:r>
        <w:tab/>
      </w:r>
      <w:r>
        <w:tab/>
      </w:r>
      <w:r>
        <w:tab/>
      </w:r>
      <w:r>
        <w:tab/>
      </w:r>
      <w:r>
        <w:tab/>
      </w:r>
      <w:r>
        <w:tab/>
        <w:t xml:space="preserve">                                                                         </w:t>
      </w:r>
      <w:r>
        <w:rPr>
          <w:b/>
        </w:rPr>
        <w:t xml:space="preserve">Образец </w:t>
      </w:r>
    </w:p>
    <w:p w14:paraId="077E06EC" w14:textId="77777777" w:rsidR="009C6A47" w:rsidRDefault="003D5926">
      <w:pPr>
        <w:ind w:left="6372"/>
        <w:jc w:val="center"/>
        <w:rPr>
          <w:b/>
        </w:rPr>
      </w:pPr>
      <w:r>
        <w:rPr>
          <w:b/>
        </w:rPr>
        <w:t xml:space="preserve">      Приложение № </w:t>
      </w:r>
      <w:r>
        <w:rPr>
          <w:b/>
          <w:lang w:val="en-US"/>
        </w:rPr>
        <w:t>3</w:t>
      </w:r>
    </w:p>
    <w:p w14:paraId="08DC3D1E" w14:textId="77777777" w:rsidR="009C6A47" w:rsidRDefault="003D5926">
      <w:pPr>
        <w:ind w:left="6372"/>
        <w:jc w:val="center"/>
        <w:rPr>
          <w:b/>
          <w:sz w:val="28"/>
        </w:rPr>
      </w:pPr>
      <w:r>
        <w:rPr>
          <w:sz w:val="28"/>
        </w:rPr>
        <w:t xml:space="preserve">                                                                                                                    </w:t>
      </w:r>
      <w:r>
        <w:rPr>
          <w:b/>
          <w:sz w:val="28"/>
        </w:rPr>
        <w:t xml:space="preserve">                                                                                                                </w:t>
      </w:r>
    </w:p>
    <w:p w14:paraId="04214FEA" w14:textId="77777777" w:rsidR="009C6A47" w:rsidRDefault="003D5926">
      <w:pPr>
        <w:jc w:val="both"/>
        <w:rPr>
          <w:b/>
        </w:rPr>
      </w:pPr>
      <w:r>
        <w:t xml:space="preserve">                   </w:t>
      </w:r>
    </w:p>
    <w:p w14:paraId="0D037756" w14:textId="77777777" w:rsidR="009C6A47" w:rsidRDefault="003D5926">
      <w:pPr>
        <w:jc w:val="center"/>
        <w:rPr>
          <w:b/>
        </w:rPr>
      </w:pPr>
      <w:r>
        <w:rPr>
          <w:b/>
        </w:rPr>
        <w:t>АДМИНИСТРАТИВНИ СВЕДЕНИЯ ЗА УЧАСТНИКА</w:t>
      </w:r>
    </w:p>
    <w:p w14:paraId="5905E1FA" w14:textId="77777777" w:rsidR="009C6A47" w:rsidRDefault="003D5926">
      <w:pPr>
        <w:jc w:val="both"/>
        <w:rPr>
          <w:b/>
          <w:bCs/>
          <w:i/>
        </w:rPr>
      </w:pPr>
      <w:r>
        <w:rPr>
          <w:b/>
        </w:rPr>
        <w:t xml:space="preserve"> </w:t>
      </w:r>
      <w:r>
        <w:rPr>
          <w:b/>
          <w:bCs/>
        </w:rPr>
        <w:t xml:space="preserve">за участие в конкурс по оферти за избор на изпълнител за предоставяне на финансови услуги от кредитни институции за нуждите на </w:t>
      </w:r>
      <w:r>
        <w:rPr>
          <w:b/>
          <w:bCs/>
          <w:color w:val="000000"/>
          <w:lang w:val="en-GB"/>
        </w:rPr>
        <w:t xml:space="preserve"> М</w:t>
      </w:r>
      <w:r>
        <w:rPr>
          <w:b/>
          <w:bCs/>
          <w:color w:val="000000"/>
        </w:rPr>
        <w:t>БАЛНП</w:t>
      </w:r>
      <w:r>
        <w:rPr>
          <w:b/>
          <w:bCs/>
          <w:color w:val="000000"/>
          <w:lang w:val="en-GB"/>
        </w:rPr>
        <w:t xml:space="preserve"> „</w:t>
      </w:r>
      <w:proofErr w:type="spellStart"/>
      <w:r>
        <w:rPr>
          <w:b/>
          <w:bCs/>
          <w:color w:val="000000"/>
          <w:lang w:val="en-GB"/>
        </w:rPr>
        <w:t>Свети</w:t>
      </w:r>
      <w:proofErr w:type="spellEnd"/>
      <w:r>
        <w:rPr>
          <w:b/>
          <w:bCs/>
          <w:color w:val="000000"/>
          <w:lang w:val="en-GB"/>
        </w:rPr>
        <w:t xml:space="preserve"> </w:t>
      </w:r>
      <w:proofErr w:type="spellStart"/>
      <w:r>
        <w:rPr>
          <w:b/>
          <w:bCs/>
          <w:color w:val="000000"/>
          <w:lang w:val="en-GB"/>
        </w:rPr>
        <w:t>Наум</w:t>
      </w:r>
      <w:proofErr w:type="spellEnd"/>
      <w:r>
        <w:rPr>
          <w:b/>
          <w:bCs/>
          <w:color w:val="000000"/>
          <w:lang w:val="en-GB"/>
        </w:rPr>
        <w:t>” Е</w:t>
      </w:r>
      <w:r>
        <w:rPr>
          <w:b/>
          <w:bCs/>
          <w:color w:val="000000"/>
        </w:rPr>
        <w:t>АД</w:t>
      </w:r>
      <w:r>
        <w:rPr>
          <w:b/>
          <w:bCs/>
          <w:color w:val="000000"/>
          <w:lang w:val="en-GB"/>
        </w:rPr>
        <w:t>”</w:t>
      </w:r>
    </w:p>
    <w:p w14:paraId="51BB1573" w14:textId="77777777" w:rsidR="009C6A47" w:rsidRDefault="003D5926">
      <w:pPr>
        <w:pStyle w:val="af1"/>
        <w:numPr>
          <w:ilvl w:val="0"/>
          <w:numId w:val="1"/>
        </w:numPr>
        <w:shd w:val="clear" w:color="auto" w:fill="FFFFFF"/>
        <w:spacing w:before="240"/>
        <w:rPr>
          <w:i/>
          <w:iCs/>
        </w:rPr>
      </w:pPr>
      <w:r>
        <w:rPr>
          <w:i/>
          <w:iCs/>
        </w:rPr>
        <w:t>Наименование на участника:……………………………</w:t>
      </w:r>
    </w:p>
    <w:p w14:paraId="1132D09F" w14:textId="77777777" w:rsidR="009C6A47" w:rsidRDefault="003D5926">
      <w:pPr>
        <w:pStyle w:val="af1"/>
        <w:numPr>
          <w:ilvl w:val="0"/>
          <w:numId w:val="1"/>
        </w:numPr>
        <w:shd w:val="clear" w:color="auto" w:fill="FFFFFF"/>
        <w:spacing w:before="240"/>
        <w:rPr>
          <w:i/>
          <w:iCs/>
        </w:rPr>
      </w:pPr>
      <w:r>
        <w:rPr>
          <w:i/>
          <w:iCs/>
        </w:rPr>
        <w:t>ЕИК/БУЛСТАТ</w:t>
      </w:r>
    </w:p>
    <w:p w14:paraId="657A1031" w14:textId="77777777" w:rsidR="009C6A47" w:rsidRDefault="003D5926">
      <w:pPr>
        <w:shd w:val="clear" w:color="auto" w:fill="FFFFFF"/>
        <w:spacing w:before="120" w:after="120"/>
        <w:ind w:firstLine="425"/>
        <w:rPr>
          <w:b/>
        </w:rPr>
      </w:pPr>
      <w:r>
        <w:rPr>
          <w:i/>
          <w:iCs/>
        </w:rPr>
        <w:t>3. Координати на участника:</w:t>
      </w:r>
    </w:p>
    <w:tbl>
      <w:tblPr>
        <w:tblW w:w="9074" w:type="dxa"/>
        <w:tblInd w:w="498" w:type="dxa"/>
        <w:tblCellMar>
          <w:left w:w="32" w:type="dxa"/>
          <w:right w:w="40" w:type="dxa"/>
        </w:tblCellMar>
        <w:tblLook w:val="04A0" w:firstRow="1" w:lastRow="0" w:firstColumn="1" w:lastColumn="0" w:noHBand="0" w:noVBand="1"/>
      </w:tblPr>
      <w:tblGrid>
        <w:gridCol w:w="2332"/>
        <w:gridCol w:w="6742"/>
      </w:tblGrid>
      <w:tr w:rsidR="009C6A47" w14:paraId="00F8E4BC" w14:textId="77777777">
        <w:trPr>
          <w:trHeight w:val="372"/>
        </w:trPr>
        <w:tc>
          <w:tcPr>
            <w:tcW w:w="2332" w:type="dxa"/>
            <w:tcBorders>
              <w:top w:val="single" w:sz="6" w:space="0" w:color="000000"/>
              <w:left w:val="single" w:sz="6" w:space="0" w:color="000000"/>
              <w:right w:val="single" w:sz="6" w:space="0" w:color="000000"/>
            </w:tcBorders>
            <w:shd w:val="clear" w:color="auto" w:fill="FFFFFF"/>
            <w:vAlign w:val="center"/>
          </w:tcPr>
          <w:p w14:paraId="16CC1CFE" w14:textId="77777777" w:rsidR="009C6A47" w:rsidRDefault="003D5926">
            <w:pPr>
              <w:shd w:val="clear" w:color="auto" w:fill="FFFFFF"/>
              <w:rPr>
                <w:b/>
              </w:rPr>
            </w:pPr>
            <w:r>
              <w:rPr>
                <w:iCs/>
              </w:rPr>
              <w:t>Адрес на участника:</w:t>
            </w:r>
          </w:p>
        </w:tc>
        <w:tc>
          <w:tcPr>
            <w:tcW w:w="6741" w:type="dxa"/>
            <w:tcBorders>
              <w:top w:val="single" w:sz="6" w:space="0" w:color="000000"/>
              <w:left w:val="single" w:sz="6" w:space="0" w:color="000000"/>
              <w:right w:val="single" w:sz="6" w:space="0" w:color="000000"/>
            </w:tcBorders>
            <w:shd w:val="clear" w:color="auto" w:fill="FFFFFF"/>
            <w:vAlign w:val="center"/>
          </w:tcPr>
          <w:p w14:paraId="2F80F30C" w14:textId="77777777" w:rsidR="009C6A47" w:rsidRDefault="009C6A47">
            <w:pPr>
              <w:shd w:val="clear" w:color="auto" w:fill="FFFFFF"/>
              <w:rPr>
                <w:b/>
              </w:rPr>
            </w:pPr>
          </w:p>
        </w:tc>
      </w:tr>
      <w:tr w:rsidR="009C6A47" w14:paraId="44B35A26" w14:textId="77777777">
        <w:trPr>
          <w:trHeight w:val="561"/>
        </w:trPr>
        <w:tc>
          <w:tcPr>
            <w:tcW w:w="2332" w:type="dxa"/>
            <w:tcBorders>
              <w:top w:val="single" w:sz="6" w:space="0" w:color="000000"/>
              <w:left w:val="single" w:sz="6" w:space="0" w:color="000000"/>
              <w:right w:val="single" w:sz="6" w:space="0" w:color="000000"/>
            </w:tcBorders>
            <w:shd w:val="clear" w:color="auto" w:fill="FFFFFF"/>
            <w:vAlign w:val="center"/>
          </w:tcPr>
          <w:p w14:paraId="676BBDD0" w14:textId="77777777" w:rsidR="009C6A47" w:rsidRDefault="003D5926">
            <w:pPr>
              <w:shd w:val="clear" w:color="auto" w:fill="FFFFFF"/>
              <w:rPr>
                <w:b/>
              </w:rPr>
            </w:pPr>
            <w:r>
              <w:rPr>
                <w:iCs/>
              </w:rPr>
              <w:t>Телефонен номер на участника:</w:t>
            </w:r>
          </w:p>
        </w:tc>
        <w:tc>
          <w:tcPr>
            <w:tcW w:w="6741" w:type="dxa"/>
            <w:tcBorders>
              <w:top w:val="single" w:sz="6" w:space="0" w:color="000000"/>
              <w:left w:val="single" w:sz="6" w:space="0" w:color="000000"/>
              <w:right w:val="single" w:sz="6" w:space="0" w:color="000000"/>
            </w:tcBorders>
            <w:shd w:val="clear" w:color="auto" w:fill="FFFFFF"/>
            <w:vAlign w:val="center"/>
          </w:tcPr>
          <w:p w14:paraId="2B5DB346" w14:textId="77777777" w:rsidR="009C6A47" w:rsidRDefault="009C6A47">
            <w:pPr>
              <w:shd w:val="clear" w:color="auto" w:fill="FFFFFF"/>
              <w:rPr>
                <w:b/>
              </w:rPr>
            </w:pPr>
          </w:p>
        </w:tc>
      </w:tr>
      <w:tr w:rsidR="009C6A47" w14:paraId="08CDBFCD" w14:textId="77777777">
        <w:trPr>
          <w:trHeight w:val="335"/>
        </w:trPr>
        <w:tc>
          <w:tcPr>
            <w:tcW w:w="2332"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F9635DA" w14:textId="77777777" w:rsidR="009C6A47" w:rsidRDefault="003D5926">
            <w:pPr>
              <w:shd w:val="clear" w:color="auto" w:fill="FFFFFF"/>
              <w:rPr>
                <w:b/>
              </w:rPr>
            </w:pPr>
            <w:r>
              <w:rPr>
                <w:iCs/>
              </w:rPr>
              <w:t>Факс на участника:</w:t>
            </w:r>
          </w:p>
        </w:tc>
        <w:tc>
          <w:tcPr>
            <w:tcW w:w="674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09CC210" w14:textId="77777777" w:rsidR="009C6A47" w:rsidRDefault="009C6A47">
            <w:pPr>
              <w:shd w:val="clear" w:color="auto" w:fill="FFFFFF"/>
              <w:rPr>
                <w:b/>
              </w:rPr>
            </w:pPr>
          </w:p>
        </w:tc>
      </w:tr>
      <w:tr w:rsidR="009C6A47" w14:paraId="2253047E" w14:textId="77777777">
        <w:trPr>
          <w:trHeight w:val="270"/>
        </w:trPr>
        <w:tc>
          <w:tcPr>
            <w:tcW w:w="2332" w:type="dxa"/>
            <w:tcBorders>
              <w:top w:val="single" w:sz="6" w:space="0" w:color="000000"/>
              <w:left w:val="single" w:sz="6" w:space="0" w:color="000000"/>
              <w:bottom w:val="single" w:sz="4" w:space="0" w:color="000000"/>
              <w:right w:val="single" w:sz="6" w:space="0" w:color="000000"/>
            </w:tcBorders>
            <w:shd w:val="clear" w:color="auto" w:fill="FFFFFF"/>
            <w:vAlign w:val="center"/>
          </w:tcPr>
          <w:p w14:paraId="5843C2BC" w14:textId="77777777" w:rsidR="009C6A47" w:rsidRDefault="003D5926">
            <w:pPr>
              <w:shd w:val="clear" w:color="auto" w:fill="FFFFFF"/>
              <w:rPr>
                <w:b/>
              </w:rPr>
            </w:pPr>
            <w:r>
              <w:rPr>
                <w:iCs/>
              </w:rPr>
              <w:t>Е-</w:t>
            </w:r>
            <w:proofErr w:type="spellStart"/>
            <w:r>
              <w:rPr>
                <w:iCs/>
              </w:rPr>
              <w:t>mail</w:t>
            </w:r>
            <w:proofErr w:type="spellEnd"/>
            <w:r>
              <w:rPr>
                <w:iCs/>
              </w:rPr>
              <w:t xml:space="preserve"> на участника:</w:t>
            </w:r>
          </w:p>
        </w:tc>
        <w:tc>
          <w:tcPr>
            <w:tcW w:w="6741" w:type="dxa"/>
            <w:tcBorders>
              <w:top w:val="single" w:sz="6" w:space="0" w:color="000000"/>
              <w:left w:val="single" w:sz="6" w:space="0" w:color="000000"/>
              <w:bottom w:val="single" w:sz="4" w:space="0" w:color="000000"/>
              <w:right w:val="single" w:sz="6" w:space="0" w:color="000000"/>
            </w:tcBorders>
            <w:shd w:val="clear" w:color="auto" w:fill="FFFFFF"/>
            <w:vAlign w:val="center"/>
          </w:tcPr>
          <w:p w14:paraId="3A928708" w14:textId="77777777" w:rsidR="009C6A47" w:rsidRDefault="009C6A47">
            <w:pPr>
              <w:shd w:val="clear" w:color="auto" w:fill="FFFFFF"/>
              <w:rPr>
                <w:b/>
              </w:rPr>
            </w:pPr>
          </w:p>
        </w:tc>
      </w:tr>
    </w:tbl>
    <w:p w14:paraId="65E00D4B" w14:textId="77777777" w:rsidR="009C6A47" w:rsidRDefault="009C6A47">
      <w:pPr>
        <w:shd w:val="clear" w:color="auto" w:fill="FFFFFF"/>
        <w:spacing w:before="120" w:after="120"/>
        <w:ind w:firstLine="425"/>
        <w:rPr>
          <w:i/>
          <w:iCs/>
        </w:rPr>
      </w:pPr>
    </w:p>
    <w:p w14:paraId="5F6AE6F0" w14:textId="77777777" w:rsidR="009C6A47" w:rsidRDefault="003D5926">
      <w:pPr>
        <w:shd w:val="clear" w:color="auto" w:fill="FFFFFF"/>
        <w:spacing w:before="120" w:after="120"/>
        <w:ind w:firstLine="425"/>
        <w:rPr>
          <w:b/>
        </w:rPr>
      </w:pPr>
      <w:r>
        <w:rPr>
          <w:i/>
          <w:iCs/>
        </w:rPr>
        <w:t>4. Лице представляващо участника:</w:t>
      </w:r>
    </w:p>
    <w:tbl>
      <w:tblPr>
        <w:tblW w:w="9074" w:type="dxa"/>
        <w:tblInd w:w="498" w:type="dxa"/>
        <w:tblCellMar>
          <w:left w:w="32" w:type="dxa"/>
          <w:right w:w="40" w:type="dxa"/>
        </w:tblCellMar>
        <w:tblLook w:val="04A0" w:firstRow="1" w:lastRow="0" w:firstColumn="1" w:lastColumn="0" w:noHBand="0" w:noVBand="1"/>
      </w:tblPr>
      <w:tblGrid>
        <w:gridCol w:w="2322"/>
        <w:gridCol w:w="6752"/>
      </w:tblGrid>
      <w:tr w:rsidR="009C6A47" w14:paraId="1DE209E0" w14:textId="77777777">
        <w:trPr>
          <w:trHeight w:val="426"/>
        </w:trPr>
        <w:tc>
          <w:tcPr>
            <w:tcW w:w="2322" w:type="dxa"/>
            <w:tcBorders>
              <w:top w:val="single" w:sz="6" w:space="0" w:color="000000"/>
              <w:left w:val="single" w:sz="6" w:space="0" w:color="000000"/>
              <w:right w:val="single" w:sz="6" w:space="0" w:color="000000"/>
            </w:tcBorders>
            <w:shd w:val="clear" w:color="auto" w:fill="FFFFFF"/>
            <w:vAlign w:val="center"/>
          </w:tcPr>
          <w:p w14:paraId="232A6639" w14:textId="77777777" w:rsidR="009C6A47" w:rsidRDefault="003D5926">
            <w:pPr>
              <w:shd w:val="clear" w:color="auto" w:fill="FFFFFF"/>
              <w:rPr>
                <w:b/>
              </w:rPr>
            </w:pPr>
            <w:r>
              <w:rPr>
                <w:iCs/>
              </w:rPr>
              <w:t>Трите имена на лицето:</w:t>
            </w:r>
          </w:p>
        </w:tc>
        <w:tc>
          <w:tcPr>
            <w:tcW w:w="6751" w:type="dxa"/>
            <w:tcBorders>
              <w:top w:val="single" w:sz="6" w:space="0" w:color="000000"/>
              <w:left w:val="single" w:sz="6" w:space="0" w:color="000000"/>
              <w:right w:val="single" w:sz="6" w:space="0" w:color="000000"/>
            </w:tcBorders>
            <w:shd w:val="clear" w:color="auto" w:fill="FFFFFF"/>
          </w:tcPr>
          <w:p w14:paraId="2CA054CD" w14:textId="77777777" w:rsidR="009C6A47" w:rsidRDefault="009C6A47">
            <w:pPr>
              <w:shd w:val="clear" w:color="auto" w:fill="FFFFFF"/>
              <w:rPr>
                <w:b/>
              </w:rPr>
            </w:pPr>
          </w:p>
        </w:tc>
      </w:tr>
      <w:tr w:rsidR="009C6A47" w14:paraId="0D7A2982" w14:textId="77777777">
        <w:trPr>
          <w:trHeight w:val="334"/>
        </w:trPr>
        <w:tc>
          <w:tcPr>
            <w:tcW w:w="2322" w:type="dxa"/>
            <w:tcBorders>
              <w:top w:val="single" w:sz="6" w:space="0" w:color="000000"/>
              <w:left w:val="single" w:sz="6" w:space="0" w:color="000000"/>
              <w:bottom w:val="single" w:sz="4" w:space="0" w:color="000000"/>
              <w:right w:val="single" w:sz="6" w:space="0" w:color="000000"/>
            </w:tcBorders>
            <w:shd w:val="clear" w:color="auto" w:fill="FFFFFF"/>
            <w:vAlign w:val="center"/>
          </w:tcPr>
          <w:p w14:paraId="03A1A235" w14:textId="77777777" w:rsidR="009C6A47" w:rsidRDefault="003D5926">
            <w:pPr>
              <w:shd w:val="clear" w:color="auto" w:fill="FFFFFF"/>
              <w:rPr>
                <w:b/>
              </w:rPr>
            </w:pPr>
            <w:r>
              <w:rPr>
                <w:iCs/>
              </w:rPr>
              <w:t>Данни по документ за самоличност:</w:t>
            </w:r>
          </w:p>
        </w:tc>
        <w:tc>
          <w:tcPr>
            <w:tcW w:w="6751" w:type="dxa"/>
            <w:tcBorders>
              <w:top w:val="single" w:sz="6" w:space="0" w:color="000000"/>
              <w:left w:val="single" w:sz="6" w:space="0" w:color="000000"/>
              <w:bottom w:val="single" w:sz="4" w:space="0" w:color="000000"/>
              <w:right w:val="single" w:sz="6" w:space="0" w:color="000000"/>
            </w:tcBorders>
            <w:shd w:val="clear" w:color="auto" w:fill="FFFFFF"/>
          </w:tcPr>
          <w:p w14:paraId="6AD877D5" w14:textId="77777777" w:rsidR="009C6A47" w:rsidRDefault="009C6A47">
            <w:pPr>
              <w:shd w:val="clear" w:color="auto" w:fill="FFFFFF"/>
              <w:rPr>
                <w:b/>
              </w:rPr>
            </w:pPr>
          </w:p>
        </w:tc>
      </w:tr>
      <w:tr w:rsidR="009C6A47" w14:paraId="2DB07033" w14:textId="77777777">
        <w:trPr>
          <w:trHeight w:val="356"/>
        </w:trPr>
        <w:tc>
          <w:tcPr>
            <w:tcW w:w="232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970EE9" w14:textId="77777777" w:rsidR="009C6A47" w:rsidRDefault="003D5926">
            <w:pPr>
              <w:shd w:val="clear" w:color="auto" w:fill="FFFFFF"/>
              <w:rPr>
                <w:b/>
              </w:rPr>
            </w:pPr>
            <w:r>
              <w:rPr>
                <w:iCs/>
              </w:rPr>
              <w:t>Длъжност на лицето:</w:t>
            </w:r>
          </w:p>
        </w:tc>
        <w:tc>
          <w:tcPr>
            <w:tcW w:w="6751" w:type="dxa"/>
            <w:tcBorders>
              <w:top w:val="single" w:sz="4" w:space="0" w:color="000000"/>
              <w:left w:val="single" w:sz="4" w:space="0" w:color="000000"/>
              <w:bottom w:val="single" w:sz="4" w:space="0" w:color="000000"/>
              <w:right w:val="single" w:sz="4" w:space="0" w:color="000000"/>
            </w:tcBorders>
            <w:shd w:val="clear" w:color="auto" w:fill="FFFFFF"/>
          </w:tcPr>
          <w:p w14:paraId="1823BA58" w14:textId="77777777" w:rsidR="009C6A47" w:rsidRDefault="009C6A47">
            <w:pPr>
              <w:shd w:val="clear" w:color="auto" w:fill="FFFFFF"/>
              <w:rPr>
                <w:b/>
              </w:rPr>
            </w:pPr>
          </w:p>
        </w:tc>
      </w:tr>
      <w:tr w:rsidR="009C6A47" w14:paraId="5478A8A2" w14:textId="77777777">
        <w:trPr>
          <w:trHeight w:val="356"/>
        </w:trPr>
        <w:tc>
          <w:tcPr>
            <w:tcW w:w="232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CD3123" w14:textId="77777777" w:rsidR="009C6A47" w:rsidRDefault="003D5926">
            <w:pPr>
              <w:shd w:val="clear" w:color="auto" w:fill="FFFFFF"/>
              <w:rPr>
                <w:iCs/>
              </w:rPr>
            </w:pPr>
            <w:r>
              <w:rPr>
                <w:iCs/>
              </w:rPr>
              <w:t>Телефон на лицето</w:t>
            </w:r>
          </w:p>
        </w:tc>
        <w:tc>
          <w:tcPr>
            <w:tcW w:w="6751" w:type="dxa"/>
            <w:tcBorders>
              <w:top w:val="single" w:sz="4" w:space="0" w:color="000000"/>
              <w:left w:val="single" w:sz="4" w:space="0" w:color="000000"/>
              <w:bottom w:val="single" w:sz="4" w:space="0" w:color="000000"/>
              <w:right w:val="single" w:sz="4" w:space="0" w:color="000000"/>
            </w:tcBorders>
            <w:shd w:val="clear" w:color="auto" w:fill="FFFFFF"/>
          </w:tcPr>
          <w:p w14:paraId="2EE2F909" w14:textId="77777777" w:rsidR="009C6A47" w:rsidRDefault="009C6A47">
            <w:pPr>
              <w:shd w:val="clear" w:color="auto" w:fill="FFFFFF"/>
              <w:rPr>
                <w:b/>
              </w:rPr>
            </w:pPr>
          </w:p>
        </w:tc>
      </w:tr>
    </w:tbl>
    <w:p w14:paraId="33EA2AF1" w14:textId="77777777" w:rsidR="009C6A47" w:rsidRDefault="009C6A47">
      <w:pPr>
        <w:widowControl w:val="0"/>
        <w:shd w:val="clear" w:color="auto" w:fill="FFFFFF"/>
        <w:spacing w:before="120" w:after="120"/>
        <w:rPr>
          <w:i/>
          <w:iCs/>
        </w:rPr>
      </w:pPr>
    </w:p>
    <w:p w14:paraId="397E1C18" w14:textId="77777777" w:rsidR="009C6A47" w:rsidRDefault="003D5926">
      <w:pPr>
        <w:widowControl w:val="0"/>
        <w:shd w:val="clear" w:color="auto" w:fill="FFFFFF"/>
        <w:spacing w:before="120" w:after="120"/>
        <w:rPr>
          <w:i/>
          <w:iCs/>
        </w:rPr>
      </w:pPr>
      <w:r>
        <w:rPr>
          <w:i/>
          <w:iCs/>
        </w:rPr>
        <w:t xml:space="preserve">        5. Лице за контакти:</w:t>
      </w:r>
    </w:p>
    <w:tbl>
      <w:tblPr>
        <w:tblW w:w="9074" w:type="dxa"/>
        <w:tblInd w:w="498" w:type="dxa"/>
        <w:tblCellMar>
          <w:left w:w="32" w:type="dxa"/>
          <w:right w:w="40" w:type="dxa"/>
        </w:tblCellMar>
        <w:tblLook w:val="04A0" w:firstRow="1" w:lastRow="0" w:firstColumn="1" w:lastColumn="0" w:noHBand="0" w:noVBand="1"/>
      </w:tblPr>
      <w:tblGrid>
        <w:gridCol w:w="2322"/>
        <w:gridCol w:w="6752"/>
      </w:tblGrid>
      <w:tr w:rsidR="009C6A47" w14:paraId="0657FB47" w14:textId="77777777">
        <w:trPr>
          <w:trHeight w:val="426"/>
        </w:trPr>
        <w:tc>
          <w:tcPr>
            <w:tcW w:w="2322" w:type="dxa"/>
            <w:tcBorders>
              <w:top w:val="single" w:sz="6" w:space="0" w:color="000000"/>
              <w:left w:val="single" w:sz="6" w:space="0" w:color="000000"/>
              <w:right w:val="single" w:sz="6" w:space="0" w:color="000000"/>
            </w:tcBorders>
            <w:shd w:val="clear" w:color="auto" w:fill="FFFFFF"/>
            <w:vAlign w:val="center"/>
          </w:tcPr>
          <w:p w14:paraId="36089591" w14:textId="77777777" w:rsidR="009C6A47" w:rsidRDefault="003D5926">
            <w:pPr>
              <w:shd w:val="clear" w:color="auto" w:fill="FFFFFF"/>
              <w:rPr>
                <w:b/>
              </w:rPr>
            </w:pPr>
            <w:r>
              <w:rPr>
                <w:iCs/>
              </w:rPr>
              <w:t>Трите имена на лицето:</w:t>
            </w:r>
          </w:p>
        </w:tc>
        <w:tc>
          <w:tcPr>
            <w:tcW w:w="6751" w:type="dxa"/>
            <w:tcBorders>
              <w:top w:val="single" w:sz="6" w:space="0" w:color="000000"/>
              <w:left w:val="single" w:sz="6" w:space="0" w:color="000000"/>
              <w:right w:val="single" w:sz="6" w:space="0" w:color="000000"/>
            </w:tcBorders>
            <w:shd w:val="clear" w:color="auto" w:fill="FFFFFF"/>
          </w:tcPr>
          <w:p w14:paraId="025EB525" w14:textId="77777777" w:rsidR="009C6A47" w:rsidRDefault="009C6A47">
            <w:pPr>
              <w:shd w:val="clear" w:color="auto" w:fill="FFFFFF"/>
              <w:rPr>
                <w:b/>
              </w:rPr>
            </w:pPr>
          </w:p>
        </w:tc>
      </w:tr>
      <w:tr w:rsidR="009C6A47" w14:paraId="5F7C830D" w14:textId="77777777">
        <w:trPr>
          <w:trHeight w:val="356"/>
        </w:trPr>
        <w:tc>
          <w:tcPr>
            <w:tcW w:w="232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4F740F" w14:textId="77777777" w:rsidR="009C6A47" w:rsidRDefault="003D5926">
            <w:pPr>
              <w:shd w:val="clear" w:color="auto" w:fill="FFFFFF"/>
              <w:rPr>
                <w:b/>
              </w:rPr>
            </w:pPr>
            <w:r>
              <w:rPr>
                <w:iCs/>
              </w:rPr>
              <w:t>Длъжност на лицето:</w:t>
            </w:r>
          </w:p>
        </w:tc>
        <w:tc>
          <w:tcPr>
            <w:tcW w:w="6751" w:type="dxa"/>
            <w:tcBorders>
              <w:top w:val="single" w:sz="4" w:space="0" w:color="000000"/>
              <w:left w:val="single" w:sz="4" w:space="0" w:color="000000"/>
              <w:bottom w:val="single" w:sz="4" w:space="0" w:color="000000"/>
              <w:right w:val="single" w:sz="4" w:space="0" w:color="000000"/>
            </w:tcBorders>
            <w:shd w:val="clear" w:color="auto" w:fill="FFFFFF"/>
          </w:tcPr>
          <w:p w14:paraId="1B246D29" w14:textId="77777777" w:rsidR="009C6A47" w:rsidRDefault="009C6A47">
            <w:pPr>
              <w:shd w:val="clear" w:color="auto" w:fill="FFFFFF"/>
              <w:rPr>
                <w:b/>
              </w:rPr>
            </w:pPr>
          </w:p>
        </w:tc>
      </w:tr>
      <w:tr w:rsidR="009C6A47" w14:paraId="5BD49A4F" w14:textId="77777777">
        <w:trPr>
          <w:trHeight w:val="356"/>
        </w:trPr>
        <w:tc>
          <w:tcPr>
            <w:tcW w:w="232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BC7CAA" w14:textId="77777777" w:rsidR="009C6A47" w:rsidRDefault="003D5926">
            <w:pPr>
              <w:shd w:val="clear" w:color="auto" w:fill="FFFFFF"/>
              <w:rPr>
                <w:iCs/>
              </w:rPr>
            </w:pPr>
            <w:r>
              <w:rPr>
                <w:iCs/>
              </w:rPr>
              <w:t>Телефон/факс/ e-</w:t>
            </w:r>
            <w:proofErr w:type="spellStart"/>
            <w:r>
              <w:rPr>
                <w:iCs/>
              </w:rPr>
              <w:t>mail</w:t>
            </w:r>
            <w:proofErr w:type="spellEnd"/>
            <w:r>
              <w:rPr>
                <w:iCs/>
              </w:rPr>
              <w:t xml:space="preserve"> на лицето</w:t>
            </w:r>
          </w:p>
        </w:tc>
        <w:tc>
          <w:tcPr>
            <w:tcW w:w="6751" w:type="dxa"/>
            <w:tcBorders>
              <w:top w:val="single" w:sz="4" w:space="0" w:color="000000"/>
              <w:left w:val="single" w:sz="4" w:space="0" w:color="000000"/>
              <w:bottom w:val="single" w:sz="4" w:space="0" w:color="000000"/>
              <w:right w:val="single" w:sz="4" w:space="0" w:color="000000"/>
            </w:tcBorders>
            <w:shd w:val="clear" w:color="auto" w:fill="FFFFFF"/>
          </w:tcPr>
          <w:p w14:paraId="480751A9" w14:textId="77777777" w:rsidR="009C6A47" w:rsidRDefault="009C6A47">
            <w:pPr>
              <w:shd w:val="clear" w:color="auto" w:fill="FFFFFF"/>
              <w:rPr>
                <w:b/>
              </w:rPr>
            </w:pPr>
          </w:p>
        </w:tc>
      </w:tr>
    </w:tbl>
    <w:p w14:paraId="0630A158" w14:textId="77777777" w:rsidR="009C6A47" w:rsidRDefault="009C6A47">
      <w:pPr>
        <w:widowControl w:val="0"/>
        <w:shd w:val="clear" w:color="auto" w:fill="FFFFFF"/>
        <w:spacing w:before="120" w:after="120"/>
        <w:rPr>
          <w:i/>
          <w:iCs/>
        </w:rPr>
      </w:pPr>
    </w:p>
    <w:p w14:paraId="12AA5BE1" w14:textId="77777777" w:rsidR="009C6A47" w:rsidRDefault="009C6A47">
      <w:pPr>
        <w:jc w:val="both"/>
        <w:rPr>
          <w:b/>
        </w:rPr>
      </w:pPr>
    </w:p>
    <w:tbl>
      <w:tblPr>
        <w:tblW w:w="5000" w:type="pct"/>
        <w:tblInd w:w="109" w:type="dxa"/>
        <w:tblLook w:val="04A0" w:firstRow="1" w:lastRow="0" w:firstColumn="1" w:lastColumn="0" w:noHBand="0" w:noVBand="1"/>
      </w:tblPr>
      <w:tblGrid>
        <w:gridCol w:w="4511"/>
        <w:gridCol w:w="4512"/>
      </w:tblGrid>
      <w:tr w:rsidR="009C6A47" w14:paraId="5BA11175" w14:textId="77777777">
        <w:tc>
          <w:tcPr>
            <w:tcW w:w="4511" w:type="dxa"/>
            <w:shd w:val="clear" w:color="auto" w:fill="auto"/>
          </w:tcPr>
          <w:p w14:paraId="2C936EFA" w14:textId="77777777" w:rsidR="009C6A47" w:rsidRDefault="003D5926">
            <w:pPr>
              <w:jc w:val="right"/>
              <w:rPr>
                <w:b/>
              </w:rPr>
            </w:pPr>
            <w:r>
              <w:t xml:space="preserve">Дата </w:t>
            </w:r>
          </w:p>
        </w:tc>
        <w:tc>
          <w:tcPr>
            <w:tcW w:w="4511" w:type="dxa"/>
            <w:shd w:val="clear" w:color="auto" w:fill="auto"/>
          </w:tcPr>
          <w:p w14:paraId="2F15350D" w14:textId="77777777" w:rsidR="009C6A47" w:rsidRDefault="003D5926">
            <w:pPr>
              <w:jc w:val="both"/>
              <w:rPr>
                <w:b/>
              </w:rPr>
            </w:pPr>
            <w:r>
              <w:t>________/ _________ / ______</w:t>
            </w:r>
          </w:p>
        </w:tc>
      </w:tr>
      <w:tr w:rsidR="009C6A47" w14:paraId="0C1B49F6" w14:textId="77777777">
        <w:tc>
          <w:tcPr>
            <w:tcW w:w="4511" w:type="dxa"/>
            <w:shd w:val="clear" w:color="auto" w:fill="auto"/>
          </w:tcPr>
          <w:p w14:paraId="4D279842" w14:textId="77777777" w:rsidR="009C6A47" w:rsidRDefault="003D5926">
            <w:pPr>
              <w:jc w:val="right"/>
              <w:rPr>
                <w:b/>
              </w:rPr>
            </w:pPr>
            <w:r>
              <w:t xml:space="preserve">Име и фамилия       </w:t>
            </w:r>
          </w:p>
        </w:tc>
        <w:tc>
          <w:tcPr>
            <w:tcW w:w="4511" w:type="dxa"/>
            <w:shd w:val="clear" w:color="auto" w:fill="auto"/>
          </w:tcPr>
          <w:p w14:paraId="03090541" w14:textId="77777777" w:rsidR="009C6A47" w:rsidRDefault="003D5926">
            <w:pPr>
              <w:jc w:val="both"/>
              <w:rPr>
                <w:b/>
              </w:rPr>
            </w:pPr>
            <w:r>
              <w:t>__________________________</w:t>
            </w:r>
          </w:p>
        </w:tc>
      </w:tr>
      <w:tr w:rsidR="009C6A47" w14:paraId="490B7FA9" w14:textId="77777777">
        <w:tc>
          <w:tcPr>
            <w:tcW w:w="4511" w:type="dxa"/>
            <w:shd w:val="clear" w:color="auto" w:fill="auto"/>
          </w:tcPr>
          <w:p w14:paraId="0DF11074" w14:textId="77777777" w:rsidR="009C6A47" w:rsidRDefault="003D5926">
            <w:pPr>
              <w:jc w:val="right"/>
              <w:rPr>
                <w:b/>
              </w:rPr>
            </w:pPr>
            <w:r>
              <w:t>Длъжност</w:t>
            </w:r>
          </w:p>
        </w:tc>
        <w:tc>
          <w:tcPr>
            <w:tcW w:w="4511" w:type="dxa"/>
            <w:shd w:val="clear" w:color="auto" w:fill="auto"/>
          </w:tcPr>
          <w:p w14:paraId="7410F171" w14:textId="77777777" w:rsidR="009C6A47" w:rsidRDefault="003D5926">
            <w:pPr>
              <w:jc w:val="both"/>
              <w:rPr>
                <w:b/>
              </w:rPr>
            </w:pPr>
            <w:r>
              <w:t>__________________________</w:t>
            </w:r>
          </w:p>
        </w:tc>
      </w:tr>
      <w:tr w:rsidR="009C6A47" w14:paraId="2D8650EF" w14:textId="77777777">
        <w:tc>
          <w:tcPr>
            <w:tcW w:w="4511" w:type="dxa"/>
            <w:shd w:val="clear" w:color="auto" w:fill="auto"/>
          </w:tcPr>
          <w:p w14:paraId="592D6583" w14:textId="77777777" w:rsidR="009C6A47" w:rsidRDefault="003D5926">
            <w:pPr>
              <w:jc w:val="right"/>
              <w:rPr>
                <w:b/>
              </w:rPr>
            </w:pPr>
            <w:r>
              <w:t>Подпис и печат</w:t>
            </w:r>
          </w:p>
        </w:tc>
        <w:tc>
          <w:tcPr>
            <w:tcW w:w="4511" w:type="dxa"/>
            <w:shd w:val="clear" w:color="auto" w:fill="auto"/>
          </w:tcPr>
          <w:p w14:paraId="3D9C3ABE" w14:textId="77777777" w:rsidR="009C6A47" w:rsidRDefault="003D5926">
            <w:pPr>
              <w:jc w:val="both"/>
              <w:rPr>
                <w:b/>
              </w:rPr>
            </w:pPr>
            <w:r>
              <w:t>__________________________</w:t>
            </w:r>
          </w:p>
        </w:tc>
      </w:tr>
    </w:tbl>
    <w:p w14:paraId="14DBA65C" w14:textId="77777777" w:rsidR="009C6A47" w:rsidRDefault="009C6A47">
      <w:pPr>
        <w:spacing w:after="200"/>
        <w:ind w:firstLine="708"/>
        <w:jc w:val="both"/>
        <w:rPr>
          <w:b/>
        </w:rPr>
      </w:pPr>
    </w:p>
    <w:p w14:paraId="4989E07A" w14:textId="77777777" w:rsidR="009C6A47" w:rsidRDefault="009C6A47">
      <w:pPr>
        <w:ind w:firstLine="708"/>
        <w:jc w:val="both"/>
        <w:rPr>
          <w:b/>
        </w:rPr>
      </w:pPr>
    </w:p>
    <w:p w14:paraId="497585FB" w14:textId="597CD61A" w:rsidR="009C6A47" w:rsidRDefault="00967F95" w:rsidP="00967F95">
      <w:pPr>
        <w:spacing w:before="280" w:after="280"/>
        <w:ind w:right="-567"/>
        <w:jc w:val="right"/>
        <w:rPr>
          <w:b/>
        </w:rPr>
      </w:pPr>
      <w:r>
        <w:rPr>
          <w:b/>
          <w:bCs/>
          <w:i/>
        </w:rPr>
        <w:lastRenderedPageBreak/>
        <w:t xml:space="preserve"> </w:t>
      </w:r>
      <w:r w:rsidR="003D5926">
        <w:rPr>
          <w:b/>
          <w:bCs/>
        </w:rPr>
        <w:t xml:space="preserve">Образец                                                                                                                           </w:t>
      </w:r>
      <w:r>
        <w:rPr>
          <w:b/>
          <w:bCs/>
        </w:rPr>
        <w:t xml:space="preserve">                           </w:t>
      </w:r>
      <w:r w:rsidR="003D5926">
        <w:rPr>
          <w:b/>
          <w:bCs/>
        </w:rPr>
        <w:t>Приложение № 4</w:t>
      </w:r>
    </w:p>
    <w:p w14:paraId="3CA1C9F9" w14:textId="77777777" w:rsidR="009C6A47" w:rsidRDefault="003D5926">
      <w:pPr>
        <w:spacing w:after="120"/>
        <w:ind w:left="283" w:right="70" w:firstLine="720"/>
        <w:jc w:val="center"/>
        <w:rPr>
          <w:b/>
        </w:rPr>
      </w:pPr>
      <w:r>
        <w:rPr>
          <w:b/>
        </w:rPr>
        <w:t>ДЕКЛАРАЦИЯ</w:t>
      </w:r>
    </w:p>
    <w:p w14:paraId="25CE1C7E" w14:textId="77777777" w:rsidR="009C6A47" w:rsidRDefault="003D5926">
      <w:pPr>
        <w:spacing w:after="120"/>
        <w:ind w:left="283" w:right="70" w:firstLine="720"/>
        <w:jc w:val="center"/>
        <w:rPr>
          <w:b/>
        </w:rPr>
      </w:pPr>
      <w:r>
        <w:rPr>
          <w:b/>
          <w:bCs/>
        </w:rPr>
        <w:t>за отсъствие на обстоятелства</w:t>
      </w:r>
    </w:p>
    <w:p w14:paraId="6F27C8BD" w14:textId="77777777" w:rsidR="009C6A47" w:rsidRDefault="003D5926">
      <w:pPr>
        <w:spacing w:after="120"/>
        <w:ind w:right="-1"/>
        <w:jc w:val="both"/>
        <w:rPr>
          <w:bCs/>
        </w:rPr>
      </w:pPr>
      <w:r>
        <w:rPr>
          <w:bCs/>
        </w:rPr>
        <w:t>Долуподписаният/ата……………………..............................</w:t>
      </w:r>
      <w:r>
        <w:rPr>
          <w:bCs/>
        </w:rPr>
        <w:tab/>
        <w:t>(три имена), в качеството си на................................ на .............................................</w:t>
      </w:r>
      <w:r>
        <w:rPr>
          <w:bCs/>
        </w:rPr>
        <w:tab/>
      </w:r>
      <w:r>
        <w:rPr>
          <w:bCs/>
          <w:i/>
        </w:rPr>
        <w:t>(наименование на участника)</w:t>
      </w:r>
      <w:r>
        <w:rPr>
          <w:bCs/>
        </w:rPr>
        <w:t xml:space="preserve">                          </w:t>
      </w:r>
    </w:p>
    <w:p w14:paraId="644CF8FD" w14:textId="77777777" w:rsidR="009C6A47" w:rsidRDefault="003D5926">
      <w:pPr>
        <w:jc w:val="both"/>
        <w:rPr>
          <w:b/>
          <w:bCs/>
        </w:rPr>
      </w:pPr>
      <w:r>
        <w:rPr>
          <w:b/>
          <w:bCs/>
        </w:rPr>
        <w:t xml:space="preserve">за участие в конкурс по оферти за избор на изпълнител за предоставяне на финансови услуги от кредитни институции за нуждите на </w:t>
      </w:r>
      <w:r>
        <w:rPr>
          <w:b/>
          <w:bCs/>
          <w:color w:val="000000"/>
          <w:lang w:val="en-GB"/>
        </w:rPr>
        <w:t xml:space="preserve"> М</w:t>
      </w:r>
      <w:r>
        <w:rPr>
          <w:b/>
          <w:bCs/>
          <w:color w:val="000000"/>
        </w:rPr>
        <w:t>БАЛНП</w:t>
      </w:r>
      <w:r>
        <w:rPr>
          <w:b/>
          <w:bCs/>
          <w:color w:val="000000"/>
          <w:lang w:val="en-GB"/>
        </w:rPr>
        <w:t xml:space="preserve"> „</w:t>
      </w:r>
      <w:proofErr w:type="spellStart"/>
      <w:r>
        <w:rPr>
          <w:b/>
          <w:bCs/>
          <w:color w:val="000000"/>
          <w:lang w:val="en-GB"/>
        </w:rPr>
        <w:t>Свети</w:t>
      </w:r>
      <w:proofErr w:type="spellEnd"/>
      <w:r>
        <w:rPr>
          <w:b/>
          <w:bCs/>
          <w:color w:val="000000"/>
          <w:lang w:val="en-GB"/>
        </w:rPr>
        <w:t xml:space="preserve"> </w:t>
      </w:r>
      <w:proofErr w:type="spellStart"/>
      <w:r>
        <w:rPr>
          <w:b/>
          <w:bCs/>
          <w:color w:val="000000"/>
          <w:lang w:val="en-GB"/>
        </w:rPr>
        <w:t>Наум</w:t>
      </w:r>
      <w:proofErr w:type="spellEnd"/>
      <w:r>
        <w:rPr>
          <w:b/>
          <w:bCs/>
          <w:color w:val="000000"/>
          <w:lang w:val="en-GB"/>
        </w:rPr>
        <w:t>” Е</w:t>
      </w:r>
      <w:r>
        <w:rPr>
          <w:b/>
          <w:bCs/>
          <w:color w:val="000000"/>
        </w:rPr>
        <w:t>АД</w:t>
      </w:r>
    </w:p>
    <w:p w14:paraId="77F8E556" w14:textId="77777777" w:rsidR="009C6A47" w:rsidRDefault="003D5926">
      <w:pPr>
        <w:ind w:right="70"/>
        <w:jc w:val="center"/>
        <w:rPr>
          <w:b/>
        </w:rPr>
      </w:pPr>
      <w:r>
        <w:rPr>
          <w:b/>
          <w:bCs/>
        </w:rPr>
        <w:t>ДЕКЛАРИРАМ, ЧЕ</w:t>
      </w:r>
      <w:r>
        <w:rPr>
          <w:bCs/>
        </w:rPr>
        <w:t>:</w:t>
      </w:r>
    </w:p>
    <w:p w14:paraId="228315DF" w14:textId="77777777" w:rsidR="009C6A47" w:rsidRDefault="003D5926">
      <w:pPr>
        <w:ind w:right="70"/>
        <w:rPr>
          <w:bCs/>
        </w:rPr>
      </w:pPr>
      <w:r>
        <w:rPr>
          <w:bCs/>
        </w:rPr>
        <w:t xml:space="preserve">1. Не съм лишен/а от правото да упражнявам определена професия или дейност съгласно законодателството на </w:t>
      </w:r>
      <w:proofErr w:type="spellStart"/>
      <w:r>
        <w:rPr>
          <w:bCs/>
        </w:rPr>
        <w:t>държавата,в</w:t>
      </w:r>
      <w:proofErr w:type="spellEnd"/>
      <w:r>
        <w:rPr>
          <w:bCs/>
        </w:rPr>
        <w:t xml:space="preserve"> която е извършено нарушението.</w:t>
      </w:r>
    </w:p>
    <w:p w14:paraId="19EAC8C8" w14:textId="77777777" w:rsidR="009C6A47" w:rsidRDefault="003D5926">
      <w:pPr>
        <w:jc w:val="both"/>
        <w:rPr>
          <w:iCs/>
        </w:rPr>
      </w:pPr>
      <w:r>
        <w:rPr>
          <w:iCs/>
        </w:rPr>
        <w:t>2. Не съм осъден с влязла в сила присъда, за:</w:t>
      </w:r>
    </w:p>
    <w:p w14:paraId="5F25600B" w14:textId="77777777" w:rsidR="009C6A47" w:rsidRDefault="003D5926">
      <w:pPr>
        <w:jc w:val="both"/>
        <w:rPr>
          <w:iCs/>
        </w:rPr>
      </w:pPr>
      <w:r>
        <w:rPr>
          <w:iCs/>
        </w:rPr>
        <w:t>а) тероризъм по чл. 108а от Наказателния кодекс;</w:t>
      </w:r>
    </w:p>
    <w:p w14:paraId="37E27976" w14:textId="77777777" w:rsidR="009C6A47" w:rsidRDefault="003D5926">
      <w:pPr>
        <w:jc w:val="both"/>
        <w:rPr>
          <w:iCs/>
        </w:rPr>
      </w:pPr>
      <w:r>
        <w:rPr>
          <w:iCs/>
        </w:rPr>
        <w:t>б) трафик на хора по чл. 159а – 159г от Наказателния кодекс;</w:t>
      </w:r>
    </w:p>
    <w:p w14:paraId="065A7A30" w14:textId="77777777" w:rsidR="009C6A47" w:rsidRDefault="003D5926">
      <w:pPr>
        <w:jc w:val="both"/>
        <w:rPr>
          <w:iCs/>
        </w:rPr>
      </w:pPr>
      <w:r>
        <w:rPr>
          <w:iCs/>
        </w:rPr>
        <w:t>в) престъпление против трудовите права на гражданите по чл. 172 от Наказателния кодекс;</w:t>
      </w:r>
    </w:p>
    <w:p w14:paraId="580E4081" w14:textId="77777777" w:rsidR="009C6A47" w:rsidRDefault="003D5926">
      <w:pPr>
        <w:jc w:val="both"/>
        <w:rPr>
          <w:iCs/>
        </w:rPr>
      </w:pPr>
      <w:r>
        <w:rPr>
          <w:iCs/>
        </w:rPr>
        <w:t>г) престъпление против младежта по чл. 192а от Наказателния кодекс;</w:t>
      </w:r>
    </w:p>
    <w:p w14:paraId="35CD7020" w14:textId="77777777" w:rsidR="009C6A47" w:rsidRDefault="003D5926">
      <w:pPr>
        <w:jc w:val="both"/>
        <w:rPr>
          <w:iCs/>
        </w:rPr>
      </w:pPr>
      <w:r>
        <w:rPr>
          <w:iCs/>
        </w:rPr>
        <w:t>д) престъпления против собствеността по чл. 194 – 217 от Наказателния кодекс;</w:t>
      </w:r>
    </w:p>
    <w:p w14:paraId="25535E9B" w14:textId="77777777" w:rsidR="009C6A47" w:rsidRDefault="003D5926">
      <w:pPr>
        <w:jc w:val="both"/>
        <w:rPr>
          <w:iCs/>
        </w:rPr>
      </w:pPr>
      <w:r>
        <w:rPr>
          <w:iCs/>
        </w:rPr>
        <w:t>е) престъпление против стопанството по чл. 219 - 252 от Наказателния кодекс;</w:t>
      </w:r>
    </w:p>
    <w:p w14:paraId="0A613821" w14:textId="77777777" w:rsidR="009C6A47" w:rsidRDefault="003D5926">
      <w:pPr>
        <w:jc w:val="both"/>
        <w:rPr>
          <w:iCs/>
        </w:rPr>
      </w:pPr>
      <w:r>
        <w:rPr>
          <w:iCs/>
        </w:rPr>
        <w:t xml:space="preserve">ж) престъпление против финансовата, данъчната или осигурителната система по чл. 253 - 260 от Наказателния кодекс; </w:t>
      </w:r>
    </w:p>
    <w:p w14:paraId="4EB2F8F8" w14:textId="77777777" w:rsidR="009C6A47" w:rsidRDefault="003D5926">
      <w:pPr>
        <w:jc w:val="both"/>
        <w:rPr>
          <w:iCs/>
        </w:rPr>
      </w:pPr>
      <w:r>
        <w:rPr>
          <w:iCs/>
        </w:rPr>
        <w:t xml:space="preserve">з) подкуп по чл. 301 - 307 от Наказателния кодекс; </w:t>
      </w:r>
    </w:p>
    <w:p w14:paraId="430617A9" w14:textId="77777777" w:rsidR="009C6A47" w:rsidRDefault="003D5926">
      <w:pPr>
        <w:jc w:val="both"/>
        <w:rPr>
          <w:iCs/>
        </w:rPr>
      </w:pPr>
      <w:r>
        <w:rPr>
          <w:iCs/>
        </w:rPr>
        <w:t xml:space="preserve">и) участие в организирана престъпна група по чл. 321 и 321а от Наказателния кодекс; </w:t>
      </w:r>
    </w:p>
    <w:p w14:paraId="5BC698DE" w14:textId="77777777" w:rsidR="009C6A47" w:rsidRDefault="003D5926">
      <w:pPr>
        <w:jc w:val="both"/>
        <w:rPr>
          <w:iCs/>
        </w:rPr>
      </w:pPr>
      <w:r>
        <w:rPr>
          <w:iCs/>
        </w:rPr>
        <w:t>й) престъпление против околната среда по чл. 352 – 353е от Наказателния кодекс.</w:t>
      </w:r>
    </w:p>
    <w:p w14:paraId="6CE35AC2" w14:textId="77777777" w:rsidR="009C6A47" w:rsidRDefault="003D5926">
      <w:pPr>
        <w:jc w:val="both"/>
        <w:rPr>
          <w:iCs/>
        </w:rPr>
      </w:pPr>
      <w:r>
        <w:rPr>
          <w:iCs/>
        </w:rPr>
        <w:t>3. Не съм осъден/а с влязла в сила присъда за престъпления, аналогични на тези по т.2 в друга държава -членка или трета страна.</w:t>
      </w:r>
    </w:p>
    <w:p w14:paraId="691DA3B5" w14:textId="77777777" w:rsidR="009C6A47" w:rsidRDefault="003D5926">
      <w:pPr>
        <w:jc w:val="both"/>
        <w:rPr>
          <w:iCs/>
        </w:rPr>
      </w:pPr>
      <w:r>
        <w:rPr>
          <w:iCs/>
        </w:rPr>
        <w:t xml:space="preserve">4. </w:t>
      </w:r>
      <w:proofErr w:type="spellStart"/>
      <w:r>
        <w:rPr>
          <w:iCs/>
        </w:rPr>
        <w:t>Представляватото</w:t>
      </w:r>
      <w:proofErr w:type="spellEnd"/>
      <w:r>
        <w:rPr>
          <w:iCs/>
        </w:rPr>
        <w:t xml:space="preserve"> от мен дружество:</w:t>
      </w:r>
    </w:p>
    <w:p w14:paraId="311E51DD" w14:textId="77777777" w:rsidR="009C6A47" w:rsidRDefault="003D5926">
      <w:pPr>
        <w:jc w:val="both"/>
        <w:rPr>
          <w:iCs/>
        </w:rPr>
      </w:pPr>
      <w:r>
        <w:rPr>
          <w:iCs/>
        </w:rPr>
        <w:t>а) не е в производство по несъстоятелност  или обявено в несъстоятелност, или сключило извънсъдебно споразумение с кредиторите си по смисъла на чл.740 от ТЗ или е преустановило дейността си;</w:t>
      </w:r>
    </w:p>
    <w:p w14:paraId="73374F78" w14:textId="77777777" w:rsidR="009C6A47" w:rsidRDefault="003D5926">
      <w:pPr>
        <w:jc w:val="both"/>
        <w:rPr>
          <w:iCs/>
        </w:rPr>
      </w:pPr>
      <w:r>
        <w:rPr>
          <w:iCs/>
        </w:rPr>
        <w:t>б) не е в производство по ликвидация  и не се намира в подобна процедура съгласно националните закони и подзаконови актове;</w:t>
      </w:r>
    </w:p>
    <w:p w14:paraId="2BF093AC" w14:textId="77777777" w:rsidR="009C6A47" w:rsidRDefault="003D5926">
      <w:pPr>
        <w:jc w:val="both"/>
        <w:rPr>
          <w:iCs/>
        </w:rPr>
      </w:pPr>
      <w:r>
        <w:rPr>
          <w:iCs/>
        </w:rPr>
        <w:t xml:space="preserve">в) няма парични задължения за данъци и задължителни осигурителни вноски по смисъла на чл.162, ал.2, т.1 ДОПК и лихвите по тях, към държавата или към общината по седалището на възложителя и на участника, или аналогични задължения съгласно законодателството на държавата, в която участникът е установен, доказани с влязъл в сила акт на компетентен орган, освен ако размерът  на неплатените </w:t>
      </w:r>
      <w:proofErr w:type="spellStart"/>
      <w:r>
        <w:rPr>
          <w:iCs/>
        </w:rPr>
        <w:t>годишнни</w:t>
      </w:r>
      <w:proofErr w:type="spellEnd"/>
      <w:r>
        <w:rPr>
          <w:iCs/>
        </w:rPr>
        <w:t xml:space="preserve"> данъци или </w:t>
      </w:r>
      <w:proofErr w:type="spellStart"/>
      <w:r>
        <w:rPr>
          <w:iCs/>
        </w:rPr>
        <w:t>социалноосигурителни</w:t>
      </w:r>
      <w:proofErr w:type="spellEnd"/>
      <w:r>
        <w:rPr>
          <w:iCs/>
        </w:rPr>
        <w:t xml:space="preserve"> вноски е до 1 на сто от сумата на годишния оборот за последната приключена финансова година, но не повече от 50 000 лв.;</w:t>
      </w:r>
    </w:p>
    <w:p w14:paraId="475E08AC" w14:textId="77777777" w:rsidR="009C6A47" w:rsidRDefault="003D5926">
      <w:pPr>
        <w:jc w:val="both"/>
        <w:rPr>
          <w:iCs/>
        </w:rPr>
      </w:pPr>
      <w:r>
        <w:rPr>
          <w:iCs/>
        </w:rPr>
        <w:t>г) не е установено с влязло в сила наказателно постановление или съдебно решение, нарушение на чл.61, ал.1,чл.62, ал.1 или 3, чл.63, ал.1 или 2, чл.118, чл.128, чл.228,ал.3, чл.245 и чл.301-305 от КТ или аналогични задължения, установени с акт на компетентен орган, съгласно законодателството на държавата, в която участникът е установен;</w:t>
      </w:r>
    </w:p>
    <w:p w14:paraId="7D7F8A7E" w14:textId="77777777" w:rsidR="009C6A47" w:rsidRDefault="003D5926">
      <w:pPr>
        <w:jc w:val="both"/>
        <w:rPr>
          <w:iCs/>
        </w:rPr>
      </w:pPr>
      <w:r>
        <w:rPr>
          <w:iCs/>
        </w:rPr>
        <w:t xml:space="preserve">5. Не съм свързано лице по смисъла на §1 т.9 от Допълнителните разпоредби на Закона за противодействие на </w:t>
      </w:r>
      <w:proofErr w:type="spellStart"/>
      <w:r>
        <w:rPr>
          <w:iCs/>
        </w:rPr>
        <w:t>корупциятна</w:t>
      </w:r>
      <w:proofErr w:type="spellEnd"/>
      <w:r>
        <w:rPr>
          <w:iCs/>
        </w:rPr>
        <w:t xml:space="preserve"> </w:t>
      </w:r>
      <w:r>
        <w:rPr>
          <w:iCs/>
          <w:lang w:val="en-US"/>
        </w:rPr>
        <w:t>(</w:t>
      </w:r>
      <w:r>
        <w:rPr>
          <w:iCs/>
        </w:rPr>
        <w:t>ЗПК</w:t>
      </w:r>
      <w:r>
        <w:rPr>
          <w:iCs/>
          <w:lang w:val="en-US"/>
        </w:rPr>
        <w:t>)</w:t>
      </w:r>
      <w:r>
        <w:rPr>
          <w:iCs/>
        </w:rPr>
        <w:t xml:space="preserve"> с </w:t>
      </w:r>
      <w:r>
        <w:rPr>
          <w:iCs/>
          <w:color w:val="000000"/>
          <w:lang w:val="en-GB"/>
        </w:rPr>
        <w:t>М</w:t>
      </w:r>
      <w:r>
        <w:rPr>
          <w:iCs/>
          <w:color w:val="000000"/>
        </w:rPr>
        <w:t>БАЛНП</w:t>
      </w:r>
      <w:r>
        <w:rPr>
          <w:iCs/>
          <w:color w:val="000000"/>
          <w:lang w:val="en-GB"/>
        </w:rPr>
        <w:t xml:space="preserve"> „</w:t>
      </w:r>
      <w:proofErr w:type="spellStart"/>
      <w:r>
        <w:rPr>
          <w:iCs/>
          <w:color w:val="000000"/>
          <w:lang w:val="en-GB"/>
        </w:rPr>
        <w:t>Свети</w:t>
      </w:r>
      <w:proofErr w:type="spellEnd"/>
      <w:r>
        <w:rPr>
          <w:iCs/>
          <w:color w:val="000000"/>
          <w:lang w:val="en-GB"/>
        </w:rPr>
        <w:t xml:space="preserve"> </w:t>
      </w:r>
      <w:proofErr w:type="spellStart"/>
      <w:r>
        <w:rPr>
          <w:iCs/>
          <w:color w:val="000000"/>
          <w:lang w:val="en-GB"/>
        </w:rPr>
        <w:t>Наум</w:t>
      </w:r>
      <w:proofErr w:type="spellEnd"/>
      <w:r>
        <w:rPr>
          <w:iCs/>
          <w:color w:val="000000"/>
          <w:lang w:val="en-GB"/>
        </w:rPr>
        <w:t>” Е</w:t>
      </w:r>
      <w:r>
        <w:rPr>
          <w:iCs/>
          <w:color w:val="000000"/>
        </w:rPr>
        <w:t>АД</w:t>
      </w:r>
      <w:r>
        <w:rPr>
          <w:iCs/>
          <w:color w:val="000000"/>
          <w:lang w:val="en-GB"/>
        </w:rPr>
        <w:t xml:space="preserve"> </w:t>
      </w:r>
      <w:r>
        <w:rPr>
          <w:iCs/>
          <w:color w:val="000000"/>
        </w:rPr>
        <w:t>и/или с член/членове на Съвета на директорите на</w:t>
      </w:r>
      <w:r>
        <w:rPr>
          <w:iCs/>
          <w:color w:val="000000"/>
          <w:lang w:val="en-GB"/>
        </w:rPr>
        <w:t>М</w:t>
      </w:r>
      <w:r>
        <w:rPr>
          <w:iCs/>
          <w:color w:val="000000"/>
        </w:rPr>
        <w:t>БАЛНП</w:t>
      </w:r>
      <w:r>
        <w:rPr>
          <w:iCs/>
          <w:color w:val="000000"/>
          <w:lang w:val="en-GB"/>
        </w:rPr>
        <w:t xml:space="preserve"> „</w:t>
      </w:r>
      <w:proofErr w:type="spellStart"/>
      <w:r>
        <w:rPr>
          <w:iCs/>
          <w:color w:val="000000"/>
          <w:lang w:val="en-GB"/>
        </w:rPr>
        <w:t>Свети</w:t>
      </w:r>
      <w:proofErr w:type="spellEnd"/>
      <w:r>
        <w:rPr>
          <w:iCs/>
          <w:color w:val="000000"/>
          <w:lang w:val="en-GB"/>
        </w:rPr>
        <w:t xml:space="preserve"> </w:t>
      </w:r>
      <w:proofErr w:type="spellStart"/>
      <w:r>
        <w:rPr>
          <w:iCs/>
          <w:color w:val="000000"/>
          <w:lang w:val="en-GB"/>
        </w:rPr>
        <w:t>Наум</w:t>
      </w:r>
      <w:proofErr w:type="spellEnd"/>
      <w:r>
        <w:rPr>
          <w:iCs/>
          <w:color w:val="000000"/>
          <w:lang w:val="en-GB"/>
        </w:rPr>
        <w:t>” Е</w:t>
      </w:r>
      <w:r>
        <w:rPr>
          <w:iCs/>
          <w:color w:val="000000"/>
        </w:rPr>
        <w:t>АД</w:t>
      </w:r>
      <w:r>
        <w:rPr>
          <w:iCs/>
          <w:color w:val="000000"/>
          <w:lang w:val="en-GB"/>
        </w:rPr>
        <w:t>”.</w:t>
      </w:r>
    </w:p>
    <w:p w14:paraId="20F10613" w14:textId="77777777" w:rsidR="009C6A47" w:rsidRDefault="003D5926">
      <w:pPr>
        <w:jc w:val="both"/>
        <w:rPr>
          <w:iCs/>
          <w:color w:val="000000"/>
        </w:rPr>
      </w:pPr>
      <w:r>
        <w:rPr>
          <w:iCs/>
          <w:color w:val="000000"/>
        </w:rPr>
        <w:lastRenderedPageBreak/>
        <w:t>6. За мен лично и представляваното от мен юридическо лице не са налице обстоятелствата по чл. 86 или 87 от ЗПК.</w:t>
      </w:r>
    </w:p>
    <w:p w14:paraId="5982DBF2" w14:textId="77777777" w:rsidR="009C6A47" w:rsidRDefault="003D5926">
      <w:pPr>
        <w:jc w:val="both"/>
        <w:rPr>
          <w:b/>
        </w:rPr>
      </w:pPr>
      <w:r>
        <w:t xml:space="preserve">Декларирам, че посочената информация е вярна и съм наясно с последствията при представяне на неверни данни. </w:t>
      </w:r>
    </w:p>
    <w:p w14:paraId="0C3CB2FA" w14:textId="77777777" w:rsidR="009C6A47" w:rsidRDefault="009C6A47">
      <w:pPr>
        <w:ind w:right="70"/>
        <w:jc w:val="both"/>
        <w:rPr>
          <w:bCs/>
        </w:rPr>
      </w:pPr>
    </w:p>
    <w:p w14:paraId="0FAACF0E" w14:textId="77777777" w:rsidR="009C6A47" w:rsidRDefault="003D5926">
      <w:pPr>
        <w:spacing w:after="120"/>
        <w:ind w:right="70"/>
        <w:rPr>
          <w:bCs/>
        </w:rPr>
      </w:pPr>
      <w:r>
        <w:rPr>
          <w:bCs/>
        </w:rPr>
        <w:t xml:space="preserve">Дата: ………………….     </w:t>
      </w:r>
    </w:p>
    <w:p w14:paraId="26D60256" w14:textId="77777777" w:rsidR="009C6A47" w:rsidRDefault="003D5926">
      <w:pPr>
        <w:spacing w:after="120"/>
        <w:ind w:left="2880" w:right="70" w:firstLine="720"/>
        <w:rPr>
          <w:b/>
        </w:rPr>
      </w:pPr>
      <w:r>
        <w:rPr>
          <w:b/>
          <w:bCs/>
        </w:rPr>
        <w:t xml:space="preserve">                                  ДЕКЛАРАТОР:</w:t>
      </w:r>
      <w:r>
        <w:rPr>
          <w:b/>
        </w:rPr>
        <w:t xml:space="preserve">         </w:t>
      </w:r>
    </w:p>
    <w:p w14:paraId="7B246432" w14:textId="77777777" w:rsidR="009C6A47" w:rsidRDefault="003D5926">
      <w:pPr>
        <w:spacing w:after="120"/>
        <w:ind w:left="2880" w:right="70" w:firstLine="720"/>
        <w:jc w:val="both"/>
        <w:rPr>
          <w:b/>
        </w:rPr>
      </w:pPr>
      <w:r>
        <w:rPr>
          <w:b/>
          <w:iCs/>
        </w:rPr>
        <w:tab/>
      </w:r>
      <w:r>
        <w:rPr>
          <w:b/>
          <w:iCs/>
        </w:rPr>
        <w:tab/>
      </w:r>
    </w:p>
    <w:p w14:paraId="3E24D2E4" w14:textId="77777777" w:rsidR="009C6A47" w:rsidRDefault="009C6A47">
      <w:pPr>
        <w:sectPr w:rsidR="009C6A47" w:rsidSect="00053485">
          <w:footerReference w:type="default" r:id="rId10"/>
          <w:pgSz w:w="11906" w:h="16838"/>
          <w:pgMar w:top="1438" w:right="1466" w:bottom="1278" w:left="1417" w:header="0" w:footer="719" w:gutter="0"/>
          <w:cols w:space="708"/>
          <w:formProt w:val="0"/>
          <w:docGrid w:linePitch="360"/>
        </w:sectPr>
      </w:pPr>
    </w:p>
    <w:p w14:paraId="25BB5111" w14:textId="77777777" w:rsidR="009C6A47" w:rsidRDefault="003D5926">
      <w:pPr>
        <w:pStyle w:val="af"/>
        <w:jc w:val="both"/>
      </w:pPr>
      <w:r>
        <w:t xml:space="preserve">Основанията по т.2 и 3 се отнасят за лицата, които представляват участника и за членовете на неговите управителни и надзорни органи съгласно регистъра, в които е вписан участникът,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съгласно регистъра, в който е вписан юридическото лице, ако има такъв, или  </w:t>
      </w:r>
      <w:proofErr w:type="spellStart"/>
      <w:r>
        <w:t>или</w:t>
      </w:r>
      <w:proofErr w:type="spellEnd"/>
      <w:r>
        <w:t xml:space="preserve"> документите удостоверяващи правосубектността му.</w:t>
      </w:r>
    </w:p>
    <w:p w14:paraId="1E21C3A8" w14:textId="77777777" w:rsidR="009C6A47" w:rsidRDefault="003D5926">
      <w:pPr>
        <w:pStyle w:val="af"/>
        <w:jc w:val="both"/>
      </w:pPr>
      <w:r>
        <w:t xml:space="preserve">В посочените случаи, когато кандидатът или участникът, или юридическото лице в състава на негов </w:t>
      </w:r>
      <w:proofErr w:type="spellStart"/>
      <w:r>
        <w:t>контроленили</w:t>
      </w:r>
      <w:proofErr w:type="spellEnd"/>
      <w:r>
        <w:t xml:space="preserve"> управителен орган се представлява от физическо лице по пълномощие, основанията по т.2 и т.3. се отнасят и за тези физически лица.</w:t>
      </w:r>
    </w:p>
    <w:p w14:paraId="105BCCA4" w14:textId="77777777" w:rsidR="009C6A47" w:rsidRDefault="003D5926">
      <w:pPr>
        <w:pStyle w:val="af"/>
        <w:jc w:val="both"/>
      </w:pPr>
      <w:r>
        <w:t xml:space="preserve">По отношение на обстоятелствата по т.2. и 3, основанията се прилагат пет години от влизането  </w:t>
      </w:r>
      <w:proofErr w:type="spellStart"/>
      <w:r>
        <w:t>всила</w:t>
      </w:r>
      <w:proofErr w:type="spellEnd"/>
      <w:r>
        <w:t xml:space="preserve"> на присъдата, освен ако в присъдата е посочен друг срок на наказанието.</w:t>
      </w:r>
    </w:p>
    <w:p w14:paraId="2CC6636E" w14:textId="77777777" w:rsidR="009C6A47" w:rsidRDefault="003D5926">
      <w:pPr>
        <w:pStyle w:val="af"/>
        <w:jc w:val="both"/>
      </w:pPr>
      <w:r>
        <w:t>Обстоятелствата по т.5 и 6 се декларират от членовете на управителните и контролните органи на ЮЛ, включително и от временно изпълняващите тази длъжност о от прокуристите и търговските пълномощници.</w:t>
      </w:r>
    </w:p>
    <w:p w14:paraId="51E1411C" w14:textId="77777777" w:rsidR="009C6A47" w:rsidRDefault="009C6A47">
      <w:pPr>
        <w:pStyle w:val="af"/>
        <w:rPr>
          <w:i/>
          <w:iCs/>
        </w:rPr>
      </w:pPr>
    </w:p>
    <w:p w14:paraId="498BBA52" w14:textId="77777777" w:rsidR="009C6A47" w:rsidRDefault="009C6A47">
      <w:pPr>
        <w:sectPr w:rsidR="009C6A47" w:rsidSect="00053485">
          <w:type w:val="continuous"/>
          <w:pgSz w:w="11906" w:h="16838"/>
          <w:pgMar w:top="1438" w:right="1466" w:bottom="1278" w:left="1417" w:header="0" w:footer="719" w:gutter="0"/>
          <w:cols w:space="708"/>
          <w:formProt w:val="0"/>
          <w:docGrid w:linePitch="360"/>
        </w:sectPr>
      </w:pPr>
    </w:p>
    <w:p w14:paraId="1077ABE4" w14:textId="77777777" w:rsidR="009C6A47" w:rsidRDefault="003D5926">
      <w:pPr>
        <w:pStyle w:val="5"/>
        <w:spacing w:line="240" w:lineRule="auto"/>
        <w:rPr>
          <w:sz w:val="24"/>
          <w:szCs w:val="24"/>
        </w:rPr>
      </w:pPr>
      <w:r>
        <w:rPr>
          <w:sz w:val="24"/>
          <w:szCs w:val="24"/>
        </w:rPr>
        <w:lastRenderedPageBreak/>
        <w:t xml:space="preserve">                                                                                                                      </w:t>
      </w:r>
      <w:r>
        <w:rPr>
          <w:b/>
          <w:bCs/>
          <w:sz w:val="24"/>
          <w:szCs w:val="24"/>
        </w:rPr>
        <w:t xml:space="preserve">   Образец </w:t>
      </w:r>
    </w:p>
    <w:p w14:paraId="5A0A03F9" w14:textId="77777777" w:rsidR="009C6A47" w:rsidRDefault="003D5926">
      <w:pPr>
        <w:pStyle w:val="5"/>
        <w:spacing w:line="240" w:lineRule="auto"/>
        <w:ind w:left="6372" w:firstLine="708"/>
        <w:jc w:val="center"/>
        <w:rPr>
          <w:b/>
          <w:bCs/>
        </w:rPr>
      </w:pPr>
      <w:r>
        <w:rPr>
          <w:b/>
          <w:bCs/>
          <w:sz w:val="24"/>
          <w:szCs w:val="24"/>
        </w:rPr>
        <w:t xml:space="preserve">Приложение № </w:t>
      </w:r>
      <w:r>
        <w:rPr>
          <w:b/>
          <w:bCs/>
          <w:sz w:val="24"/>
          <w:szCs w:val="24"/>
          <w:lang w:val="en-US"/>
        </w:rPr>
        <w:t>5</w:t>
      </w:r>
    </w:p>
    <w:p w14:paraId="4D473F7F" w14:textId="77777777" w:rsidR="009C6A47" w:rsidRDefault="003D5926">
      <w:pPr>
        <w:spacing w:before="60" w:after="60"/>
        <w:ind w:right="-616"/>
        <w:jc w:val="center"/>
        <w:rPr>
          <w:b/>
        </w:rPr>
      </w:pPr>
      <w:r>
        <w:rPr>
          <w:b/>
        </w:rPr>
        <w:t xml:space="preserve">Декларация за коефициент на общата капиталова адекватност, размер на собствения капитал и липса на клаузи за допълнителни услуги </w:t>
      </w:r>
    </w:p>
    <w:p w14:paraId="415BD563" w14:textId="77777777" w:rsidR="009C6A47" w:rsidRDefault="003D5926">
      <w:pPr>
        <w:jc w:val="both"/>
        <w:rPr>
          <w:b/>
        </w:rPr>
      </w:pPr>
      <w:r>
        <w:t>Долуподписаният /-</w:t>
      </w:r>
      <w:proofErr w:type="spellStart"/>
      <w:r>
        <w:t>ната</w:t>
      </w:r>
      <w:proofErr w:type="spellEnd"/>
      <w:r>
        <w:t xml:space="preserve">/ </w:t>
      </w:r>
      <w:r>
        <w:rPr>
          <w:u w:val="single"/>
        </w:rPr>
        <w:tab/>
      </w:r>
      <w:r>
        <w:rPr>
          <w:u w:val="single"/>
        </w:rPr>
        <w:tab/>
      </w:r>
      <w:r>
        <w:rPr>
          <w:u w:val="single"/>
        </w:rPr>
        <w:tab/>
      </w:r>
      <w:r>
        <w:rPr>
          <w:u w:val="single"/>
        </w:rPr>
        <w:tab/>
      </w:r>
      <w:r>
        <w:t xml:space="preserve">  с ЕГН</w:t>
      </w:r>
      <w:r>
        <w:rPr>
          <w:u w:val="single"/>
        </w:rPr>
        <w:tab/>
        <w:t xml:space="preserve">                        </w:t>
      </w:r>
    </w:p>
    <w:p w14:paraId="7B16002B" w14:textId="77777777" w:rsidR="009C6A47" w:rsidRDefault="009C6A47">
      <w:pPr>
        <w:jc w:val="both"/>
        <w:rPr>
          <w:b/>
        </w:rPr>
      </w:pPr>
    </w:p>
    <w:p w14:paraId="16115D39" w14:textId="77777777" w:rsidR="009C6A47" w:rsidRDefault="003D5926">
      <w:pPr>
        <w:jc w:val="both"/>
        <w:rPr>
          <w:i/>
          <w:iCs/>
        </w:rPr>
      </w:pPr>
      <w:r>
        <w:t>в качеството ми на _____________________________________________________</w:t>
      </w:r>
      <w:r>
        <w:rPr>
          <w:i/>
          <w:iCs/>
        </w:rPr>
        <w:t xml:space="preserve"> </w:t>
      </w:r>
    </w:p>
    <w:p w14:paraId="333200E4" w14:textId="77777777" w:rsidR="009C6A47" w:rsidRDefault="003D5926">
      <w:pPr>
        <w:ind w:left="3540" w:firstLine="708"/>
        <w:jc w:val="both"/>
        <w:rPr>
          <w:i/>
          <w:iCs/>
        </w:rPr>
      </w:pPr>
      <w:r>
        <w:rPr>
          <w:i/>
          <w:iCs/>
        </w:rPr>
        <w:t xml:space="preserve">(посочете длъжността) </w:t>
      </w:r>
    </w:p>
    <w:p w14:paraId="2058F29D" w14:textId="77777777" w:rsidR="009C6A47" w:rsidRDefault="003D5926">
      <w:pPr>
        <w:jc w:val="both"/>
        <w:rPr>
          <w:u w:val="single"/>
        </w:rPr>
      </w:pPr>
      <w:r>
        <w:t xml:space="preserve">на  </w:t>
      </w:r>
      <w:r>
        <w:rPr>
          <w:u w:val="single"/>
        </w:rPr>
        <w:tab/>
      </w:r>
      <w:r>
        <w:rPr>
          <w:u w:val="single"/>
        </w:rPr>
        <w:tab/>
      </w:r>
      <w:r>
        <w:rPr>
          <w:u w:val="single"/>
        </w:rPr>
        <w:tab/>
      </w:r>
      <w:r>
        <w:rPr>
          <w:u w:val="single"/>
        </w:rPr>
        <w:tab/>
        <w:t xml:space="preserv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0F6024F7" w14:textId="77777777" w:rsidR="009C6A47" w:rsidRDefault="003D5926">
      <w:pPr>
        <w:jc w:val="both"/>
        <w:rPr>
          <w:i/>
          <w:iCs/>
        </w:rPr>
      </w:pPr>
      <w:r>
        <w:rPr>
          <w:i/>
          <w:iCs/>
        </w:rPr>
        <w:t xml:space="preserve">                                                       (посочете фирмата на участника в процедурата) </w:t>
      </w:r>
    </w:p>
    <w:p w14:paraId="7676C67C" w14:textId="77777777" w:rsidR="009C6A47" w:rsidRDefault="003D5926">
      <w:pPr>
        <w:jc w:val="both"/>
        <w:rPr>
          <w:b/>
          <w:bCs/>
          <w:i/>
        </w:rPr>
      </w:pPr>
      <w:r>
        <w:rPr>
          <w:b/>
          <w:bCs/>
        </w:rPr>
        <w:t xml:space="preserve">за участие в конкурс по оферти за избор на изпълнител за предоставяне на финансови услуги от кредитни институции за нуждите на </w:t>
      </w:r>
      <w:r>
        <w:rPr>
          <w:b/>
          <w:bCs/>
          <w:color w:val="000000"/>
          <w:lang w:val="en-GB"/>
        </w:rPr>
        <w:t xml:space="preserve"> М</w:t>
      </w:r>
      <w:r>
        <w:rPr>
          <w:b/>
          <w:bCs/>
          <w:color w:val="000000"/>
        </w:rPr>
        <w:t>БАЛНП</w:t>
      </w:r>
      <w:r>
        <w:rPr>
          <w:b/>
          <w:bCs/>
          <w:color w:val="000000"/>
          <w:lang w:val="en-GB"/>
        </w:rPr>
        <w:t xml:space="preserve"> „</w:t>
      </w:r>
      <w:proofErr w:type="spellStart"/>
      <w:r>
        <w:rPr>
          <w:b/>
          <w:bCs/>
          <w:color w:val="000000"/>
          <w:lang w:val="en-GB"/>
        </w:rPr>
        <w:t>Свети</w:t>
      </w:r>
      <w:proofErr w:type="spellEnd"/>
      <w:r>
        <w:rPr>
          <w:b/>
          <w:bCs/>
          <w:color w:val="000000"/>
          <w:lang w:val="en-GB"/>
        </w:rPr>
        <w:t xml:space="preserve"> </w:t>
      </w:r>
      <w:proofErr w:type="spellStart"/>
      <w:r>
        <w:rPr>
          <w:b/>
          <w:bCs/>
          <w:color w:val="000000"/>
          <w:lang w:val="en-GB"/>
        </w:rPr>
        <w:t>Наум</w:t>
      </w:r>
      <w:proofErr w:type="spellEnd"/>
      <w:r>
        <w:rPr>
          <w:b/>
          <w:bCs/>
          <w:color w:val="000000"/>
          <w:lang w:val="en-GB"/>
        </w:rPr>
        <w:t>” Е</w:t>
      </w:r>
      <w:r>
        <w:rPr>
          <w:b/>
          <w:bCs/>
          <w:color w:val="000000"/>
        </w:rPr>
        <w:t>АД</w:t>
      </w:r>
    </w:p>
    <w:p w14:paraId="45A96A13" w14:textId="77777777" w:rsidR="009C6A47" w:rsidRDefault="003D5926">
      <w:pPr>
        <w:jc w:val="center"/>
        <w:rPr>
          <w:b/>
        </w:rPr>
      </w:pPr>
      <w:r>
        <w:rPr>
          <w:b/>
        </w:rPr>
        <w:t>ДЕКЛАРИРАМ,</w:t>
      </w:r>
    </w:p>
    <w:p w14:paraId="0F572B74" w14:textId="594E7912" w:rsidR="009C6A47" w:rsidRDefault="003D5926">
      <w:pPr>
        <w:ind w:right="-616"/>
        <w:jc w:val="both"/>
        <w:rPr>
          <w:lang w:val="en-US"/>
        </w:rPr>
      </w:pPr>
      <w:r>
        <w:t>1. Коефициентът на общата капиталова адекватност на представляваната от мен банка към последно</w:t>
      </w:r>
      <w:r w:rsidR="00053EAA">
        <w:t>то приключило тримесечие на 2023</w:t>
      </w:r>
      <w:r>
        <w:t>г. е в размер на ..........................</w:t>
      </w:r>
      <w:r>
        <w:rPr>
          <w:lang w:val="en-US"/>
        </w:rPr>
        <w:t>(</w:t>
      </w:r>
      <w:r w:rsidR="00053EAA">
        <w:t>към дата/месец/2023</w:t>
      </w:r>
      <w:r>
        <w:t xml:space="preserve"> г.</w:t>
      </w:r>
      <w:r>
        <w:rPr>
          <w:lang w:val="en-US"/>
        </w:rPr>
        <w:t>).</w:t>
      </w:r>
    </w:p>
    <w:p w14:paraId="1E2ABEBC" w14:textId="65FAF0EE" w:rsidR="009C6A47" w:rsidRDefault="003D5926">
      <w:pPr>
        <w:ind w:right="-616"/>
        <w:jc w:val="both"/>
        <w:rPr>
          <w:lang w:val="en-US"/>
        </w:rPr>
      </w:pPr>
      <w:r>
        <w:t>2.Размерът на собствения капитал на  представляваната от мен банка към последно</w:t>
      </w:r>
      <w:r w:rsidR="00AA52CD">
        <w:t>то приключило тримесечие на 2023</w:t>
      </w:r>
      <w:r>
        <w:t>г. е в размер на ......................... млн. лв.</w:t>
      </w:r>
      <w:r>
        <w:rPr>
          <w:lang w:val="en-US"/>
        </w:rPr>
        <w:t>(</w:t>
      </w:r>
      <w:r w:rsidR="00AA52CD">
        <w:t>към дата/месец/2023</w:t>
      </w:r>
      <w:r>
        <w:t xml:space="preserve"> г.</w:t>
      </w:r>
      <w:r>
        <w:rPr>
          <w:lang w:val="en-US"/>
        </w:rPr>
        <w:t>).</w:t>
      </w:r>
    </w:p>
    <w:p w14:paraId="68E3F19C" w14:textId="77777777" w:rsidR="009C6A47" w:rsidRDefault="003D5926">
      <w:pPr>
        <w:ind w:right="-616"/>
        <w:jc w:val="both"/>
        <w:rPr>
          <w:lang w:val="en-US"/>
        </w:rPr>
      </w:pPr>
      <w:r>
        <w:t>3. В случай, че  представляваната от мен банка бъде избрана за изпълнител в настоящата процедура, при изпълнение на договорените дейности няма да поставям клаузи и условия за задължително ползване на съпътстващи услуги, за които не съществува икономическа необходимост от страна МБАЛНП „Свети Наум” ЕАД.</w:t>
      </w:r>
    </w:p>
    <w:p w14:paraId="0BB8DA2C" w14:textId="77777777" w:rsidR="009C6A47" w:rsidRDefault="003D5926">
      <w:pPr>
        <w:jc w:val="both"/>
        <w:rPr>
          <w:b/>
        </w:rPr>
      </w:pPr>
      <w:r>
        <w:t>Известно ми е, че за деклариране на неверни данни нося наказателна отговорност по чл.313 от НК.</w:t>
      </w:r>
    </w:p>
    <w:p w14:paraId="4D967E0F" w14:textId="77777777" w:rsidR="009C6A47" w:rsidRDefault="009C6A47">
      <w:pPr>
        <w:pStyle w:val="af1"/>
        <w:rPr>
          <w:b/>
        </w:rPr>
      </w:pPr>
    </w:p>
    <w:tbl>
      <w:tblPr>
        <w:tblW w:w="5000" w:type="pct"/>
        <w:tblInd w:w="109" w:type="dxa"/>
        <w:tblLook w:val="04A0" w:firstRow="1" w:lastRow="0" w:firstColumn="1" w:lastColumn="0" w:noHBand="0" w:noVBand="1"/>
      </w:tblPr>
      <w:tblGrid>
        <w:gridCol w:w="4511"/>
        <w:gridCol w:w="4512"/>
      </w:tblGrid>
      <w:tr w:rsidR="009C6A47" w14:paraId="76C66086" w14:textId="77777777">
        <w:tc>
          <w:tcPr>
            <w:tcW w:w="4511" w:type="dxa"/>
            <w:shd w:val="clear" w:color="auto" w:fill="auto"/>
          </w:tcPr>
          <w:p w14:paraId="216EE882" w14:textId="77777777" w:rsidR="009C6A47" w:rsidRDefault="003D5926">
            <w:pPr>
              <w:jc w:val="right"/>
              <w:rPr>
                <w:b/>
              </w:rPr>
            </w:pPr>
            <w:r>
              <w:t xml:space="preserve">Дата </w:t>
            </w:r>
          </w:p>
        </w:tc>
        <w:tc>
          <w:tcPr>
            <w:tcW w:w="4511" w:type="dxa"/>
            <w:shd w:val="clear" w:color="auto" w:fill="auto"/>
          </w:tcPr>
          <w:p w14:paraId="36DA7BA6" w14:textId="77777777" w:rsidR="009C6A47" w:rsidRDefault="003D5926">
            <w:pPr>
              <w:jc w:val="both"/>
              <w:rPr>
                <w:b/>
              </w:rPr>
            </w:pPr>
            <w:r>
              <w:t>________/ _________ / ______</w:t>
            </w:r>
          </w:p>
        </w:tc>
      </w:tr>
      <w:tr w:rsidR="009C6A47" w14:paraId="146C09E1" w14:textId="77777777">
        <w:tc>
          <w:tcPr>
            <w:tcW w:w="4511" w:type="dxa"/>
            <w:shd w:val="clear" w:color="auto" w:fill="auto"/>
          </w:tcPr>
          <w:p w14:paraId="3371F0FD" w14:textId="77777777" w:rsidR="009C6A47" w:rsidRDefault="003D5926">
            <w:pPr>
              <w:jc w:val="right"/>
              <w:rPr>
                <w:b/>
              </w:rPr>
            </w:pPr>
            <w:r>
              <w:t xml:space="preserve">Име и фамилия       </w:t>
            </w:r>
          </w:p>
        </w:tc>
        <w:tc>
          <w:tcPr>
            <w:tcW w:w="4511" w:type="dxa"/>
            <w:shd w:val="clear" w:color="auto" w:fill="auto"/>
          </w:tcPr>
          <w:p w14:paraId="3536DA93" w14:textId="77777777" w:rsidR="009C6A47" w:rsidRDefault="003D5926">
            <w:pPr>
              <w:jc w:val="both"/>
              <w:rPr>
                <w:b/>
              </w:rPr>
            </w:pPr>
            <w:r>
              <w:t>__________________________</w:t>
            </w:r>
          </w:p>
        </w:tc>
      </w:tr>
      <w:tr w:rsidR="009C6A47" w14:paraId="5328E277" w14:textId="77777777">
        <w:tc>
          <w:tcPr>
            <w:tcW w:w="4511" w:type="dxa"/>
            <w:shd w:val="clear" w:color="auto" w:fill="auto"/>
          </w:tcPr>
          <w:p w14:paraId="0FC3B35D" w14:textId="77777777" w:rsidR="009C6A47" w:rsidRDefault="003D5926">
            <w:pPr>
              <w:jc w:val="right"/>
              <w:rPr>
                <w:b/>
              </w:rPr>
            </w:pPr>
            <w:r>
              <w:t>Длъжност</w:t>
            </w:r>
          </w:p>
        </w:tc>
        <w:tc>
          <w:tcPr>
            <w:tcW w:w="4511" w:type="dxa"/>
            <w:shd w:val="clear" w:color="auto" w:fill="auto"/>
          </w:tcPr>
          <w:p w14:paraId="61C4BA38" w14:textId="77777777" w:rsidR="009C6A47" w:rsidRDefault="003D5926">
            <w:pPr>
              <w:jc w:val="both"/>
              <w:rPr>
                <w:b/>
              </w:rPr>
            </w:pPr>
            <w:r>
              <w:t>__________________________</w:t>
            </w:r>
          </w:p>
        </w:tc>
      </w:tr>
      <w:tr w:rsidR="009C6A47" w14:paraId="481775FE" w14:textId="77777777">
        <w:tc>
          <w:tcPr>
            <w:tcW w:w="4511" w:type="dxa"/>
            <w:shd w:val="clear" w:color="auto" w:fill="auto"/>
          </w:tcPr>
          <w:p w14:paraId="6284CD30" w14:textId="77777777" w:rsidR="009C6A47" w:rsidRDefault="003D5926">
            <w:pPr>
              <w:jc w:val="right"/>
              <w:rPr>
                <w:b/>
              </w:rPr>
            </w:pPr>
            <w:r>
              <w:t>Подпис и печат</w:t>
            </w:r>
          </w:p>
        </w:tc>
        <w:tc>
          <w:tcPr>
            <w:tcW w:w="4511" w:type="dxa"/>
            <w:shd w:val="clear" w:color="auto" w:fill="auto"/>
          </w:tcPr>
          <w:p w14:paraId="1BC0A21A" w14:textId="77777777" w:rsidR="009C6A47" w:rsidRDefault="003D5926">
            <w:pPr>
              <w:jc w:val="both"/>
              <w:rPr>
                <w:b/>
              </w:rPr>
            </w:pPr>
            <w:r>
              <w:t>__________________________</w:t>
            </w:r>
          </w:p>
        </w:tc>
      </w:tr>
    </w:tbl>
    <w:p w14:paraId="4716741B" w14:textId="77777777" w:rsidR="009C6A47" w:rsidRDefault="009C6A47">
      <w:pPr>
        <w:sectPr w:rsidR="009C6A47" w:rsidSect="00053485">
          <w:footerReference w:type="default" r:id="rId11"/>
          <w:pgSz w:w="11906" w:h="16838"/>
          <w:pgMar w:top="1438" w:right="1466" w:bottom="719" w:left="1417" w:header="0" w:footer="0" w:gutter="0"/>
          <w:cols w:space="708"/>
          <w:formProt w:val="0"/>
          <w:docGrid w:linePitch="360"/>
        </w:sectPr>
      </w:pPr>
    </w:p>
    <w:p w14:paraId="4370F9B0" w14:textId="77777777" w:rsidR="009C6A47" w:rsidRDefault="003D5926">
      <w:pPr>
        <w:rPr>
          <w:b/>
        </w:rPr>
      </w:pPr>
      <w:r>
        <w:rPr>
          <w:b/>
          <w:bCs/>
        </w:rPr>
        <w:lastRenderedPageBreak/>
        <w:t xml:space="preserve">                                                                                                                 </w:t>
      </w:r>
      <w:r>
        <w:rPr>
          <w:b/>
          <w:bCs/>
          <w:sz w:val="22"/>
          <w:szCs w:val="22"/>
        </w:rPr>
        <w:t xml:space="preserve"> Образец </w:t>
      </w:r>
    </w:p>
    <w:p w14:paraId="6027B285" w14:textId="77777777" w:rsidR="009C6A47" w:rsidRDefault="003D5926">
      <w:pPr>
        <w:pStyle w:val="5"/>
        <w:spacing w:line="240" w:lineRule="auto"/>
        <w:ind w:left="6372"/>
        <w:jc w:val="center"/>
        <w:rPr>
          <w:b/>
          <w:caps/>
          <w:color w:val="000000"/>
          <w:lang w:val="ru-RU"/>
        </w:rPr>
      </w:pPr>
      <w:r>
        <w:rPr>
          <w:b/>
          <w:bCs/>
          <w:caps/>
          <w:color w:val="000000"/>
          <w:position w:val="17"/>
          <w:sz w:val="22"/>
          <w:szCs w:val="22"/>
          <w:lang w:val="ru-RU"/>
        </w:rPr>
        <w:t>П</w:t>
      </w:r>
      <w:r>
        <w:rPr>
          <w:b/>
          <w:bCs/>
          <w:caps/>
          <w:color w:val="000000"/>
          <w:position w:val="17"/>
          <w:sz w:val="22"/>
          <w:szCs w:val="22"/>
        </w:rPr>
        <w:t>риложение</w:t>
      </w:r>
      <w:r>
        <w:rPr>
          <w:b/>
          <w:bCs/>
          <w:caps/>
          <w:color w:val="000000"/>
          <w:position w:val="17"/>
          <w:sz w:val="22"/>
          <w:szCs w:val="22"/>
          <w:lang w:val="ru-RU"/>
        </w:rPr>
        <w:t xml:space="preserve"> № </w:t>
      </w:r>
      <w:r>
        <w:rPr>
          <w:b/>
          <w:bCs/>
          <w:caps/>
          <w:color w:val="000000"/>
          <w:position w:val="17"/>
          <w:sz w:val="22"/>
          <w:szCs w:val="22"/>
          <w:lang w:val="en-US"/>
        </w:rPr>
        <w:t>6</w:t>
      </w:r>
    </w:p>
    <w:p w14:paraId="6DF8937F" w14:textId="77777777" w:rsidR="009C6A47" w:rsidRDefault="003D5926">
      <w:pPr>
        <w:jc w:val="center"/>
        <w:outlineLvl w:val="0"/>
        <w:rPr>
          <w:b/>
          <w:caps/>
          <w:color w:val="000000"/>
          <w:lang w:val="ru-RU"/>
        </w:rPr>
      </w:pPr>
      <w:r>
        <w:rPr>
          <w:b/>
          <w:caps/>
          <w:color w:val="000000"/>
          <w:position w:val="17"/>
          <w:sz w:val="22"/>
          <w:szCs w:val="22"/>
          <w:lang w:val="ru-RU"/>
        </w:rPr>
        <w:t>техническо предложение</w:t>
      </w:r>
    </w:p>
    <w:tbl>
      <w:tblPr>
        <w:tblW w:w="9108" w:type="dxa"/>
        <w:tblLook w:val="04A0" w:firstRow="1" w:lastRow="0" w:firstColumn="1" w:lastColumn="0" w:noHBand="0" w:noVBand="1"/>
      </w:tblPr>
      <w:tblGrid>
        <w:gridCol w:w="2628"/>
        <w:gridCol w:w="6480"/>
      </w:tblGrid>
      <w:tr w:rsidR="009C6A47" w14:paraId="3E6BC7B3" w14:textId="77777777">
        <w:tc>
          <w:tcPr>
            <w:tcW w:w="9107" w:type="dxa"/>
            <w:gridSpan w:val="2"/>
            <w:tcBorders>
              <w:bottom w:val="single" w:sz="4" w:space="0" w:color="000000"/>
            </w:tcBorders>
            <w:vAlign w:val="center"/>
          </w:tcPr>
          <w:p w14:paraId="743F60A6" w14:textId="77777777" w:rsidR="009C6A47" w:rsidRDefault="003D5926">
            <w:pPr>
              <w:pStyle w:val="a7"/>
              <w:jc w:val="left"/>
              <w:rPr>
                <w:sz w:val="24"/>
                <w:szCs w:val="24"/>
              </w:rPr>
            </w:pPr>
            <w:r>
              <w:rPr>
                <w:sz w:val="22"/>
                <w:szCs w:val="22"/>
              </w:rPr>
              <w:t>Наименование на участника:</w:t>
            </w:r>
          </w:p>
        </w:tc>
      </w:tr>
      <w:tr w:rsidR="009C6A47" w14:paraId="6AF74251" w14:textId="77777777">
        <w:tc>
          <w:tcPr>
            <w:tcW w:w="9107" w:type="dxa"/>
            <w:gridSpan w:val="2"/>
            <w:tcBorders>
              <w:top w:val="single" w:sz="4" w:space="0" w:color="000000"/>
              <w:bottom w:val="single" w:sz="4" w:space="0" w:color="000000"/>
            </w:tcBorders>
            <w:vAlign w:val="center"/>
          </w:tcPr>
          <w:p w14:paraId="47D9008F" w14:textId="77777777" w:rsidR="009C6A47" w:rsidRDefault="003D5926">
            <w:pPr>
              <w:pStyle w:val="a7"/>
              <w:jc w:val="left"/>
              <w:rPr>
                <w:sz w:val="24"/>
                <w:szCs w:val="24"/>
              </w:rPr>
            </w:pPr>
            <w:r>
              <w:rPr>
                <w:sz w:val="22"/>
                <w:szCs w:val="22"/>
              </w:rPr>
              <w:t>Седалище по регистрация:</w:t>
            </w:r>
          </w:p>
        </w:tc>
      </w:tr>
      <w:tr w:rsidR="009C6A47" w14:paraId="719DDA87" w14:textId="77777777">
        <w:tc>
          <w:tcPr>
            <w:tcW w:w="9107" w:type="dxa"/>
            <w:gridSpan w:val="2"/>
            <w:tcBorders>
              <w:top w:val="single" w:sz="4" w:space="0" w:color="000000"/>
              <w:bottom w:val="single" w:sz="4" w:space="0" w:color="000000"/>
            </w:tcBorders>
            <w:vAlign w:val="center"/>
          </w:tcPr>
          <w:p w14:paraId="2AB80B7F" w14:textId="77777777" w:rsidR="009C6A47" w:rsidRDefault="003D5926">
            <w:pPr>
              <w:pStyle w:val="a7"/>
              <w:jc w:val="left"/>
              <w:rPr>
                <w:sz w:val="24"/>
                <w:szCs w:val="24"/>
              </w:rPr>
            </w:pPr>
            <w:r>
              <w:rPr>
                <w:sz w:val="22"/>
                <w:szCs w:val="22"/>
              </w:rPr>
              <w:t>ЕИК:</w:t>
            </w:r>
          </w:p>
        </w:tc>
      </w:tr>
      <w:tr w:rsidR="009C6A47" w14:paraId="4AC13091" w14:textId="77777777">
        <w:tc>
          <w:tcPr>
            <w:tcW w:w="9107" w:type="dxa"/>
            <w:gridSpan w:val="2"/>
            <w:tcBorders>
              <w:top w:val="single" w:sz="4" w:space="0" w:color="000000"/>
              <w:bottom w:val="single" w:sz="4" w:space="0" w:color="000000"/>
            </w:tcBorders>
            <w:vAlign w:val="center"/>
          </w:tcPr>
          <w:p w14:paraId="4FD5739D" w14:textId="77777777" w:rsidR="009C6A47" w:rsidRDefault="003D5926">
            <w:pPr>
              <w:pStyle w:val="a7"/>
              <w:jc w:val="left"/>
              <w:rPr>
                <w:sz w:val="24"/>
                <w:szCs w:val="24"/>
              </w:rPr>
            </w:pPr>
            <w:r>
              <w:rPr>
                <w:sz w:val="22"/>
                <w:szCs w:val="22"/>
              </w:rPr>
              <w:t>Точен адрес за кореспонденция:</w:t>
            </w:r>
          </w:p>
        </w:tc>
      </w:tr>
      <w:tr w:rsidR="009C6A47" w14:paraId="39F53711" w14:textId="77777777">
        <w:tc>
          <w:tcPr>
            <w:tcW w:w="9107" w:type="dxa"/>
            <w:gridSpan w:val="2"/>
            <w:tcBorders>
              <w:top w:val="single" w:sz="4" w:space="0" w:color="000000"/>
              <w:bottom w:val="single" w:sz="4" w:space="0" w:color="000000"/>
            </w:tcBorders>
            <w:vAlign w:val="center"/>
          </w:tcPr>
          <w:p w14:paraId="7070FF0B" w14:textId="77777777" w:rsidR="009C6A47" w:rsidRDefault="003D5926">
            <w:pPr>
              <w:pStyle w:val="a7"/>
              <w:jc w:val="left"/>
              <w:rPr>
                <w:sz w:val="24"/>
                <w:szCs w:val="24"/>
              </w:rPr>
            </w:pPr>
            <w:r>
              <w:rPr>
                <w:sz w:val="22"/>
                <w:szCs w:val="22"/>
              </w:rPr>
              <w:t>Телефонен номер:</w:t>
            </w:r>
          </w:p>
        </w:tc>
      </w:tr>
      <w:tr w:rsidR="009C6A47" w14:paraId="4BF5733F" w14:textId="77777777">
        <w:tc>
          <w:tcPr>
            <w:tcW w:w="9107" w:type="dxa"/>
            <w:gridSpan w:val="2"/>
            <w:tcBorders>
              <w:top w:val="single" w:sz="4" w:space="0" w:color="000000"/>
              <w:bottom w:val="single" w:sz="4" w:space="0" w:color="000000"/>
            </w:tcBorders>
            <w:vAlign w:val="center"/>
          </w:tcPr>
          <w:p w14:paraId="0F4E5A93" w14:textId="77777777" w:rsidR="009C6A47" w:rsidRDefault="003D5926">
            <w:pPr>
              <w:pStyle w:val="a7"/>
              <w:jc w:val="left"/>
              <w:rPr>
                <w:sz w:val="24"/>
                <w:szCs w:val="24"/>
              </w:rPr>
            </w:pPr>
            <w:r>
              <w:rPr>
                <w:sz w:val="22"/>
                <w:szCs w:val="22"/>
              </w:rPr>
              <w:t>Факс номер:</w:t>
            </w:r>
          </w:p>
        </w:tc>
      </w:tr>
      <w:tr w:rsidR="009C6A47" w14:paraId="69294F3D" w14:textId="77777777">
        <w:tc>
          <w:tcPr>
            <w:tcW w:w="9107" w:type="dxa"/>
            <w:gridSpan w:val="2"/>
            <w:tcBorders>
              <w:top w:val="single" w:sz="4" w:space="0" w:color="000000"/>
              <w:bottom w:val="single" w:sz="4" w:space="0" w:color="000000"/>
            </w:tcBorders>
            <w:vAlign w:val="center"/>
          </w:tcPr>
          <w:p w14:paraId="22531A6B" w14:textId="77777777" w:rsidR="009C6A47" w:rsidRDefault="003D5926">
            <w:pPr>
              <w:pStyle w:val="a7"/>
              <w:jc w:val="left"/>
              <w:rPr>
                <w:sz w:val="24"/>
                <w:szCs w:val="24"/>
              </w:rPr>
            </w:pPr>
            <w:r>
              <w:rPr>
                <w:sz w:val="22"/>
                <w:szCs w:val="22"/>
              </w:rPr>
              <w:t>Лице за контакти:</w:t>
            </w:r>
          </w:p>
        </w:tc>
      </w:tr>
      <w:tr w:rsidR="009C6A47" w14:paraId="3A883BC1" w14:textId="77777777">
        <w:tc>
          <w:tcPr>
            <w:tcW w:w="9107" w:type="dxa"/>
            <w:gridSpan w:val="2"/>
            <w:tcBorders>
              <w:top w:val="single" w:sz="4" w:space="0" w:color="000000"/>
              <w:bottom w:val="single" w:sz="4" w:space="0" w:color="000000"/>
            </w:tcBorders>
            <w:vAlign w:val="center"/>
          </w:tcPr>
          <w:p w14:paraId="70D1C53A" w14:textId="77777777" w:rsidR="009C6A47" w:rsidRDefault="003D5926">
            <w:pPr>
              <w:pStyle w:val="a7"/>
              <w:jc w:val="left"/>
              <w:rPr>
                <w:sz w:val="24"/>
                <w:szCs w:val="24"/>
              </w:rPr>
            </w:pPr>
            <w:r>
              <w:rPr>
                <w:sz w:val="22"/>
                <w:szCs w:val="22"/>
                <w:lang w:val="en-US"/>
              </w:rPr>
              <w:t>E mail:</w:t>
            </w:r>
          </w:p>
        </w:tc>
      </w:tr>
      <w:tr w:rsidR="009C6A47" w14:paraId="375FF554" w14:textId="77777777">
        <w:trPr>
          <w:trHeight w:val="802"/>
        </w:trPr>
        <w:tc>
          <w:tcPr>
            <w:tcW w:w="2628" w:type="dxa"/>
            <w:tcBorders>
              <w:top w:val="single" w:sz="4" w:space="0" w:color="000000"/>
              <w:bottom w:val="single" w:sz="4" w:space="0" w:color="000000"/>
            </w:tcBorders>
            <w:shd w:val="clear" w:color="auto" w:fill="auto"/>
          </w:tcPr>
          <w:p w14:paraId="1769345B" w14:textId="77777777" w:rsidR="009C6A47" w:rsidRDefault="003D5926">
            <w:pPr>
              <w:pStyle w:val="a7"/>
              <w:snapToGrid w:val="0"/>
              <w:jc w:val="left"/>
              <w:rPr>
                <w:b/>
                <w:bCs/>
              </w:rPr>
            </w:pPr>
            <w:r>
              <w:rPr>
                <w:b/>
                <w:bCs/>
                <w:sz w:val="22"/>
                <w:szCs w:val="22"/>
              </w:rPr>
              <w:t>Наименование на поканата:</w:t>
            </w:r>
          </w:p>
        </w:tc>
        <w:tc>
          <w:tcPr>
            <w:tcW w:w="6479" w:type="dxa"/>
            <w:tcBorders>
              <w:top w:val="single" w:sz="4" w:space="0" w:color="000000"/>
              <w:bottom w:val="single" w:sz="4" w:space="0" w:color="000000"/>
            </w:tcBorders>
            <w:shd w:val="clear" w:color="auto" w:fill="auto"/>
          </w:tcPr>
          <w:p w14:paraId="3A0A4759" w14:textId="77777777" w:rsidR="009C6A47" w:rsidRDefault="003D5926">
            <w:pPr>
              <w:jc w:val="both"/>
              <w:rPr>
                <w:b/>
              </w:rPr>
            </w:pPr>
            <w:r>
              <w:rPr>
                <w:b/>
                <w:bCs/>
                <w:sz w:val="22"/>
                <w:szCs w:val="22"/>
              </w:rPr>
              <w:t>Предоставяне на финансови услуги от кредитни институции за нуждите на МБАЛНП „Свети Наум” ЕАД</w:t>
            </w:r>
          </w:p>
        </w:tc>
      </w:tr>
    </w:tbl>
    <w:p w14:paraId="775362BE" w14:textId="77777777" w:rsidR="009C6A47" w:rsidRDefault="003D5926">
      <w:pPr>
        <w:ind w:firstLine="708"/>
        <w:outlineLvl w:val="0"/>
        <w:rPr>
          <w:b/>
          <w:bCs/>
          <w:lang w:val="ru-RU"/>
        </w:rPr>
      </w:pPr>
      <w:r>
        <w:rPr>
          <w:b/>
          <w:bCs/>
          <w:sz w:val="22"/>
          <w:szCs w:val="22"/>
          <w:lang w:val="ru-RU"/>
        </w:rPr>
        <w:t xml:space="preserve">УВАЖАЕМИ ГОСПОЖИ И ГОСПОДА, </w:t>
      </w:r>
    </w:p>
    <w:p w14:paraId="54FFFAF3" w14:textId="77777777" w:rsidR="009C6A47" w:rsidRDefault="003D5926">
      <w:pPr>
        <w:ind w:firstLine="720"/>
        <w:jc w:val="both"/>
        <w:rPr>
          <w:b/>
        </w:rPr>
      </w:pPr>
      <w:proofErr w:type="spellStart"/>
      <w:r>
        <w:rPr>
          <w:sz w:val="22"/>
          <w:szCs w:val="22"/>
          <w:lang w:val="ru-RU"/>
        </w:rPr>
        <w:t>Във</w:t>
      </w:r>
      <w:proofErr w:type="spellEnd"/>
      <w:r>
        <w:rPr>
          <w:sz w:val="22"/>
          <w:szCs w:val="22"/>
          <w:lang w:val="ru-RU"/>
        </w:rPr>
        <w:t xml:space="preserve"> </w:t>
      </w:r>
      <w:proofErr w:type="spellStart"/>
      <w:r>
        <w:rPr>
          <w:sz w:val="22"/>
          <w:szCs w:val="22"/>
          <w:lang w:val="ru-RU"/>
        </w:rPr>
        <w:t>връзка</w:t>
      </w:r>
      <w:proofErr w:type="spellEnd"/>
      <w:r>
        <w:rPr>
          <w:sz w:val="22"/>
          <w:szCs w:val="22"/>
          <w:lang w:val="ru-RU"/>
        </w:rPr>
        <w:t xml:space="preserve"> с </w:t>
      </w:r>
      <w:proofErr w:type="spellStart"/>
      <w:r>
        <w:rPr>
          <w:sz w:val="22"/>
          <w:szCs w:val="22"/>
          <w:lang w:val="ru-RU"/>
        </w:rPr>
        <w:t>обявената</w:t>
      </w:r>
      <w:proofErr w:type="spellEnd"/>
      <w:r>
        <w:rPr>
          <w:sz w:val="22"/>
          <w:szCs w:val="22"/>
          <w:lang w:val="ru-RU"/>
        </w:rPr>
        <w:t xml:space="preserve"> </w:t>
      </w:r>
      <w:proofErr w:type="spellStart"/>
      <w:r>
        <w:rPr>
          <w:sz w:val="22"/>
          <w:szCs w:val="22"/>
          <w:lang w:val="ru-RU"/>
        </w:rPr>
        <w:t>покана</w:t>
      </w:r>
      <w:proofErr w:type="spellEnd"/>
      <w:r>
        <w:rPr>
          <w:sz w:val="22"/>
          <w:szCs w:val="22"/>
          <w:lang w:val="ru-RU"/>
        </w:rPr>
        <w:t xml:space="preserve"> за </w:t>
      </w:r>
      <w:proofErr w:type="spellStart"/>
      <w:r>
        <w:rPr>
          <w:sz w:val="22"/>
          <w:szCs w:val="22"/>
          <w:lang w:val="ru-RU"/>
        </w:rPr>
        <w:t>избор</w:t>
      </w:r>
      <w:proofErr w:type="spellEnd"/>
      <w:r>
        <w:rPr>
          <w:sz w:val="22"/>
          <w:szCs w:val="22"/>
          <w:lang w:val="ru-RU"/>
        </w:rPr>
        <w:t xml:space="preserve"> на </w:t>
      </w:r>
      <w:proofErr w:type="spellStart"/>
      <w:r>
        <w:rPr>
          <w:sz w:val="22"/>
          <w:szCs w:val="22"/>
          <w:lang w:val="ru-RU"/>
        </w:rPr>
        <w:t>финансова</w:t>
      </w:r>
      <w:proofErr w:type="spellEnd"/>
      <w:r>
        <w:rPr>
          <w:sz w:val="22"/>
          <w:szCs w:val="22"/>
          <w:lang w:val="ru-RU"/>
        </w:rPr>
        <w:t xml:space="preserve"> институция, Ви </w:t>
      </w:r>
      <w:proofErr w:type="spellStart"/>
      <w:r>
        <w:rPr>
          <w:sz w:val="22"/>
          <w:szCs w:val="22"/>
          <w:lang w:val="ru-RU"/>
        </w:rPr>
        <w:t>представяме</w:t>
      </w:r>
      <w:proofErr w:type="spellEnd"/>
      <w:r>
        <w:rPr>
          <w:sz w:val="22"/>
          <w:szCs w:val="22"/>
        </w:rPr>
        <w:t>, изготвено съгласно изискванията на документацията за участие нашето техническо предложение, както следва:</w:t>
      </w:r>
    </w:p>
    <w:tbl>
      <w:tblPr>
        <w:tblW w:w="9703" w:type="dxa"/>
        <w:tblLook w:val="04A0" w:firstRow="1" w:lastRow="0" w:firstColumn="1" w:lastColumn="0" w:noHBand="0" w:noVBand="1"/>
      </w:tblPr>
      <w:tblGrid>
        <w:gridCol w:w="874"/>
        <w:gridCol w:w="6464"/>
        <w:gridCol w:w="2365"/>
      </w:tblGrid>
      <w:tr w:rsidR="009C6A47" w14:paraId="2121D371" w14:textId="77777777">
        <w:trPr>
          <w:trHeight w:val="315"/>
        </w:trPr>
        <w:tc>
          <w:tcPr>
            <w:tcW w:w="874" w:type="dxa"/>
            <w:shd w:val="clear" w:color="auto" w:fill="auto"/>
          </w:tcPr>
          <w:p w14:paraId="7B4B13B7" w14:textId="77777777" w:rsidR="009C6A47" w:rsidRDefault="003D5926">
            <w:pPr>
              <w:jc w:val="center"/>
              <w:rPr>
                <w:b/>
                <w:bCs/>
              </w:rPr>
            </w:pPr>
            <w:r>
              <w:rPr>
                <w:b/>
                <w:bCs/>
                <w:sz w:val="22"/>
                <w:szCs w:val="22"/>
              </w:rPr>
              <w:t>НК</w:t>
            </w:r>
          </w:p>
        </w:tc>
        <w:tc>
          <w:tcPr>
            <w:tcW w:w="6464" w:type="dxa"/>
            <w:shd w:val="clear" w:color="auto" w:fill="auto"/>
          </w:tcPr>
          <w:p w14:paraId="0A4052B6" w14:textId="77777777" w:rsidR="009C6A47" w:rsidRDefault="003D5926">
            <w:pPr>
              <w:jc w:val="center"/>
              <w:rPr>
                <w:b/>
                <w:bCs/>
              </w:rPr>
            </w:pPr>
            <w:r>
              <w:rPr>
                <w:b/>
                <w:bCs/>
                <w:sz w:val="22"/>
                <w:szCs w:val="22"/>
              </w:rPr>
              <w:t>НЕКОЛИЧЕСТВЕНИ КРИТЕРИИ</w:t>
            </w:r>
          </w:p>
        </w:tc>
        <w:tc>
          <w:tcPr>
            <w:tcW w:w="2365" w:type="dxa"/>
            <w:shd w:val="clear" w:color="auto" w:fill="auto"/>
          </w:tcPr>
          <w:p w14:paraId="60B1D413" w14:textId="77777777" w:rsidR="009C6A47" w:rsidRDefault="003D5926">
            <w:pPr>
              <w:jc w:val="center"/>
              <w:rPr>
                <w:b/>
                <w:bCs/>
              </w:rPr>
            </w:pPr>
            <w:r>
              <w:rPr>
                <w:b/>
                <w:bCs/>
                <w:sz w:val="22"/>
                <w:szCs w:val="22"/>
              </w:rPr>
              <w:t>ПРЕДЛОЖЕНИЕ</w:t>
            </w:r>
          </w:p>
        </w:tc>
      </w:tr>
      <w:tr w:rsidR="009C6A47" w14:paraId="2EC32824" w14:textId="77777777">
        <w:tc>
          <w:tcPr>
            <w:tcW w:w="874" w:type="dxa"/>
            <w:shd w:val="clear" w:color="auto" w:fill="auto"/>
          </w:tcPr>
          <w:p w14:paraId="29B9572A" w14:textId="77777777" w:rsidR="009C6A47" w:rsidRDefault="003D5926">
            <w:pPr>
              <w:jc w:val="right"/>
              <w:rPr>
                <w:b/>
              </w:rPr>
            </w:pPr>
            <w:r>
              <w:rPr>
                <w:sz w:val="22"/>
                <w:szCs w:val="22"/>
              </w:rPr>
              <w:t>НПИБ</w:t>
            </w:r>
          </w:p>
        </w:tc>
        <w:tc>
          <w:tcPr>
            <w:tcW w:w="6464" w:type="dxa"/>
            <w:shd w:val="clear" w:color="auto" w:fill="auto"/>
          </w:tcPr>
          <w:p w14:paraId="4651BA2D" w14:textId="77777777" w:rsidR="009C6A47" w:rsidRDefault="003D5926">
            <w:pPr>
              <w:rPr>
                <w:b/>
              </w:rPr>
            </w:pPr>
            <w:r>
              <w:rPr>
                <w:sz w:val="22"/>
                <w:szCs w:val="22"/>
              </w:rPr>
              <w:t>Надеждност на платформа за интернет банкиране</w:t>
            </w:r>
          </w:p>
        </w:tc>
        <w:tc>
          <w:tcPr>
            <w:tcW w:w="2365" w:type="dxa"/>
            <w:shd w:val="clear" w:color="auto" w:fill="auto"/>
          </w:tcPr>
          <w:p w14:paraId="48603AF8" w14:textId="77777777" w:rsidR="009C6A47" w:rsidRDefault="009C6A47">
            <w:pPr>
              <w:jc w:val="both"/>
              <w:rPr>
                <w:szCs w:val="20"/>
              </w:rPr>
            </w:pPr>
          </w:p>
        </w:tc>
      </w:tr>
      <w:tr w:rsidR="009C6A47" w14:paraId="3378CE7C" w14:textId="77777777">
        <w:tc>
          <w:tcPr>
            <w:tcW w:w="874" w:type="dxa"/>
            <w:shd w:val="clear" w:color="auto" w:fill="auto"/>
          </w:tcPr>
          <w:p w14:paraId="0FE7C413" w14:textId="77777777" w:rsidR="009C6A47" w:rsidRDefault="003D5926">
            <w:pPr>
              <w:rPr>
                <w:b/>
              </w:rPr>
            </w:pPr>
            <w:r>
              <w:rPr>
                <w:sz w:val="22"/>
                <w:szCs w:val="22"/>
              </w:rPr>
              <w:t>СОП</w:t>
            </w:r>
          </w:p>
        </w:tc>
        <w:tc>
          <w:tcPr>
            <w:tcW w:w="6464" w:type="dxa"/>
            <w:shd w:val="clear" w:color="auto" w:fill="auto"/>
          </w:tcPr>
          <w:p w14:paraId="4959BBF5" w14:textId="77777777" w:rsidR="009C6A47" w:rsidRDefault="003D5926">
            <w:pPr>
              <w:rPr>
                <w:b/>
              </w:rPr>
            </w:pPr>
            <w:r>
              <w:rPr>
                <w:sz w:val="22"/>
                <w:szCs w:val="22"/>
              </w:rPr>
              <w:t>Срок за обслужване на плащанията в часове</w:t>
            </w:r>
          </w:p>
        </w:tc>
        <w:tc>
          <w:tcPr>
            <w:tcW w:w="2365" w:type="dxa"/>
            <w:shd w:val="clear" w:color="auto" w:fill="auto"/>
          </w:tcPr>
          <w:p w14:paraId="128C828B" w14:textId="77777777" w:rsidR="009C6A47" w:rsidRDefault="009C6A47">
            <w:pPr>
              <w:jc w:val="both"/>
              <w:rPr>
                <w:szCs w:val="20"/>
              </w:rPr>
            </w:pPr>
          </w:p>
        </w:tc>
      </w:tr>
      <w:tr w:rsidR="009C6A47" w14:paraId="228258AF" w14:textId="77777777">
        <w:tc>
          <w:tcPr>
            <w:tcW w:w="874" w:type="dxa"/>
            <w:shd w:val="clear" w:color="auto" w:fill="auto"/>
          </w:tcPr>
          <w:p w14:paraId="3C964988" w14:textId="77777777" w:rsidR="009C6A47" w:rsidRDefault="003D5926">
            <w:pPr>
              <w:rPr>
                <w:b/>
              </w:rPr>
            </w:pPr>
            <w:r>
              <w:rPr>
                <w:sz w:val="22"/>
                <w:szCs w:val="22"/>
              </w:rPr>
              <w:t>РКМ</w:t>
            </w:r>
          </w:p>
        </w:tc>
        <w:tc>
          <w:tcPr>
            <w:tcW w:w="6464" w:type="dxa"/>
            <w:shd w:val="clear" w:color="auto" w:fill="auto"/>
          </w:tcPr>
          <w:p w14:paraId="6C8FC21E" w14:textId="77777777" w:rsidR="009C6A47" w:rsidRDefault="003D5926">
            <w:pPr>
              <w:rPr>
                <w:b/>
              </w:rPr>
            </w:pPr>
            <w:r>
              <w:rPr>
                <w:sz w:val="22"/>
                <w:szCs w:val="22"/>
              </w:rPr>
              <w:t>Развитие на клонова мрежа-близост на обслужващия банков клон</w:t>
            </w:r>
          </w:p>
        </w:tc>
        <w:tc>
          <w:tcPr>
            <w:tcW w:w="2365" w:type="dxa"/>
            <w:shd w:val="clear" w:color="auto" w:fill="auto"/>
          </w:tcPr>
          <w:p w14:paraId="6216DF53" w14:textId="77777777" w:rsidR="009C6A47" w:rsidRDefault="009C6A47">
            <w:pPr>
              <w:jc w:val="both"/>
              <w:rPr>
                <w:szCs w:val="20"/>
              </w:rPr>
            </w:pPr>
          </w:p>
        </w:tc>
      </w:tr>
      <w:tr w:rsidR="009C6A47" w14:paraId="32757980" w14:textId="77777777">
        <w:tc>
          <w:tcPr>
            <w:tcW w:w="874" w:type="dxa"/>
            <w:shd w:val="clear" w:color="auto" w:fill="auto"/>
          </w:tcPr>
          <w:p w14:paraId="7D90E9C4" w14:textId="77777777" w:rsidR="009C6A47" w:rsidRDefault="003D5926">
            <w:pPr>
              <w:rPr>
                <w:b/>
              </w:rPr>
            </w:pPr>
            <w:r>
              <w:rPr>
                <w:sz w:val="22"/>
                <w:szCs w:val="22"/>
              </w:rPr>
              <w:t>ББ</w:t>
            </w:r>
          </w:p>
        </w:tc>
        <w:tc>
          <w:tcPr>
            <w:tcW w:w="6464" w:type="dxa"/>
            <w:shd w:val="clear" w:color="auto" w:fill="auto"/>
          </w:tcPr>
          <w:p w14:paraId="3B650D3F" w14:textId="77777777" w:rsidR="009C6A47" w:rsidRDefault="003D5926">
            <w:pPr>
              <w:rPr>
                <w:b/>
              </w:rPr>
            </w:pPr>
            <w:r>
              <w:rPr>
                <w:sz w:val="22"/>
                <w:szCs w:val="22"/>
              </w:rPr>
              <w:t>Брой собствени банкомати</w:t>
            </w:r>
          </w:p>
        </w:tc>
        <w:tc>
          <w:tcPr>
            <w:tcW w:w="2365" w:type="dxa"/>
            <w:shd w:val="clear" w:color="auto" w:fill="auto"/>
          </w:tcPr>
          <w:p w14:paraId="2EBA0C45" w14:textId="77777777" w:rsidR="009C6A47" w:rsidRDefault="009C6A47">
            <w:pPr>
              <w:jc w:val="both"/>
              <w:rPr>
                <w:szCs w:val="20"/>
              </w:rPr>
            </w:pPr>
          </w:p>
        </w:tc>
      </w:tr>
      <w:tr w:rsidR="009C6A47" w14:paraId="3A43CB89" w14:textId="77777777">
        <w:tc>
          <w:tcPr>
            <w:tcW w:w="874" w:type="dxa"/>
            <w:shd w:val="clear" w:color="auto" w:fill="auto"/>
          </w:tcPr>
          <w:p w14:paraId="5FC2F372" w14:textId="77777777" w:rsidR="009C6A47" w:rsidRDefault="003D5926">
            <w:pPr>
              <w:jc w:val="both"/>
              <w:rPr>
                <w:color w:val="CE181E"/>
              </w:rPr>
            </w:pPr>
            <w:r>
              <w:rPr>
                <w:color w:val="000000"/>
                <w:sz w:val="22"/>
                <w:szCs w:val="22"/>
              </w:rPr>
              <w:t>КЛП</w:t>
            </w:r>
          </w:p>
        </w:tc>
        <w:tc>
          <w:tcPr>
            <w:tcW w:w="6464" w:type="dxa"/>
            <w:shd w:val="clear" w:color="auto" w:fill="auto"/>
          </w:tcPr>
          <w:p w14:paraId="55025559" w14:textId="77777777" w:rsidR="009C6A47" w:rsidRDefault="003D5926">
            <w:pPr>
              <w:jc w:val="both"/>
              <w:rPr>
                <w:color w:val="CE181E"/>
              </w:rPr>
            </w:pPr>
            <w:r>
              <w:rPr>
                <w:color w:val="000000"/>
                <w:sz w:val="22"/>
                <w:szCs w:val="22"/>
              </w:rPr>
              <w:t>Коефициент на ликвидно покритие</w:t>
            </w:r>
          </w:p>
        </w:tc>
        <w:tc>
          <w:tcPr>
            <w:tcW w:w="2365" w:type="dxa"/>
            <w:shd w:val="clear" w:color="auto" w:fill="auto"/>
          </w:tcPr>
          <w:p w14:paraId="5591179D" w14:textId="77777777" w:rsidR="009C6A47" w:rsidRDefault="009C6A47">
            <w:pPr>
              <w:jc w:val="both"/>
              <w:rPr>
                <w:szCs w:val="20"/>
              </w:rPr>
            </w:pPr>
          </w:p>
        </w:tc>
      </w:tr>
      <w:tr w:rsidR="009C6A47" w14:paraId="4787A4B1" w14:textId="77777777">
        <w:tc>
          <w:tcPr>
            <w:tcW w:w="874" w:type="dxa"/>
            <w:shd w:val="clear" w:color="auto" w:fill="auto"/>
          </w:tcPr>
          <w:p w14:paraId="55E41704" w14:textId="77777777" w:rsidR="009C6A47" w:rsidRDefault="003D5926">
            <w:pPr>
              <w:jc w:val="both"/>
              <w:rPr>
                <w:b/>
              </w:rPr>
            </w:pPr>
            <w:r>
              <w:rPr>
                <w:sz w:val="22"/>
                <w:szCs w:val="22"/>
              </w:rPr>
              <w:t>КР</w:t>
            </w:r>
          </w:p>
        </w:tc>
        <w:tc>
          <w:tcPr>
            <w:tcW w:w="6464" w:type="dxa"/>
            <w:shd w:val="clear" w:color="auto" w:fill="auto"/>
          </w:tcPr>
          <w:p w14:paraId="2A53E2E6" w14:textId="77777777" w:rsidR="009C6A47" w:rsidRDefault="003D5926">
            <w:pPr>
              <w:jc w:val="both"/>
              <w:rPr>
                <w:b/>
              </w:rPr>
            </w:pPr>
            <w:r>
              <w:rPr>
                <w:sz w:val="22"/>
                <w:szCs w:val="22"/>
              </w:rPr>
              <w:t>Кредитен рейтинг</w:t>
            </w:r>
          </w:p>
        </w:tc>
        <w:tc>
          <w:tcPr>
            <w:tcW w:w="2365" w:type="dxa"/>
            <w:shd w:val="clear" w:color="auto" w:fill="auto"/>
          </w:tcPr>
          <w:p w14:paraId="6F34615A" w14:textId="77777777" w:rsidR="009C6A47" w:rsidRDefault="009C6A47">
            <w:pPr>
              <w:jc w:val="both"/>
              <w:rPr>
                <w:szCs w:val="20"/>
              </w:rPr>
            </w:pPr>
          </w:p>
        </w:tc>
      </w:tr>
    </w:tbl>
    <w:p w14:paraId="39C602D4" w14:textId="77777777" w:rsidR="009C6A47" w:rsidRDefault="003D5926">
      <w:pPr>
        <w:jc w:val="both"/>
        <w:rPr>
          <w:b/>
          <w:lang w:val="en-US"/>
        </w:rPr>
      </w:pPr>
      <w:r>
        <w:rPr>
          <w:b/>
          <w:sz w:val="22"/>
          <w:szCs w:val="22"/>
          <w:lang w:val="en-US"/>
        </w:rPr>
        <w:t xml:space="preserve">1. </w:t>
      </w:r>
      <w:r>
        <w:rPr>
          <w:sz w:val="22"/>
          <w:szCs w:val="22"/>
        </w:rPr>
        <w:t xml:space="preserve">Имаме актуален кредитен рейтинг, присъден и потвърден от международна агенция </w:t>
      </w:r>
      <w:r>
        <w:rPr>
          <w:sz w:val="22"/>
          <w:szCs w:val="22"/>
          <w:lang w:val="en-US"/>
        </w:rPr>
        <w:t>(</w:t>
      </w:r>
      <w:r>
        <w:rPr>
          <w:sz w:val="22"/>
          <w:szCs w:val="22"/>
        </w:rPr>
        <w:t>„</w:t>
      </w:r>
      <w:r>
        <w:rPr>
          <w:sz w:val="22"/>
          <w:szCs w:val="22"/>
          <w:lang w:val="en-US"/>
        </w:rPr>
        <w:t>S&amp;P</w:t>
      </w:r>
      <w:r>
        <w:rPr>
          <w:sz w:val="22"/>
          <w:szCs w:val="22"/>
        </w:rPr>
        <w:t>”, „</w:t>
      </w:r>
      <w:r>
        <w:rPr>
          <w:sz w:val="22"/>
          <w:szCs w:val="22"/>
          <w:lang w:val="en-US"/>
        </w:rPr>
        <w:t>Fitch</w:t>
      </w:r>
      <w:r>
        <w:rPr>
          <w:sz w:val="22"/>
          <w:szCs w:val="22"/>
        </w:rPr>
        <w:t>”, „</w:t>
      </w:r>
      <w:proofErr w:type="spellStart"/>
      <w:r>
        <w:rPr>
          <w:sz w:val="22"/>
          <w:szCs w:val="22"/>
          <w:lang w:val="en-US"/>
        </w:rPr>
        <w:t>Moody΄s</w:t>
      </w:r>
      <w:proofErr w:type="spellEnd"/>
      <w:r>
        <w:rPr>
          <w:sz w:val="22"/>
          <w:szCs w:val="22"/>
        </w:rPr>
        <w:t>”, „</w:t>
      </w:r>
      <w:r>
        <w:rPr>
          <w:sz w:val="22"/>
          <w:szCs w:val="22"/>
          <w:lang w:val="en-US"/>
        </w:rPr>
        <w:t>BCRA</w:t>
      </w:r>
      <w:r>
        <w:rPr>
          <w:sz w:val="22"/>
          <w:szCs w:val="22"/>
        </w:rPr>
        <w:t>”</w:t>
      </w:r>
      <w:r>
        <w:rPr>
          <w:sz w:val="22"/>
          <w:szCs w:val="22"/>
          <w:lang w:val="en-US"/>
        </w:rPr>
        <w:t>)</w:t>
      </w:r>
      <w:r>
        <w:rPr>
          <w:sz w:val="22"/>
          <w:szCs w:val="22"/>
        </w:rPr>
        <w:t>, през последните две години:.........................</w:t>
      </w:r>
    </w:p>
    <w:p w14:paraId="7C674166" w14:textId="77777777" w:rsidR="009C6A47" w:rsidRDefault="003D5926">
      <w:pPr>
        <w:jc w:val="both"/>
        <w:rPr>
          <w:b/>
          <w:lang w:val="en-US"/>
        </w:rPr>
      </w:pPr>
      <w:bookmarkStart w:id="2" w:name="__DdeLink__1584_3291210611"/>
      <w:r>
        <w:rPr>
          <w:sz w:val="22"/>
          <w:szCs w:val="22"/>
        </w:rPr>
        <w:t>Посочените от нас данни могат да бъдат проверени на интернет адрес:.....................или за тях представяме следните документи, удостоверяващи декларираното от нас...........</w:t>
      </w:r>
      <w:bookmarkEnd w:id="2"/>
    </w:p>
    <w:p w14:paraId="2044E3B6" w14:textId="77777777" w:rsidR="009C6A47" w:rsidRDefault="003D5926">
      <w:pPr>
        <w:jc w:val="both"/>
        <w:rPr>
          <w:b/>
          <w:lang w:val="en-US"/>
        </w:rPr>
      </w:pPr>
      <w:r>
        <w:rPr>
          <w:sz w:val="22"/>
          <w:szCs w:val="22"/>
        </w:rPr>
        <w:t>2.</w:t>
      </w:r>
      <w:r>
        <w:rPr>
          <w:color w:val="000000"/>
          <w:sz w:val="22"/>
          <w:szCs w:val="22"/>
        </w:rPr>
        <w:t xml:space="preserve"> Участникът, който представлявам е с ликвидност...................., изчислена по следната формула:</w:t>
      </w:r>
      <w:r>
        <w:rPr>
          <w:b/>
          <w:color w:val="000000"/>
          <w:sz w:val="22"/>
          <w:szCs w:val="22"/>
          <w:lang w:val="en-US"/>
        </w:rPr>
        <w:t xml:space="preserve"> </w:t>
      </w:r>
      <w:r>
        <w:rPr>
          <w:color w:val="000000"/>
          <w:sz w:val="22"/>
          <w:szCs w:val="22"/>
          <w:u w:val="single"/>
        </w:rPr>
        <w:t xml:space="preserve">Пари, парични средства при централни банки и други депозити на виждане към 31.12.на предходната година          / </w:t>
      </w:r>
      <w:r>
        <w:rPr>
          <w:color w:val="000000"/>
          <w:sz w:val="22"/>
          <w:szCs w:val="22"/>
        </w:rPr>
        <w:t xml:space="preserve"> Общо активи към 31.12.на предходната година</w:t>
      </w:r>
    </w:p>
    <w:p w14:paraId="0DE08820" w14:textId="77777777" w:rsidR="009C6A47" w:rsidRDefault="003D5926">
      <w:pPr>
        <w:jc w:val="both"/>
        <w:rPr>
          <w:b/>
          <w:lang w:val="en-US"/>
        </w:rPr>
      </w:pPr>
      <w:r>
        <w:rPr>
          <w:sz w:val="22"/>
          <w:szCs w:val="22"/>
        </w:rPr>
        <w:t>Посочените от нас данни могат да бъдат проверени на интернет адрес:.....................или за тях представяме следните документи, удостоверяващи декларираното от нас...........</w:t>
      </w:r>
    </w:p>
    <w:p w14:paraId="79D2E047" w14:textId="77777777" w:rsidR="009C6A47" w:rsidRDefault="003D5926">
      <w:pPr>
        <w:jc w:val="both"/>
        <w:rPr>
          <w:b/>
        </w:rPr>
      </w:pPr>
      <w:r>
        <w:rPr>
          <w:b/>
          <w:sz w:val="22"/>
          <w:szCs w:val="22"/>
        </w:rPr>
        <w:t>3. Надеждност на платформата за интернет банкиране</w:t>
      </w:r>
    </w:p>
    <w:p w14:paraId="29F30DE3" w14:textId="77777777" w:rsidR="009C6A47" w:rsidRDefault="003D5926">
      <w:pPr>
        <w:ind w:left="1416"/>
        <w:jc w:val="both"/>
        <w:rPr>
          <w:b/>
        </w:rPr>
      </w:pPr>
      <w:r>
        <w:rPr>
          <w:sz w:val="22"/>
          <w:szCs w:val="22"/>
        </w:rPr>
        <w:t>- Наличие на три предвидени защитни механизми …………………..</w:t>
      </w:r>
    </w:p>
    <w:p w14:paraId="6C688E4F" w14:textId="77777777" w:rsidR="009C6A47" w:rsidRDefault="003D5926">
      <w:pPr>
        <w:ind w:left="1416"/>
        <w:jc w:val="both"/>
        <w:rPr>
          <w:b/>
        </w:rPr>
      </w:pPr>
      <w:r>
        <w:rPr>
          <w:sz w:val="22"/>
          <w:szCs w:val="22"/>
        </w:rPr>
        <w:t>- Наличие на повече от три предвидени защитни механизми……….</w:t>
      </w:r>
    </w:p>
    <w:p w14:paraId="02286C88" w14:textId="77777777" w:rsidR="009C6A47" w:rsidRDefault="003D5926">
      <w:pPr>
        <w:spacing w:before="60"/>
        <w:ind w:firstLine="708"/>
        <w:jc w:val="both"/>
        <w:rPr>
          <w:b/>
          <w:highlight w:val="yellow"/>
        </w:rPr>
      </w:pPr>
      <w:r>
        <w:rPr>
          <w:bCs/>
          <w:sz w:val="22"/>
          <w:szCs w:val="22"/>
        </w:rPr>
        <w:t>Ние сме съгласни нашето предложение да бъде валидно до 24 часа на …………… г. и ще остане обвързващо за нас, като може да бъде прието по всяко време преди изтичане на този срок.</w:t>
      </w:r>
      <w:r>
        <w:rPr>
          <w:b/>
          <w:sz w:val="22"/>
          <w:szCs w:val="22"/>
          <w:highlight w:val="yellow"/>
        </w:rPr>
        <w:t xml:space="preserve"> </w:t>
      </w:r>
    </w:p>
    <w:p w14:paraId="63D84C62" w14:textId="77777777" w:rsidR="009C6A47" w:rsidRDefault="003D5926">
      <w:pPr>
        <w:pStyle w:val="ab"/>
        <w:ind w:left="2124" w:firstLine="708"/>
        <w:jc w:val="both"/>
        <w:rPr>
          <w:bCs/>
          <w:lang w:val="ru-RU"/>
        </w:rPr>
      </w:pPr>
      <w:r>
        <w:rPr>
          <w:b/>
          <w:bCs/>
          <w:sz w:val="22"/>
          <w:szCs w:val="22"/>
          <w:lang w:val="ru-RU"/>
        </w:rPr>
        <w:t xml:space="preserve"> </w:t>
      </w:r>
      <w:proofErr w:type="spellStart"/>
      <w:r>
        <w:rPr>
          <w:bCs/>
          <w:sz w:val="22"/>
          <w:szCs w:val="22"/>
          <w:lang w:val="ru-RU"/>
        </w:rPr>
        <w:t>Подпис</w:t>
      </w:r>
      <w:proofErr w:type="spellEnd"/>
      <w:r>
        <w:rPr>
          <w:bCs/>
          <w:sz w:val="22"/>
          <w:szCs w:val="22"/>
        </w:rPr>
        <w:t xml:space="preserve"> и печат</w:t>
      </w:r>
      <w:r>
        <w:rPr>
          <w:bCs/>
          <w:sz w:val="22"/>
          <w:szCs w:val="22"/>
          <w:lang w:val="ru-RU"/>
        </w:rPr>
        <w:t>:</w:t>
      </w:r>
    </w:p>
    <w:tbl>
      <w:tblPr>
        <w:tblW w:w="8522" w:type="dxa"/>
        <w:tblLook w:val="04A0" w:firstRow="1" w:lastRow="0" w:firstColumn="1" w:lastColumn="0" w:noHBand="0" w:noVBand="1"/>
      </w:tblPr>
      <w:tblGrid>
        <w:gridCol w:w="4262"/>
        <w:gridCol w:w="4260"/>
      </w:tblGrid>
      <w:tr w:rsidR="009C6A47" w14:paraId="486D0C25" w14:textId="77777777">
        <w:tc>
          <w:tcPr>
            <w:tcW w:w="4261" w:type="dxa"/>
            <w:shd w:val="clear" w:color="auto" w:fill="auto"/>
          </w:tcPr>
          <w:p w14:paraId="7BF74788" w14:textId="77777777" w:rsidR="009C6A47" w:rsidRDefault="003D5926">
            <w:pPr>
              <w:snapToGrid w:val="0"/>
              <w:jc w:val="right"/>
              <w:rPr>
                <w:b/>
              </w:rPr>
            </w:pPr>
            <w:r>
              <w:rPr>
                <w:sz w:val="22"/>
                <w:szCs w:val="22"/>
              </w:rPr>
              <w:t xml:space="preserve">Дата </w:t>
            </w:r>
          </w:p>
        </w:tc>
        <w:tc>
          <w:tcPr>
            <w:tcW w:w="4260" w:type="dxa"/>
            <w:shd w:val="clear" w:color="auto" w:fill="auto"/>
          </w:tcPr>
          <w:p w14:paraId="58802DE2" w14:textId="77777777" w:rsidR="009C6A47" w:rsidRDefault="003D5926">
            <w:pPr>
              <w:snapToGrid w:val="0"/>
              <w:jc w:val="both"/>
              <w:rPr>
                <w:b/>
              </w:rPr>
            </w:pPr>
            <w:r>
              <w:rPr>
                <w:sz w:val="22"/>
                <w:szCs w:val="22"/>
              </w:rPr>
              <w:t>________/ _________ / ______</w:t>
            </w:r>
          </w:p>
        </w:tc>
      </w:tr>
      <w:tr w:rsidR="009C6A47" w14:paraId="6519CB54" w14:textId="77777777">
        <w:tc>
          <w:tcPr>
            <w:tcW w:w="4261" w:type="dxa"/>
            <w:shd w:val="clear" w:color="auto" w:fill="auto"/>
          </w:tcPr>
          <w:p w14:paraId="1A77C781" w14:textId="77777777" w:rsidR="009C6A47" w:rsidRDefault="003D5926">
            <w:pPr>
              <w:snapToGrid w:val="0"/>
              <w:jc w:val="right"/>
              <w:rPr>
                <w:b/>
              </w:rPr>
            </w:pPr>
            <w:r>
              <w:rPr>
                <w:sz w:val="22"/>
                <w:szCs w:val="22"/>
              </w:rPr>
              <w:t>Име и фамилия</w:t>
            </w:r>
          </w:p>
        </w:tc>
        <w:tc>
          <w:tcPr>
            <w:tcW w:w="4260" w:type="dxa"/>
            <w:shd w:val="clear" w:color="auto" w:fill="auto"/>
          </w:tcPr>
          <w:p w14:paraId="002D4E19" w14:textId="77777777" w:rsidR="009C6A47" w:rsidRDefault="003D5926">
            <w:pPr>
              <w:snapToGrid w:val="0"/>
              <w:jc w:val="both"/>
              <w:rPr>
                <w:b/>
              </w:rPr>
            </w:pPr>
            <w:r>
              <w:rPr>
                <w:sz w:val="22"/>
                <w:szCs w:val="22"/>
              </w:rPr>
              <w:t>__________________________</w:t>
            </w:r>
          </w:p>
        </w:tc>
      </w:tr>
      <w:tr w:rsidR="009C6A47" w14:paraId="726A5D10" w14:textId="77777777">
        <w:tc>
          <w:tcPr>
            <w:tcW w:w="4261" w:type="dxa"/>
            <w:shd w:val="clear" w:color="auto" w:fill="auto"/>
          </w:tcPr>
          <w:p w14:paraId="299A42D7" w14:textId="77777777" w:rsidR="009C6A47" w:rsidRDefault="003D5926">
            <w:pPr>
              <w:snapToGrid w:val="0"/>
              <w:jc w:val="right"/>
              <w:rPr>
                <w:b/>
              </w:rPr>
            </w:pPr>
            <w:r>
              <w:rPr>
                <w:sz w:val="22"/>
                <w:szCs w:val="22"/>
              </w:rPr>
              <w:t xml:space="preserve">Длъжност </w:t>
            </w:r>
          </w:p>
        </w:tc>
        <w:tc>
          <w:tcPr>
            <w:tcW w:w="4260" w:type="dxa"/>
            <w:shd w:val="clear" w:color="auto" w:fill="auto"/>
          </w:tcPr>
          <w:p w14:paraId="1E02F47F" w14:textId="77777777" w:rsidR="009C6A47" w:rsidRDefault="003D5926">
            <w:pPr>
              <w:snapToGrid w:val="0"/>
              <w:jc w:val="both"/>
              <w:rPr>
                <w:b/>
              </w:rPr>
            </w:pPr>
            <w:r>
              <w:rPr>
                <w:sz w:val="22"/>
                <w:szCs w:val="22"/>
              </w:rPr>
              <w:t>__________________________</w:t>
            </w:r>
          </w:p>
        </w:tc>
      </w:tr>
    </w:tbl>
    <w:p w14:paraId="7581201A" w14:textId="77777777" w:rsidR="009C6A47" w:rsidRDefault="003D5926">
      <w:pPr>
        <w:pStyle w:val="ab"/>
        <w:ind w:left="0"/>
        <w:jc w:val="both"/>
        <w:rPr>
          <w:b/>
          <w:bCs/>
        </w:rPr>
      </w:pPr>
      <w:r>
        <w:rPr>
          <w:b/>
          <w:bCs/>
        </w:rPr>
        <w:t xml:space="preserve"> </w:t>
      </w:r>
      <w:bookmarkStart w:id="3" w:name="_GoBack3"/>
      <w:bookmarkEnd w:id="3"/>
      <w:r>
        <w:rPr>
          <w:b/>
          <w:bCs/>
        </w:rPr>
        <w:t>Указание: Техническото предложение се попълва съгласно условията и изискванията на Възложителя.</w:t>
      </w:r>
    </w:p>
    <w:p w14:paraId="75B977DC" w14:textId="77777777" w:rsidR="009C6A47" w:rsidRDefault="003D5926">
      <w:pPr>
        <w:pStyle w:val="ab"/>
        <w:ind w:left="0" w:firstLine="708"/>
        <w:jc w:val="both"/>
        <w:rPr>
          <w:b/>
          <w:bCs/>
        </w:rPr>
      </w:pPr>
      <w:r>
        <w:t>Всяка страница от Техническото предложение за която участникът кандидатства, се подписва задължително от лицето, положило по-горе правно обвързваш подпис на настоящото ценово предложение.</w:t>
      </w:r>
      <w:r>
        <w:rPr>
          <w:b/>
          <w:color w:val="FF0000"/>
        </w:rPr>
        <w:tab/>
      </w:r>
    </w:p>
    <w:p w14:paraId="217AE38D" w14:textId="77777777" w:rsidR="005B7257" w:rsidRDefault="003D5926">
      <w:pPr>
        <w:jc w:val="center"/>
        <w:outlineLvl w:val="0"/>
        <w:rPr>
          <w:b/>
          <w:caps/>
          <w:color w:val="000000"/>
          <w:position w:val="12"/>
        </w:rPr>
      </w:pPr>
      <w:r>
        <w:rPr>
          <w:b/>
          <w:caps/>
          <w:color w:val="000000"/>
          <w:position w:val="12"/>
        </w:rPr>
        <w:t xml:space="preserve">                                                                            </w:t>
      </w:r>
    </w:p>
    <w:p w14:paraId="497027B0" w14:textId="77777777" w:rsidR="005B7257" w:rsidRDefault="005B7257">
      <w:pPr>
        <w:jc w:val="center"/>
        <w:outlineLvl w:val="0"/>
        <w:rPr>
          <w:b/>
          <w:caps/>
          <w:color w:val="000000"/>
          <w:position w:val="12"/>
        </w:rPr>
      </w:pPr>
    </w:p>
    <w:p w14:paraId="58BD0358" w14:textId="77777777" w:rsidR="005B7257" w:rsidRDefault="005B7257">
      <w:pPr>
        <w:jc w:val="center"/>
        <w:outlineLvl w:val="0"/>
        <w:rPr>
          <w:b/>
          <w:caps/>
          <w:color w:val="000000"/>
          <w:position w:val="12"/>
        </w:rPr>
      </w:pPr>
    </w:p>
    <w:p w14:paraId="3121716D" w14:textId="77777777" w:rsidR="008346BF" w:rsidRDefault="003D5926">
      <w:pPr>
        <w:jc w:val="center"/>
        <w:outlineLvl w:val="0"/>
        <w:rPr>
          <w:b/>
          <w:caps/>
          <w:color w:val="000000"/>
          <w:position w:val="12"/>
        </w:rPr>
      </w:pPr>
      <w:r>
        <w:rPr>
          <w:b/>
          <w:caps/>
          <w:color w:val="000000"/>
          <w:position w:val="12"/>
        </w:rPr>
        <w:t xml:space="preserve">     </w:t>
      </w:r>
    </w:p>
    <w:p w14:paraId="67381AD8" w14:textId="5D0623D4" w:rsidR="009C6A47" w:rsidRDefault="008346BF">
      <w:pPr>
        <w:jc w:val="center"/>
        <w:outlineLvl w:val="0"/>
        <w:rPr>
          <w:b/>
          <w:caps/>
          <w:color w:val="000000"/>
        </w:rPr>
      </w:pPr>
      <w:r>
        <w:rPr>
          <w:b/>
          <w:caps/>
          <w:color w:val="000000"/>
          <w:position w:val="12"/>
        </w:rPr>
        <w:lastRenderedPageBreak/>
        <w:t xml:space="preserve">                                                         </w:t>
      </w:r>
      <w:r w:rsidR="003D5926">
        <w:rPr>
          <w:b/>
          <w:caps/>
          <w:color w:val="000000"/>
          <w:position w:val="12"/>
        </w:rPr>
        <w:t xml:space="preserve"> ОбРАЗЕЦ</w:t>
      </w:r>
    </w:p>
    <w:p w14:paraId="6E6ACE45" w14:textId="77777777" w:rsidR="009C6A47" w:rsidRDefault="003D5926">
      <w:pPr>
        <w:jc w:val="center"/>
        <w:outlineLvl w:val="0"/>
        <w:rPr>
          <w:b/>
          <w:caps/>
          <w:color w:val="000000"/>
        </w:rPr>
      </w:pPr>
      <w:r>
        <w:rPr>
          <w:b/>
          <w:caps/>
          <w:color w:val="000000"/>
          <w:position w:val="12"/>
        </w:rPr>
        <w:t xml:space="preserve">                                                                           ПРИЛОЖЕНИЕ №7</w:t>
      </w:r>
    </w:p>
    <w:p w14:paraId="12782C4C" w14:textId="77777777" w:rsidR="009C6A47" w:rsidRDefault="009C6A47">
      <w:pPr>
        <w:jc w:val="center"/>
        <w:outlineLvl w:val="0"/>
        <w:rPr>
          <w:b/>
          <w:caps/>
          <w:color w:val="000000"/>
        </w:rPr>
      </w:pPr>
    </w:p>
    <w:tbl>
      <w:tblPr>
        <w:tblW w:w="9108" w:type="dxa"/>
        <w:tblLook w:val="04A0" w:firstRow="1" w:lastRow="0" w:firstColumn="1" w:lastColumn="0" w:noHBand="0" w:noVBand="1"/>
      </w:tblPr>
      <w:tblGrid>
        <w:gridCol w:w="9108"/>
      </w:tblGrid>
      <w:tr w:rsidR="009C6A47" w14:paraId="15896837" w14:textId="77777777">
        <w:tc>
          <w:tcPr>
            <w:tcW w:w="9108" w:type="dxa"/>
            <w:tcBorders>
              <w:bottom w:val="single" w:sz="4" w:space="0" w:color="000000"/>
            </w:tcBorders>
            <w:vAlign w:val="center"/>
          </w:tcPr>
          <w:p w14:paraId="27482392" w14:textId="77777777" w:rsidR="009C6A47" w:rsidRDefault="003D5926">
            <w:pPr>
              <w:pStyle w:val="a7"/>
              <w:jc w:val="left"/>
              <w:rPr>
                <w:sz w:val="24"/>
                <w:szCs w:val="24"/>
              </w:rPr>
            </w:pPr>
            <w:r>
              <w:rPr>
                <w:sz w:val="24"/>
                <w:szCs w:val="24"/>
              </w:rPr>
              <w:t>Наименование на участника:</w:t>
            </w:r>
          </w:p>
        </w:tc>
      </w:tr>
      <w:tr w:rsidR="009C6A47" w14:paraId="0235B7A4" w14:textId="77777777">
        <w:tc>
          <w:tcPr>
            <w:tcW w:w="9108" w:type="dxa"/>
            <w:tcBorders>
              <w:top w:val="single" w:sz="4" w:space="0" w:color="000000"/>
              <w:bottom w:val="single" w:sz="4" w:space="0" w:color="000000"/>
            </w:tcBorders>
            <w:vAlign w:val="center"/>
          </w:tcPr>
          <w:p w14:paraId="536FC718" w14:textId="77777777" w:rsidR="009C6A47" w:rsidRDefault="003D5926">
            <w:pPr>
              <w:pStyle w:val="a7"/>
              <w:jc w:val="left"/>
              <w:rPr>
                <w:sz w:val="24"/>
                <w:szCs w:val="24"/>
              </w:rPr>
            </w:pPr>
            <w:r>
              <w:rPr>
                <w:sz w:val="24"/>
                <w:szCs w:val="24"/>
              </w:rPr>
              <w:t>Седалище по регистрация:</w:t>
            </w:r>
          </w:p>
        </w:tc>
      </w:tr>
      <w:tr w:rsidR="009C6A47" w14:paraId="6FEF47CA" w14:textId="77777777">
        <w:tc>
          <w:tcPr>
            <w:tcW w:w="9108" w:type="dxa"/>
            <w:tcBorders>
              <w:top w:val="single" w:sz="4" w:space="0" w:color="000000"/>
              <w:bottom w:val="single" w:sz="4" w:space="0" w:color="000000"/>
            </w:tcBorders>
            <w:vAlign w:val="center"/>
          </w:tcPr>
          <w:p w14:paraId="61D2D2D6" w14:textId="77777777" w:rsidR="009C6A47" w:rsidRDefault="003D5926">
            <w:pPr>
              <w:pStyle w:val="a7"/>
              <w:jc w:val="left"/>
              <w:rPr>
                <w:sz w:val="24"/>
                <w:szCs w:val="24"/>
              </w:rPr>
            </w:pPr>
            <w:r>
              <w:rPr>
                <w:sz w:val="24"/>
                <w:szCs w:val="24"/>
              </w:rPr>
              <w:t>ЕИК:</w:t>
            </w:r>
          </w:p>
        </w:tc>
      </w:tr>
      <w:tr w:rsidR="009C6A47" w14:paraId="66A89B97" w14:textId="77777777">
        <w:tc>
          <w:tcPr>
            <w:tcW w:w="9108" w:type="dxa"/>
            <w:tcBorders>
              <w:top w:val="single" w:sz="4" w:space="0" w:color="000000"/>
              <w:bottom w:val="single" w:sz="4" w:space="0" w:color="000000"/>
            </w:tcBorders>
            <w:vAlign w:val="center"/>
          </w:tcPr>
          <w:p w14:paraId="49A1FE61" w14:textId="77777777" w:rsidR="009C6A47" w:rsidRDefault="003D5926">
            <w:pPr>
              <w:pStyle w:val="a7"/>
              <w:jc w:val="left"/>
              <w:rPr>
                <w:sz w:val="24"/>
                <w:szCs w:val="24"/>
              </w:rPr>
            </w:pPr>
            <w:r>
              <w:rPr>
                <w:sz w:val="24"/>
                <w:szCs w:val="24"/>
              </w:rPr>
              <w:t>Точен адрес за кореспонденция:</w:t>
            </w:r>
          </w:p>
        </w:tc>
      </w:tr>
      <w:tr w:rsidR="009C6A47" w14:paraId="757E9D41" w14:textId="77777777">
        <w:tc>
          <w:tcPr>
            <w:tcW w:w="9108" w:type="dxa"/>
            <w:tcBorders>
              <w:top w:val="single" w:sz="4" w:space="0" w:color="000000"/>
              <w:bottom w:val="single" w:sz="4" w:space="0" w:color="000000"/>
            </w:tcBorders>
            <w:vAlign w:val="center"/>
          </w:tcPr>
          <w:p w14:paraId="6D65CD37" w14:textId="77777777" w:rsidR="009C6A47" w:rsidRDefault="003D5926">
            <w:pPr>
              <w:pStyle w:val="a7"/>
              <w:jc w:val="left"/>
              <w:rPr>
                <w:sz w:val="24"/>
                <w:szCs w:val="24"/>
              </w:rPr>
            </w:pPr>
            <w:r>
              <w:rPr>
                <w:sz w:val="24"/>
                <w:szCs w:val="24"/>
              </w:rPr>
              <w:t>Телефонен номер:</w:t>
            </w:r>
          </w:p>
        </w:tc>
      </w:tr>
      <w:tr w:rsidR="009C6A47" w14:paraId="2F78D58E" w14:textId="77777777">
        <w:tc>
          <w:tcPr>
            <w:tcW w:w="9108" w:type="dxa"/>
            <w:tcBorders>
              <w:top w:val="single" w:sz="4" w:space="0" w:color="000000"/>
              <w:bottom w:val="single" w:sz="4" w:space="0" w:color="000000"/>
            </w:tcBorders>
            <w:vAlign w:val="center"/>
          </w:tcPr>
          <w:p w14:paraId="1563C492" w14:textId="77777777" w:rsidR="009C6A47" w:rsidRDefault="003D5926">
            <w:pPr>
              <w:pStyle w:val="a7"/>
              <w:jc w:val="left"/>
              <w:rPr>
                <w:sz w:val="24"/>
                <w:szCs w:val="24"/>
              </w:rPr>
            </w:pPr>
            <w:r>
              <w:rPr>
                <w:sz w:val="24"/>
                <w:szCs w:val="24"/>
              </w:rPr>
              <w:t>Факс номер:</w:t>
            </w:r>
          </w:p>
        </w:tc>
      </w:tr>
      <w:tr w:rsidR="009C6A47" w14:paraId="6A0B697D" w14:textId="77777777">
        <w:tc>
          <w:tcPr>
            <w:tcW w:w="9108" w:type="dxa"/>
            <w:tcBorders>
              <w:top w:val="single" w:sz="4" w:space="0" w:color="000000"/>
              <w:bottom w:val="single" w:sz="4" w:space="0" w:color="000000"/>
            </w:tcBorders>
            <w:vAlign w:val="center"/>
          </w:tcPr>
          <w:p w14:paraId="49A56B1F" w14:textId="77777777" w:rsidR="009C6A47" w:rsidRDefault="003D5926">
            <w:pPr>
              <w:pStyle w:val="a7"/>
              <w:jc w:val="left"/>
              <w:rPr>
                <w:sz w:val="24"/>
                <w:szCs w:val="24"/>
              </w:rPr>
            </w:pPr>
            <w:r>
              <w:rPr>
                <w:sz w:val="24"/>
                <w:szCs w:val="24"/>
              </w:rPr>
              <w:t>Лице за контакти:</w:t>
            </w:r>
          </w:p>
        </w:tc>
      </w:tr>
      <w:tr w:rsidR="009C6A47" w14:paraId="2E6F80AC" w14:textId="77777777">
        <w:tc>
          <w:tcPr>
            <w:tcW w:w="9108" w:type="dxa"/>
            <w:tcBorders>
              <w:top w:val="single" w:sz="4" w:space="0" w:color="000000"/>
              <w:bottom w:val="single" w:sz="4" w:space="0" w:color="000000"/>
            </w:tcBorders>
            <w:vAlign w:val="center"/>
          </w:tcPr>
          <w:p w14:paraId="52DAC975" w14:textId="77777777" w:rsidR="009C6A47" w:rsidRDefault="003D5926">
            <w:pPr>
              <w:pStyle w:val="a7"/>
              <w:jc w:val="left"/>
              <w:rPr>
                <w:sz w:val="24"/>
                <w:szCs w:val="24"/>
              </w:rPr>
            </w:pPr>
            <w:r>
              <w:rPr>
                <w:sz w:val="24"/>
                <w:szCs w:val="24"/>
                <w:lang w:val="en-US"/>
              </w:rPr>
              <w:t>E mail:</w:t>
            </w:r>
          </w:p>
        </w:tc>
      </w:tr>
    </w:tbl>
    <w:p w14:paraId="06A800EF" w14:textId="77777777" w:rsidR="009C6A47" w:rsidRDefault="009C6A47">
      <w:pPr>
        <w:jc w:val="center"/>
        <w:outlineLvl w:val="0"/>
        <w:rPr>
          <w:b/>
          <w:caps/>
          <w:color w:val="000000"/>
        </w:rPr>
      </w:pPr>
    </w:p>
    <w:p w14:paraId="76387802" w14:textId="77777777" w:rsidR="009C6A47" w:rsidRDefault="003D5926">
      <w:pPr>
        <w:jc w:val="center"/>
        <w:outlineLvl w:val="0"/>
        <w:rPr>
          <w:b/>
          <w:caps/>
          <w:color w:val="000000"/>
        </w:rPr>
      </w:pPr>
      <w:r>
        <w:rPr>
          <w:b/>
          <w:caps/>
          <w:color w:val="000000"/>
          <w:position w:val="12"/>
        </w:rPr>
        <w:t>Ц Е Н О В А   О Ф Е Р Т А</w:t>
      </w:r>
    </w:p>
    <w:p w14:paraId="6F60E4DA" w14:textId="77777777" w:rsidR="009C6A47" w:rsidRDefault="009C6A47">
      <w:pPr>
        <w:outlineLvl w:val="0"/>
        <w:rPr>
          <w:color w:val="000000"/>
        </w:rPr>
      </w:pPr>
    </w:p>
    <w:tbl>
      <w:tblPr>
        <w:tblW w:w="9108" w:type="dxa"/>
        <w:tblLook w:val="04A0" w:firstRow="1" w:lastRow="0" w:firstColumn="1" w:lastColumn="0" w:noHBand="0" w:noVBand="1"/>
      </w:tblPr>
      <w:tblGrid>
        <w:gridCol w:w="2628"/>
        <w:gridCol w:w="6480"/>
      </w:tblGrid>
      <w:tr w:rsidR="009C6A47" w14:paraId="675907C5" w14:textId="77777777">
        <w:trPr>
          <w:trHeight w:val="802"/>
        </w:trPr>
        <w:tc>
          <w:tcPr>
            <w:tcW w:w="2628" w:type="dxa"/>
            <w:tcBorders>
              <w:top w:val="single" w:sz="4" w:space="0" w:color="000000"/>
              <w:bottom w:val="single" w:sz="4" w:space="0" w:color="000000"/>
            </w:tcBorders>
            <w:shd w:val="clear" w:color="auto" w:fill="auto"/>
          </w:tcPr>
          <w:p w14:paraId="73387069" w14:textId="77777777" w:rsidR="009C6A47" w:rsidRDefault="003D5926">
            <w:pPr>
              <w:pStyle w:val="a7"/>
              <w:snapToGrid w:val="0"/>
              <w:jc w:val="left"/>
              <w:rPr>
                <w:b/>
                <w:bCs/>
              </w:rPr>
            </w:pPr>
            <w:r>
              <w:rPr>
                <w:b/>
                <w:bCs/>
              </w:rPr>
              <w:t>Наименование на поканата:</w:t>
            </w:r>
          </w:p>
        </w:tc>
        <w:tc>
          <w:tcPr>
            <w:tcW w:w="6479" w:type="dxa"/>
            <w:tcBorders>
              <w:top w:val="single" w:sz="4" w:space="0" w:color="000000"/>
              <w:bottom w:val="single" w:sz="4" w:space="0" w:color="000000"/>
            </w:tcBorders>
            <w:shd w:val="clear" w:color="auto" w:fill="auto"/>
          </w:tcPr>
          <w:p w14:paraId="573D57AA" w14:textId="77777777" w:rsidR="009C6A47" w:rsidRDefault="003D5926">
            <w:pPr>
              <w:jc w:val="both"/>
              <w:rPr>
                <w:b/>
              </w:rPr>
            </w:pPr>
            <w:r>
              <w:rPr>
                <w:b/>
                <w:bCs/>
              </w:rPr>
              <w:t>Предоставяне на финансови услуги от кредитни институции за нуждите на МБАЛНП „Свети Наум” ЕАД</w:t>
            </w:r>
          </w:p>
        </w:tc>
      </w:tr>
    </w:tbl>
    <w:p w14:paraId="5D8C09CD" w14:textId="77777777" w:rsidR="009C6A47" w:rsidRDefault="009C6A47">
      <w:pPr>
        <w:ind w:firstLine="708"/>
        <w:outlineLvl w:val="0"/>
        <w:rPr>
          <w:b/>
          <w:bCs/>
        </w:rPr>
      </w:pPr>
    </w:p>
    <w:p w14:paraId="6060D344" w14:textId="77777777" w:rsidR="009C6A47" w:rsidRDefault="003D5926">
      <w:pPr>
        <w:ind w:firstLine="708"/>
        <w:outlineLvl w:val="0"/>
        <w:rPr>
          <w:b/>
          <w:bCs/>
        </w:rPr>
      </w:pPr>
      <w:r>
        <w:rPr>
          <w:b/>
          <w:bCs/>
        </w:rPr>
        <w:t>УВАЖАЕМИ ГОСПОЖИ И ГОСПОДА,</w:t>
      </w:r>
    </w:p>
    <w:p w14:paraId="7D95B0B7" w14:textId="77777777" w:rsidR="009C6A47" w:rsidRDefault="003D5926">
      <w:pPr>
        <w:ind w:firstLine="720"/>
        <w:jc w:val="both"/>
        <w:rPr>
          <w:b/>
        </w:rPr>
      </w:pPr>
      <w:r>
        <w:t>Във връзка с обявената покана, Ви представяме, изготвено съгласно изискванията на документацията за участие, нашето ценово предложение, както следва:</w:t>
      </w:r>
    </w:p>
    <w:tbl>
      <w:tblPr>
        <w:tblW w:w="9779" w:type="dxa"/>
        <w:tblLook w:val="04A0" w:firstRow="1" w:lastRow="0" w:firstColumn="1" w:lastColumn="0" w:noHBand="0" w:noVBand="1"/>
      </w:tblPr>
      <w:tblGrid>
        <w:gridCol w:w="777"/>
        <w:gridCol w:w="6831"/>
        <w:gridCol w:w="2171"/>
      </w:tblGrid>
      <w:tr w:rsidR="009C6A47" w14:paraId="063936E2" w14:textId="77777777">
        <w:trPr>
          <w:trHeight w:val="315"/>
        </w:trPr>
        <w:tc>
          <w:tcPr>
            <w:tcW w:w="777" w:type="dxa"/>
            <w:shd w:val="clear" w:color="auto" w:fill="auto"/>
          </w:tcPr>
          <w:p w14:paraId="72A95496" w14:textId="77777777" w:rsidR="009C6A47" w:rsidRDefault="003D5926">
            <w:pPr>
              <w:jc w:val="center"/>
              <w:rPr>
                <w:b/>
                <w:bCs/>
              </w:rPr>
            </w:pPr>
            <w:r>
              <w:rPr>
                <w:b/>
                <w:bCs/>
              </w:rPr>
              <w:t>КК</w:t>
            </w:r>
          </w:p>
        </w:tc>
        <w:tc>
          <w:tcPr>
            <w:tcW w:w="6831" w:type="dxa"/>
            <w:shd w:val="clear" w:color="auto" w:fill="auto"/>
          </w:tcPr>
          <w:p w14:paraId="651F0549" w14:textId="77777777" w:rsidR="009C6A47" w:rsidRDefault="003D5926">
            <w:pPr>
              <w:jc w:val="center"/>
              <w:rPr>
                <w:b/>
                <w:bCs/>
              </w:rPr>
            </w:pPr>
            <w:r>
              <w:rPr>
                <w:b/>
                <w:bCs/>
              </w:rPr>
              <w:t>КОЛИЧЕСТВEНИ КРИТЕРИИ</w:t>
            </w:r>
          </w:p>
        </w:tc>
        <w:tc>
          <w:tcPr>
            <w:tcW w:w="2171" w:type="dxa"/>
            <w:shd w:val="clear" w:color="auto" w:fill="auto"/>
          </w:tcPr>
          <w:p w14:paraId="721AB907" w14:textId="77777777" w:rsidR="009C6A47" w:rsidRDefault="003D5926">
            <w:pPr>
              <w:jc w:val="center"/>
              <w:rPr>
                <w:b/>
                <w:bCs/>
              </w:rPr>
            </w:pPr>
            <w:r>
              <w:rPr>
                <w:b/>
                <w:bCs/>
              </w:rPr>
              <w:t>ПРЕДЛОЖЕНИЕ</w:t>
            </w:r>
          </w:p>
        </w:tc>
      </w:tr>
      <w:tr w:rsidR="009C6A47" w14:paraId="03657889" w14:textId="77777777">
        <w:trPr>
          <w:trHeight w:val="315"/>
        </w:trPr>
        <w:tc>
          <w:tcPr>
            <w:tcW w:w="777" w:type="dxa"/>
            <w:shd w:val="clear" w:color="auto" w:fill="auto"/>
          </w:tcPr>
          <w:p w14:paraId="5BFB40F6" w14:textId="77777777" w:rsidR="009C6A47" w:rsidRDefault="003D5926">
            <w:pPr>
              <w:jc w:val="right"/>
              <w:rPr>
                <w:b/>
              </w:rPr>
            </w:pPr>
            <w:r>
              <w:t>КК1</w:t>
            </w:r>
          </w:p>
        </w:tc>
        <w:tc>
          <w:tcPr>
            <w:tcW w:w="6831" w:type="dxa"/>
            <w:shd w:val="clear" w:color="auto" w:fill="auto"/>
          </w:tcPr>
          <w:p w14:paraId="50F7F46F" w14:textId="77777777" w:rsidR="009C6A47" w:rsidRDefault="003D5926">
            <w:pPr>
              <w:rPr>
                <w:b/>
              </w:rPr>
            </w:pPr>
            <w:r>
              <w:t>Такса за месечно поддържане и обслужване на разплащателна сметка в лева – електронно извлечение</w:t>
            </w:r>
          </w:p>
        </w:tc>
        <w:tc>
          <w:tcPr>
            <w:tcW w:w="2171" w:type="dxa"/>
            <w:shd w:val="clear" w:color="auto" w:fill="auto"/>
          </w:tcPr>
          <w:p w14:paraId="536922B6" w14:textId="77777777" w:rsidR="009C6A47" w:rsidRDefault="009C6A47">
            <w:pPr>
              <w:jc w:val="right"/>
              <w:rPr>
                <w:b/>
              </w:rPr>
            </w:pPr>
          </w:p>
        </w:tc>
      </w:tr>
      <w:tr w:rsidR="009C6A47" w14:paraId="6D6E76B5" w14:textId="77777777">
        <w:trPr>
          <w:trHeight w:val="315"/>
        </w:trPr>
        <w:tc>
          <w:tcPr>
            <w:tcW w:w="777" w:type="dxa"/>
            <w:shd w:val="clear" w:color="auto" w:fill="auto"/>
          </w:tcPr>
          <w:p w14:paraId="66CDE022" w14:textId="77777777" w:rsidR="009C6A47" w:rsidRDefault="003D5926">
            <w:pPr>
              <w:jc w:val="right"/>
              <w:rPr>
                <w:b/>
              </w:rPr>
            </w:pPr>
            <w:r>
              <w:t>КК2</w:t>
            </w:r>
          </w:p>
        </w:tc>
        <w:tc>
          <w:tcPr>
            <w:tcW w:w="6831" w:type="dxa"/>
            <w:shd w:val="clear" w:color="auto" w:fill="auto"/>
          </w:tcPr>
          <w:p w14:paraId="031C5352" w14:textId="77777777" w:rsidR="009C6A47" w:rsidRDefault="003D5926">
            <w:pPr>
              <w:rPr>
                <w:b/>
              </w:rPr>
            </w:pPr>
            <w:r>
              <w:t xml:space="preserve">Годишна лихва за разплащателна сметка в лева </w:t>
            </w:r>
          </w:p>
        </w:tc>
        <w:tc>
          <w:tcPr>
            <w:tcW w:w="2171" w:type="dxa"/>
            <w:shd w:val="clear" w:color="auto" w:fill="auto"/>
          </w:tcPr>
          <w:p w14:paraId="70B51188" w14:textId="77777777" w:rsidR="009C6A47" w:rsidRDefault="009C6A47">
            <w:pPr>
              <w:jc w:val="right"/>
              <w:rPr>
                <w:b/>
              </w:rPr>
            </w:pPr>
          </w:p>
        </w:tc>
      </w:tr>
      <w:tr w:rsidR="009C6A47" w14:paraId="582209D7" w14:textId="77777777">
        <w:trPr>
          <w:trHeight w:val="315"/>
        </w:trPr>
        <w:tc>
          <w:tcPr>
            <w:tcW w:w="777" w:type="dxa"/>
            <w:shd w:val="clear" w:color="auto" w:fill="auto"/>
          </w:tcPr>
          <w:p w14:paraId="41CCE8AD" w14:textId="77777777" w:rsidR="009C6A47" w:rsidRDefault="003D5926">
            <w:pPr>
              <w:jc w:val="right"/>
              <w:rPr>
                <w:b/>
              </w:rPr>
            </w:pPr>
            <w:r>
              <w:t>КК3</w:t>
            </w:r>
          </w:p>
        </w:tc>
        <w:tc>
          <w:tcPr>
            <w:tcW w:w="6831" w:type="dxa"/>
            <w:shd w:val="clear" w:color="auto" w:fill="auto"/>
          </w:tcPr>
          <w:p w14:paraId="6D07167A" w14:textId="77777777" w:rsidR="009C6A47" w:rsidRDefault="003D5926">
            <w:pPr>
              <w:rPr>
                <w:b/>
              </w:rPr>
            </w:pPr>
            <w:r>
              <w:t>Такса за месечно поддържане и обслужване на разплащателна сметка в евро – електронно извлечение</w:t>
            </w:r>
          </w:p>
        </w:tc>
        <w:tc>
          <w:tcPr>
            <w:tcW w:w="2171" w:type="dxa"/>
            <w:shd w:val="clear" w:color="auto" w:fill="auto"/>
          </w:tcPr>
          <w:p w14:paraId="43F63A29" w14:textId="77777777" w:rsidR="009C6A47" w:rsidRDefault="009C6A47">
            <w:pPr>
              <w:jc w:val="right"/>
              <w:rPr>
                <w:b/>
              </w:rPr>
            </w:pPr>
          </w:p>
        </w:tc>
      </w:tr>
      <w:tr w:rsidR="009C6A47" w14:paraId="7C92363B" w14:textId="77777777">
        <w:trPr>
          <w:trHeight w:val="315"/>
        </w:trPr>
        <w:tc>
          <w:tcPr>
            <w:tcW w:w="777" w:type="dxa"/>
            <w:shd w:val="clear" w:color="auto" w:fill="auto"/>
          </w:tcPr>
          <w:p w14:paraId="2CE059DE" w14:textId="77777777" w:rsidR="009C6A47" w:rsidRDefault="003D5926">
            <w:pPr>
              <w:jc w:val="right"/>
              <w:rPr>
                <w:b/>
              </w:rPr>
            </w:pPr>
            <w:r>
              <w:t>КК4</w:t>
            </w:r>
          </w:p>
        </w:tc>
        <w:tc>
          <w:tcPr>
            <w:tcW w:w="6831" w:type="dxa"/>
            <w:shd w:val="clear" w:color="auto" w:fill="auto"/>
          </w:tcPr>
          <w:p w14:paraId="35E46E8B" w14:textId="77777777" w:rsidR="009C6A47" w:rsidRDefault="003D5926">
            <w:pPr>
              <w:rPr>
                <w:b/>
              </w:rPr>
            </w:pPr>
            <w:r>
              <w:t xml:space="preserve">Годишна лихва за разплащателна сметка в евро  </w:t>
            </w:r>
          </w:p>
        </w:tc>
        <w:tc>
          <w:tcPr>
            <w:tcW w:w="2171" w:type="dxa"/>
            <w:shd w:val="clear" w:color="auto" w:fill="auto"/>
          </w:tcPr>
          <w:p w14:paraId="17719C9F" w14:textId="77777777" w:rsidR="009C6A47" w:rsidRDefault="009C6A47">
            <w:pPr>
              <w:jc w:val="right"/>
              <w:rPr>
                <w:b/>
              </w:rPr>
            </w:pPr>
          </w:p>
        </w:tc>
      </w:tr>
      <w:tr w:rsidR="009C6A47" w14:paraId="4A1C290A" w14:textId="77777777">
        <w:trPr>
          <w:trHeight w:val="315"/>
        </w:trPr>
        <w:tc>
          <w:tcPr>
            <w:tcW w:w="777" w:type="dxa"/>
            <w:shd w:val="clear" w:color="auto" w:fill="auto"/>
          </w:tcPr>
          <w:p w14:paraId="103777AA" w14:textId="77777777" w:rsidR="009C6A47" w:rsidRDefault="003D5926">
            <w:pPr>
              <w:jc w:val="right"/>
              <w:rPr>
                <w:b/>
              </w:rPr>
            </w:pPr>
            <w:r>
              <w:t>КК5</w:t>
            </w:r>
          </w:p>
        </w:tc>
        <w:tc>
          <w:tcPr>
            <w:tcW w:w="6831" w:type="dxa"/>
            <w:shd w:val="clear" w:color="auto" w:fill="auto"/>
          </w:tcPr>
          <w:p w14:paraId="3AF65C8C" w14:textId="77777777" w:rsidR="009C6A47" w:rsidRDefault="003D5926">
            <w:pPr>
              <w:rPr>
                <w:color w:val="CE181E"/>
              </w:rPr>
            </w:pPr>
            <w:r>
              <w:rPr>
                <w:color w:val="000000"/>
              </w:rPr>
              <w:t>Такса за вноска  до 10 000 лева на каса по разплащателна сметка в лева</w:t>
            </w:r>
          </w:p>
        </w:tc>
        <w:tc>
          <w:tcPr>
            <w:tcW w:w="2171" w:type="dxa"/>
            <w:shd w:val="clear" w:color="auto" w:fill="auto"/>
          </w:tcPr>
          <w:p w14:paraId="18492BA5" w14:textId="77777777" w:rsidR="009C6A47" w:rsidRDefault="009C6A47">
            <w:pPr>
              <w:jc w:val="right"/>
              <w:rPr>
                <w:b/>
              </w:rPr>
            </w:pPr>
          </w:p>
        </w:tc>
      </w:tr>
      <w:tr w:rsidR="009C6A47" w14:paraId="191ADE03" w14:textId="77777777">
        <w:trPr>
          <w:trHeight w:val="315"/>
        </w:trPr>
        <w:tc>
          <w:tcPr>
            <w:tcW w:w="777" w:type="dxa"/>
            <w:shd w:val="clear" w:color="auto" w:fill="auto"/>
          </w:tcPr>
          <w:p w14:paraId="355F4524" w14:textId="77777777" w:rsidR="009C6A47" w:rsidRDefault="003D5926">
            <w:pPr>
              <w:jc w:val="right"/>
              <w:rPr>
                <w:b/>
              </w:rPr>
            </w:pPr>
            <w:r>
              <w:t>КК6</w:t>
            </w:r>
          </w:p>
        </w:tc>
        <w:tc>
          <w:tcPr>
            <w:tcW w:w="6831" w:type="dxa"/>
            <w:shd w:val="clear" w:color="auto" w:fill="auto"/>
          </w:tcPr>
          <w:p w14:paraId="22EC4E1F" w14:textId="77777777" w:rsidR="009C6A47" w:rsidRDefault="003D5926">
            <w:pPr>
              <w:rPr>
                <w:b/>
              </w:rPr>
            </w:pPr>
            <w:r>
              <w:t>Такса за директен превод по БИСЕРА в лева- платежни нареждания на хартиен носител</w:t>
            </w:r>
          </w:p>
        </w:tc>
        <w:tc>
          <w:tcPr>
            <w:tcW w:w="2171" w:type="dxa"/>
            <w:shd w:val="clear" w:color="auto" w:fill="auto"/>
          </w:tcPr>
          <w:p w14:paraId="5E7DBF25" w14:textId="77777777" w:rsidR="009C6A47" w:rsidRDefault="009C6A47">
            <w:pPr>
              <w:jc w:val="right"/>
              <w:rPr>
                <w:b/>
              </w:rPr>
            </w:pPr>
          </w:p>
        </w:tc>
      </w:tr>
      <w:tr w:rsidR="009C6A47" w14:paraId="54FAC27D" w14:textId="77777777">
        <w:trPr>
          <w:trHeight w:val="315"/>
        </w:trPr>
        <w:tc>
          <w:tcPr>
            <w:tcW w:w="777" w:type="dxa"/>
            <w:shd w:val="clear" w:color="auto" w:fill="auto"/>
          </w:tcPr>
          <w:p w14:paraId="36C3DE53" w14:textId="77777777" w:rsidR="009C6A47" w:rsidRDefault="003D5926">
            <w:pPr>
              <w:jc w:val="right"/>
              <w:rPr>
                <w:b/>
              </w:rPr>
            </w:pPr>
            <w:r>
              <w:t>КК7</w:t>
            </w:r>
          </w:p>
        </w:tc>
        <w:tc>
          <w:tcPr>
            <w:tcW w:w="6831" w:type="dxa"/>
            <w:shd w:val="clear" w:color="auto" w:fill="auto"/>
          </w:tcPr>
          <w:p w14:paraId="1334E9B3" w14:textId="77777777" w:rsidR="009C6A47" w:rsidRDefault="003D5926">
            <w:pPr>
              <w:rPr>
                <w:b/>
              </w:rPr>
            </w:pPr>
            <w:r>
              <w:t>Такса за обслужване на платежно нареждане на хартиен носител по РИНГС</w:t>
            </w:r>
          </w:p>
        </w:tc>
        <w:tc>
          <w:tcPr>
            <w:tcW w:w="2171" w:type="dxa"/>
            <w:shd w:val="clear" w:color="auto" w:fill="auto"/>
          </w:tcPr>
          <w:p w14:paraId="6FF63FCE" w14:textId="77777777" w:rsidR="009C6A47" w:rsidRDefault="009C6A47">
            <w:pPr>
              <w:jc w:val="right"/>
              <w:rPr>
                <w:b/>
              </w:rPr>
            </w:pPr>
          </w:p>
        </w:tc>
      </w:tr>
      <w:tr w:rsidR="009C6A47" w14:paraId="46701B47" w14:textId="77777777">
        <w:trPr>
          <w:trHeight w:val="315"/>
        </w:trPr>
        <w:tc>
          <w:tcPr>
            <w:tcW w:w="777" w:type="dxa"/>
            <w:shd w:val="clear" w:color="auto" w:fill="auto"/>
          </w:tcPr>
          <w:p w14:paraId="33040A9B" w14:textId="77777777" w:rsidR="009C6A47" w:rsidRDefault="003D5926">
            <w:pPr>
              <w:jc w:val="right"/>
              <w:rPr>
                <w:b/>
              </w:rPr>
            </w:pPr>
            <w:r>
              <w:t>КК8</w:t>
            </w:r>
          </w:p>
        </w:tc>
        <w:tc>
          <w:tcPr>
            <w:tcW w:w="6831" w:type="dxa"/>
            <w:shd w:val="clear" w:color="auto" w:fill="auto"/>
          </w:tcPr>
          <w:p w14:paraId="3D17A3F1" w14:textId="77777777" w:rsidR="009C6A47" w:rsidRDefault="003D5926">
            <w:pPr>
              <w:rPr>
                <w:b/>
              </w:rPr>
            </w:pPr>
            <w:r>
              <w:t>Такса за вътрешнобанков превод в лева- платежни нареждания на хартиен носител</w:t>
            </w:r>
          </w:p>
        </w:tc>
        <w:tc>
          <w:tcPr>
            <w:tcW w:w="2171" w:type="dxa"/>
            <w:shd w:val="clear" w:color="auto" w:fill="auto"/>
          </w:tcPr>
          <w:p w14:paraId="4EF920E7" w14:textId="77777777" w:rsidR="009C6A47" w:rsidRDefault="009C6A47">
            <w:pPr>
              <w:jc w:val="right"/>
              <w:rPr>
                <w:b/>
              </w:rPr>
            </w:pPr>
          </w:p>
        </w:tc>
      </w:tr>
      <w:tr w:rsidR="009C6A47" w14:paraId="7C2E4C6C" w14:textId="77777777">
        <w:trPr>
          <w:trHeight w:val="315"/>
        </w:trPr>
        <w:tc>
          <w:tcPr>
            <w:tcW w:w="777" w:type="dxa"/>
            <w:shd w:val="clear" w:color="auto" w:fill="auto"/>
          </w:tcPr>
          <w:p w14:paraId="55D35912" w14:textId="77777777" w:rsidR="009C6A47" w:rsidRDefault="003D5926">
            <w:pPr>
              <w:jc w:val="center"/>
              <w:rPr>
                <w:b/>
              </w:rPr>
            </w:pPr>
            <w:r>
              <w:t xml:space="preserve"> КК9</w:t>
            </w:r>
          </w:p>
        </w:tc>
        <w:tc>
          <w:tcPr>
            <w:tcW w:w="6831" w:type="dxa"/>
            <w:shd w:val="clear" w:color="auto" w:fill="auto"/>
          </w:tcPr>
          <w:p w14:paraId="280CDF0F" w14:textId="77777777" w:rsidR="009C6A47" w:rsidRDefault="003D5926">
            <w:pPr>
              <w:rPr>
                <w:b/>
              </w:rPr>
            </w:pPr>
            <w:r>
              <w:t>Такса за масови вътрешнобанкови разплащания</w:t>
            </w:r>
          </w:p>
        </w:tc>
        <w:tc>
          <w:tcPr>
            <w:tcW w:w="2171" w:type="dxa"/>
            <w:shd w:val="clear" w:color="auto" w:fill="auto"/>
          </w:tcPr>
          <w:p w14:paraId="10D5FBEC" w14:textId="77777777" w:rsidR="009C6A47" w:rsidRDefault="009C6A47">
            <w:pPr>
              <w:jc w:val="right"/>
              <w:rPr>
                <w:b/>
              </w:rPr>
            </w:pPr>
          </w:p>
        </w:tc>
      </w:tr>
      <w:tr w:rsidR="009C6A47" w14:paraId="765BFFD1" w14:textId="77777777">
        <w:trPr>
          <w:trHeight w:val="315"/>
        </w:trPr>
        <w:tc>
          <w:tcPr>
            <w:tcW w:w="777" w:type="dxa"/>
            <w:shd w:val="clear" w:color="auto" w:fill="auto"/>
          </w:tcPr>
          <w:p w14:paraId="1736B436" w14:textId="77777777" w:rsidR="009C6A47" w:rsidRDefault="003D5926">
            <w:pPr>
              <w:jc w:val="right"/>
              <w:rPr>
                <w:b/>
              </w:rPr>
            </w:pPr>
            <w:r>
              <w:t>КК10</w:t>
            </w:r>
          </w:p>
        </w:tc>
        <w:tc>
          <w:tcPr>
            <w:tcW w:w="6831" w:type="dxa"/>
            <w:shd w:val="clear" w:color="auto" w:fill="auto"/>
          </w:tcPr>
          <w:p w14:paraId="28AC4187" w14:textId="77777777" w:rsidR="009C6A47" w:rsidRDefault="003D5926">
            <w:pPr>
              <w:rPr>
                <w:b/>
              </w:rPr>
            </w:pPr>
            <w:r>
              <w:t>Такса за теглене от банкомат на обслужващата банка</w:t>
            </w:r>
          </w:p>
        </w:tc>
        <w:tc>
          <w:tcPr>
            <w:tcW w:w="2171" w:type="dxa"/>
            <w:shd w:val="clear" w:color="auto" w:fill="auto"/>
          </w:tcPr>
          <w:p w14:paraId="735A9D93" w14:textId="77777777" w:rsidR="009C6A47" w:rsidRDefault="009C6A47">
            <w:pPr>
              <w:jc w:val="right"/>
              <w:rPr>
                <w:b/>
              </w:rPr>
            </w:pPr>
          </w:p>
        </w:tc>
      </w:tr>
      <w:tr w:rsidR="009C6A47" w14:paraId="59E281AE" w14:textId="77777777">
        <w:trPr>
          <w:trHeight w:val="315"/>
        </w:trPr>
        <w:tc>
          <w:tcPr>
            <w:tcW w:w="777" w:type="dxa"/>
            <w:shd w:val="clear" w:color="auto" w:fill="auto"/>
          </w:tcPr>
          <w:p w14:paraId="4271F906" w14:textId="77777777" w:rsidR="009C6A47" w:rsidRDefault="003D5926">
            <w:pPr>
              <w:jc w:val="right"/>
              <w:rPr>
                <w:b/>
              </w:rPr>
            </w:pPr>
            <w:r>
              <w:t>КК11</w:t>
            </w:r>
          </w:p>
        </w:tc>
        <w:tc>
          <w:tcPr>
            <w:tcW w:w="6831" w:type="dxa"/>
            <w:shd w:val="clear" w:color="auto" w:fill="auto"/>
          </w:tcPr>
          <w:p w14:paraId="296B3E03" w14:textId="77777777" w:rsidR="009C6A47" w:rsidRDefault="003D5926">
            <w:pPr>
              <w:rPr>
                <w:b/>
              </w:rPr>
            </w:pPr>
            <w:r>
              <w:t>Такса за теглене от банкомат на други банки</w:t>
            </w:r>
          </w:p>
        </w:tc>
        <w:tc>
          <w:tcPr>
            <w:tcW w:w="2171" w:type="dxa"/>
            <w:shd w:val="clear" w:color="auto" w:fill="auto"/>
          </w:tcPr>
          <w:p w14:paraId="1236C2F9" w14:textId="77777777" w:rsidR="009C6A47" w:rsidRDefault="009C6A47">
            <w:pPr>
              <w:jc w:val="right"/>
              <w:rPr>
                <w:b/>
              </w:rPr>
            </w:pPr>
          </w:p>
        </w:tc>
      </w:tr>
      <w:tr w:rsidR="009C6A47" w14:paraId="0BB25846" w14:textId="77777777">
        <w:trPr>
          <w:trHeight w:val="315"/>
        </w:trPr>
        <w:tc>
          <w:tcPr>
            <w:tcW w:w="777" w:type="dxa"/>
            <w:shd w:val="clear" w:color="auto" w:fill="auto"/>
          </w:tcPr>
          <w:p w14:paraId="6195C507" w14:textId="77777777" w:rsidR="009C6A47" w:rsidRDefault="003D5926">
            <w:pPr>
              <w:jc w:val="right"/>
              <w:rPr>
                <w:b/>
              </w:rPr>
            </w:pPr>
            <w:r>
              <w:t>КК12</w:t>
            </w:r>
          </w:p>
        </w:tc>
        <w:tc>
          <w:tcPr>
            <w:tcW w:w="6831" w:type="dxa"/>
            <w:shd w:val="clear" w:color="auto" w:fill="auto"/>
          </w:tcPr>
          <w:p w14:paraId="49B48F0F" w14:textId="77777777" w:rsidR="009C6A47" w:rsidRDefault="003D5926">
            <w:pPr>
              <w:rPr>
                <w:b/>
              </w:rPr>
            </w:pPr>
            <w:r>
              <w:t>Такса за откриване на картови сметки в лева</w:t>
            </w:r>
            <w:r>
              <w:rPr>
                <w:lang w:val="en-US"/>
              </w:rPr>
              <w:t>(</w:t>
            </w:r>
            <w:r>
              <w:t>физическо лице-служител на МБАЛНП „Св. Наум” ЕАД</w:t>
            </w:r>
            <w:r>
              <w:rPr>
                <w:lang w:val="en-US"/>
              </w:rPr>
              <w:t>)</w:t>
            </w:r>
          </w:p>
        </w:tc>
        <w:tc>
          <w:tcPr>
            <w:tcW w:w="2171" w:type="dxa"/>
            <w:shd w:val="clear" w:color="auto" w:fill="auto"/>
          </w:tcPr>
          <w:p w14:paraId="2EE11368" w14:textId="77777777" w:rsidR="009C6A47" w:rsidRDefault="009C6A47">
            <w:pPr>
              <w:jc w:val="right"/>
              <w:rPr>
                <w:b/>
              </w:rPr>
            </w:pPr>
          </w:p>
        </w:tc>
      </w:tr>
      <w:tr w:rsidR="009C6A47" w14:paraId="0AF981A1" w14:textId="77777777">
        <w:trPr>
          <w:trHeight w:val="315"/>
        </w:trPr>
        <w:tc>
          <w:tcPr>
            <w:tcW w:w="777" w:type="dxa"/>
            <w:shd w:val="clear" w:color="auto" w:fill="auto"/>
          </w:tcPr>
          <w:p w14:paraId="53F12096" w14:textId="77777777" w:rsidR="009C6A47" w:rsidRDefault="003D5926">
            <w:pPr>
              <w:jc w:val="right"/>
              <w:rPr>
                <w:b/>
              </w:rPr>
            </w:pPr>
            <w:r>
              <w:t>КК13</w:t>
            </w:r>
          </w:p>
        </w:tc>
        <w:tc>
          <w:tcPr>
            <w:tcW w:w="6831" w:type="dxa"/>
            <w:shd w:val="clear" w:color="auto" w:fill="auto"/>
          </w:tcPr>
          <w:p w14:paraId="647C0C4E" w14:textId="77777777" w:rsidR="009C6A47" w:rsidRDefault="003D5926">
            <w:pPr>
              <w:rPr>
                <w:b/>
              </w:rPr>
            </w:pPr>
            <w:r>
              <w:t>Такса за поддържане и обслужване на картови сметки в лева</w:t>
            </w:r>
          </w:p>
        </w:tc>
        <w:tc>
          <w:tcPr>
            <w:tcW w:w="2171" w:type="dxa"/>
            <w:shd w:val="clear" w:color="auto" w:fill="auto"/>
          </w:tcPr>
          <w:p w14:paraId="05F1092C" w14:textId="77777777" w:rsidR="009C6A47" w:rsidRDefault="009C6A47">
            <w:pPr>
              <w:jc w:val="right"/>
              <w:rPr>
                <w:b/>
              </w:rPr>
            </w:pPr>
          </w:p>
        </w:tc>
      </w:tr>
      <w:tr w:rsidR="009C6A47" w14:paraId="388C2620" w14:textId="77777777">
        <w:trPr>
          <w:trHeight w:val="80"/>
        </w:trPr>
        <w:tc>
          <w:tcPr>
            <w:tcW w:w="777" w:type="dxa"/>
            <w:shd w:val="clear" w:color="auto" w:fill="auto"/>
          </w:tcPr>
          <w:p w14:paraId="20EEAA26" w14:textId="77777777" w:rsidR="009C6A47" w:rsidRDefault="003D5926">
            <w:pPr>
              <w:jc w:val="right"/>
              <w:rPr>
                <w:b/>
              </w:rPr>
            </w:pPr>
            <w:r>
              <w:t>КК14</w:t>
            </w:r>
          </w:p>
        </w:tc>
        <w:tc>
          <w:tcPr>
            <w:tcW w:w="6831" w:type="dxa"/>
            <w:shd w:val="clear" w:color="auto" w:fill="auto"/>
          </w:tcPr>
          <w:p w14:paraId="7F02312B" w14:textId="5537596D" w:rsidR="009C6A47" w:rsidRDefault="003D5926" w:rsidP="00215F35">
            <w:pPr>
              <w:rPr>
                <w:b/>
              </w:rPr>
            </w:pPr>
            <w:r w:rsidRPr="00215F35">
              <w:rPr>
                <w:color w:val="000000" w:themeColor="text1"/>
              </w:rPr>
              <w:t xml:space="preserve">Лихви за стандартен срочен депозит за </w:t>
            </w:r>
            <w:r w:rsidR="00215F35" w:rsidRPr="00215F35">
              <w:rPr>
                <w:color w:val="000000" w:themeColor="text1"/>
              </w:rPr>
              <w:t>една</w:t>
            </w:r>
            <w:r w:rsidR="009E3332" w:rsidRPr="00215F35">
              <w:rPr>
                <w:color w:val="000000" w:themeColor="text1"/>
              </w:rPr>
              <w:t xml:space="preserve"> години</w:t>
            </w:r>
            <w:r w:rsidRPr="00215F35">
              <w:rPr>
                <w:color w:val="000000" w:themeColor="text1"/>
              </w:rPr>
              <w:t xml:space="preserve"> в лева</w:t>
            </w:r>
          </w:p>
        </w:tc>
        <w:tc>
          <w:tcPr>
            <w:tcW w:w="2171" w:type="dxa"/>
            <w:shd w:val="clear" w:color="auto" w:fill="auto"/>
          </w:tcPr>
          <w:p w14:paraId="122535C3" w14:textId="77777777" w:rsidR="009C6A47" w:rsidRDefault="009C6A47">
            <w:pPr>
              <w:jc w:val="right"/>
              <w:rPr>
                <w:b/>
              </w:rPr>
            </w:pPr>
          </w:p>
        </w:tc>
      </w:tr>
    </w:tbl>
    <w:p w14:paraId="739F5A83" w14:textId="77777777" w:rsidR="009C6A47" w:rsidRDefault="003D5926">
      <w:pPr>
        <w:spacing w:before="60"/>
        <w:ind w:firstLine="708"/>
        <w:jc w:val="both"/>
        <w:rPr>
          <w:bCs/>
        </w:rPr>
      </w:pPr>
      <w:r>
        <w:rPr>
          <w:bCs/>
        </w:rPr>
        <w:t>Ние сме съгласни нашето предложение да бъде валидно до 24 часа на …………...г. (дата)  и ще остане обвър</w:t>
      </w:r>
      <w:bookmarkStart w:id="4" w:name="_GoBack5"/>
      <w:bookmarkEnd w:id="4"/>
      <w:r>
        <w:rPr>
          <w:bCs/>
        </w:rPr>
        <w:t>зващо за нас в този срок, като може да бъде прието по всяко време преди изтичане на този срок.</w:t>
      </w:r>
    </w:p>
    <w:p w14:paraId="436038F8" w14:textId="77777777" w:rsidR="009C6A47" w:rsidRDefault="003D5926">
      <w:pPr>
        <w:pStyle w:val="ab"/>
        <w:ind w:left="0" w:firstLine="708"/>
        <w:jc w:val="both"/>
        <w:rPr>
          <w:b/>
          <w:bCs/>
        </w:rPr>
      </w:pPr>
      <w:r>
        <w:rPr>
          <w:b/>
          <w:bCs/>
        </w:rPr>
        <w:t>Указание: Ценовото предложение се попълва съгласно условията и изискванията на Възложителя.</w:t>
      </w:r>
    </w:p>
    <w:p w14:paraId="5D7652CA" w14:textId="77777777" w:rsidR="009C6A47" w:rsidRDefault="003D5926">
      <w:pPr>
        <w:pStyle w:val="ab"/>
        <w:ind w:left="0" w:firstLine="708"/>
        <w:jc w:val="both"/>
        <w:rPr>
          <w:b/>
          <w:bCs/>
        </w:rPr>
      </w:pPr>
      <w:r>
        <w:t>Всяка страница от Ценовата листа се подписва задължително от лицето, положило по-горе правно обвързващ подпис на  ценово предложение.</w:t>
      </w:r>
      <w:r>
        <w:rPr>
          <w:b/>
          <w:color w:val="FF0000"/>
        </w:rPr>
        <w:tab/>
      </w:r>
    </w:p>
    <w:p w14:paraId="1F530147" w14:textId="77777777" w:rsidR="009C6A47" w:rsidRDefault="003D5926">
      <w:pPr>
        <w:pStyle w:val="ab"/>
        <w:ind w:left="2124" w:firstLine="708"/>
        <w:jc w:val="both"/>
        <w:rPr>
          <w:bCs/>
        </w:rPr>
      </w:pPr>
      <w:r>
        <w:rPr>
          <w:b/>
          <w:bCs/>
        </w:rPr>
        <w:lastRenderedPageBreak/>
        <w:t xml:space="preserve"> </w:t>
      </w:r>
      <w:r>
        <w:rPr>
          <w:bCs/>
        </w:rPr>
        <w:t>Подпис и печат:</w:t>
      </w:r>
    </w:p>
    <w:tbl>
      <w:tblPr>
        <w:tblW w:w="8522" w:type="dxa"/>
        <w:tblLook w:val="04A0" w:firstRow="1" w:lastRow="0" w:firstColumn="1" w:lastColumn="0" w:noHBand="0" w:noVBand="1"/>
      </w:tblPr>
      <w:tblGrid>
        <w:gridCol w:w="4262"/>
        <w:gridCol w:w="4260"/>
      </w:tblGrid>
      <w:tr w:rsidR="009C6A47" w14:paraId="41ABE2CD" w14:textId="77777777">
        <w:tc>
          <w:tcPr>
            <w:tcW w:w="4261" w:type="dxa"/>
            <w:shd w:val="clear" w:color="auto" w:fill="auto"/>
          </w:tcPr>
          <w:p w14:paraId="4E64B7DD" w14:textId="77777777" w:rsidR="009C6A47" w:rsidRDefault="003D5926">
            <w:pPr>
              <w:snapToGrid w:val="0"/>
              <w:jc w:val="right"/>
              <w:rPr>
                <w:b/>
              </w:rPr>
            </w:pPr>
            <w:r>
              <w:t xml:space="preserve">Дата </w:t>
            </w:r>
          </w:p>
        </w:tc>
        <w:tc>
          <w:tcPr>
            <w:tcW w:w="4260" w:type="dxa"/>
            <w:shd w:val="clear" w:color="auto" w:fill="auto"/>
          </w:tcPr>
          <w:p w14:paraId="08EE8689" w14:textId="77777777" w:rsidR="009C6A47" w:rsidRDefault="003D5926">
            <w:pPr>
              <w:snapToGrid w:val="0"/>
              <w:jc w:val="both"/>
              <w:rPr>
                <w:b/>
              </w:rPr>
            </w:pPr>
            <w:r>
              <w:t>________/ _________ / ______</w:t>
            </w:r>
          </w:p>
        </w:tc>
      </w:tr>
      <w:tr w:rsidR="009C6A47" w14:paraId="040C1079" w14:textId="77777777">
        <w:tc>
          <w:tcPr>
            <w:tcW w:w="4261" w:type="dxa"/>
            <w:shd w:val="clear" w:color="auto" w:fill="auto"/>
          </w:tcPr>
          <w:p w14:paraId="7A28B2AD" w14:textId="77777777" w:rsidR="009C6A47" w:rsidRDefault="003D5926">
            <w:pPr>
              <w:snapToGrid w:val="0"/>
              <w:jc w:val="right"/>
              <w:rPr>
                <w:b/>
              </w:rPr>
            </w:pPr>
            <w:r>
              <w:t>Име и фамилия</w:t>
            </w:r>
          </w:p>
        </w:tc>
        <w:tc>
          <w:tcPr>
            <w:tcW w:w="4260" w:type="dxa"/>
            <w:shd w:val="clear" w:color="auto" w:fill="auto"/>
          </w:tcPr>
          <w:p w14:paraId="065B9FBF" w14:textId="77777777" w:rsidR="009C6A47" w:rsidRDefault="003D5926">
            <w:pPr>
              <w:snapToGrid w:val="0"/>
              <w:jc w:val="both"/>
              <w:rPr>
                <w:b/>
              </w:rPr>
            </w:pPr>
            <w:r>
              <w:t>__________________________</w:t>
            </w:r>
          </w:p>
        </w:tc>
      </w:tr>
      <w:tr w:rsidR="009C6A47" w14:paraId="4F2EC251" w14:textId="77777777">
        <w:tc>
          <w:tcPr>
            <w:tcW w:w="4261" w:type="dxa"/>
            <w:shd w:val="clear" w:color="auto" w:fill="auto"/>
          </w:tcPr>
          <w:p w14:paraId="5DE09A44" w14:textId="77777777" w:rsidR="009C6A47" w:rsidRDefault="003D5926">
            <w:pPr>
              <w:snapToGrid w:val="0"/>
              <w:jc w:val="right"/>
              <w:rPr>
                <w:b/>
              </w:rPr>
            </w:pPr>
            <w:r>
              <w:t xml:space="preserve">Длъжност </w:t>
            </w:r>
          </w:p>
        </w:tc>
        <w:tc>
          <w:tcPr>
            <w:tcW w:w="4260" w:type="dxa"/>
            <w:shd w:val="clear" w:color="auto" w:fill="auto"/>
          </w:tcPr>
          <w:p w14:paraId="0C8B1845" w14:textId="77777777" w:rsidR="009C6A47" w:rsidRDefault="003D5926">
            <w:pPr>
              <w:snapToGrid w:val="0"/>
              <w:jc w:val="both"/>
              <w:rPr>
                <w:b/>
              </w:rPr>
            </w:pPr>
            <w:r>
              <w:t>__________________________</w:t>
            </w:r>
          </w:p>
        </w:tc>
      </w:tr>
      <w:tr w:rsidR="009C6A47" w14:paraId="3CBFAFB5" w14:textId="77777777">
        <w:tc>
          <w:tcPr>
            <w:tcW w:w="4261" w:type="dxa"/>
            <w:shd w:val="clear" w:color="auto" w:fill="auto"/>
          </w:tcPr>
          <w:p w14:paraId="4FE1808E" w14:textId="77777777" w:rsidR="009C6A47" w:rsidRDefault="009C6A47">
            <w:pPr>
              <w:snapToGrid w:val="0"/>
              <w:rPr>
                <w:b/>
              </w:rPr>
            </w:pPr>
          </w:p>
        </w:tc>
        <w:tc>
          <w:tcPr>
            <w:tcW w:w="4260" w:type="dxa"/>
            <w:shd w:val="clear" w:color="auto" w:fill="auto"/>
          </w:tcPr>
          <w:p w14:paraId="190DAD57" w14:textId="77777777" w:rsidR="009C6A47" w:rsidRDefault="003D5926">
            <w:pPr>
              <w:snapToGrid w:val="0"/>
              <w:jc w:val="both"/>
              <w:rPr>
                <w:b/>
              </w:rPr>
            </w:pPr>
            <w:r>
              <w:t>__________________________</w:t>
            </w:r>
          </w:p>
        </w:tc>
      </w:tr>
    </w:tbl>
    <w:p w14:paraId="20C48913" w14:textId="77777777" w:rsidR="009C6A47" w:rsidRDefault="003D5926">
      <w:pPr>
        <w:pStyle w:val="20"/>
        <w:spacing w:line="240" w:lineRule="auto"/>
        <w:jc w:val="both"/>
        <w:rPr>
          <w:b/>
        </w:rPr>
      </w:pPr>
      <w:r>
        <w:t>Упълномощен да подпише предложението от името и за сметка на …..........………………...................................... /</w:t>
      </w:r>
      <w:r>
        <w:rPr>
          <w:b/>
        </w:rPr>
        <w:t>изписва се името на Участника</w:t>
      </w:r>
      <w:r>
        <w:t>/ ……..................……..……………...............................................................................</w:t>
      </w:r>
    </w:p>
    <w:p w14:paraId="2ECB5AF8" w14:textId="77777777" w:rsidR="009C6A47" w:rsidRDefault="003D5926">
      <w:pPr>
        <w:pStyle w:val="20"/>
        <w:spacing w:line="240" w:lineRule="auto"/>
        <w:jc w:val="both"/>
        <w:outlineLvl w:val="0"/>
        <w:rPr>
          <w:b/>
          <w:caps/>
          <w:color w:val="000000"/>
        </w:rPr>
        <w:sectPr w:rsidR="009C6A47" w:rsidSect="00053485">
          <w:footerReference w:type="default" r:id="rId12"/>
          <w:pgSz w:w="11906" w:h="16838"/>
          <w:pgMar w:top="1438" w:right="1466" w:bottom="719" w:left="1417" w:header="0" w:footer="0" w:gutter="0"/>
          <w:cols w:space="708"/>
          <w:formProt w:val="0"/>
          <w:docGrid w:linePitch="360"/>
        </w:sectPr>
      </w:pPr>
      <w:r>
        <w:t>/</w:t>
      </w:r>
      <w:r>
        <w:rPr>
          <w:b/>
        </w:rPr>
        <w:t>изписва се името на упълномощеното лице и длъжността</w:t>
      </w:r>
      <w:r>
        <w:t>/.</w:t>
      </w:r>
    </w:p>
    <w:p w14:paraId="4A6DB75B" w14:textId="77777777" w:rsidR="009C6A47" w:rsidRDefault="003D5926">
      <w:pPr>
        <w:rPr>
          <w:b/>
        </w:rPr>
      </w:pPr>
      <w:r>
        <w:rPr>
          <w:b/>
          <w:bCs/>
        </w:rPr>
        <w:lastRenderedPageBreak/>
        <w:t xml:space="preserve">                                                                                                            ОБРАЗЕЦ                              </w:t>
      </w:r>
      <w:r>
        <w:rPr>
          <w:b/>
          <w:caps/>
          <w:color w:val="000000"/>
          <w:position w:val="12"/>
        </w:rPr>
        <w:t xml:space="preserve"> </w:t>
      </w:r>
    </w:p>
    <w:p w14:paraId="6E200109" w14:textId="77777777" w:rsidR="009C6A47" w:rsidRDefault="003D5926">
      <w:pPr>
        <w:widowControl w:val="0"/>
        <w:jc w:val="center"/>
        <w:rPr>
          <w:b/>
          <w:bCs/>
          <w:color w:val="000300"/>
          <w:lang w:val="ru-RU"/>
        </w:rPr>
      </w:pPr>
      <w:r>
        <w:rPr>
          <w:b/>
          <w:bCs/>
          <w:color w:val="010A07"/>
        </w:rPr>
        <w:t xml:space="preserve">                                                                                           ПРИЛОЖЕНИЕ № 8</w:t>
      </w:r>
    </w:p>
    <w:p w14:paraId="5CD4B473" w14:textId="77777777" w:rsidR="009C6A47" w:rsidRDefault="009C6A47">
      <w:pPr>
        <w:widowControl w:val="0"/>
        <w:jc w:val="center"/>
        <w:rPr>
          <w:b/>
          <w:bCs/>
          <w:color w:val="000300"/>
          <w:lang w:val="ru-RU"/>
        </w:rPr>
      </w:pPr>
    </w:p>
    <w:p w14:paraId="671B751E" w14:textId="77777777" w:rsidR="009C6A47" w:rsidRDefault="003D5926">
      <w:pPr>
        <w:widowControl w:val="0"/>
        <w:jc w:val="center"/>
        <w:rPr>
          <w:b/>
          <w:bCs/>
          <w:color w:val="000300"/>
          <w:lang w:val="ru-RU"/>
        </w:rPr>
      </w:pPr>
      <w:r>
        <w:rPr>
          <w:b/>
          <w:bCs/>
          <w:color w:val="010A07"/>
        </w:rPr>
        <w:t>ПРОЕКТ НА Д</w:t>
      </w:r>
      <w:r>
        <w:rPr>
          <w:b/>
          <w:bCs/>
          <w:color w:val="000300"/>
        </w:rPr>
        <w:t>О</w:t>
      </w:r>
      <w:r>
        <w:rPr>
          <w:b/>
          <w:bCs/>
          <w:color w:val="010A07"/>
        </w:rPr>
        <w:t>Г</w:t>
      </w:r>
      <w:r>
        <w:rPr>
          <w:b/>
          <w:bCs/>
          <w:color w:val="000300"/>
        </w:rPr>
        <w:t>О</w:t>
      </w:r>
      <w:r>
        <w:rPr>
          <w:b/>
          <w:bCs/>
          <w:color w:val="010A07"/>
        </w:rPr>
        <w:t>В</w:t>
      </w:r>
      <w:r>
        <w:rPr>
          <w:b/>
          <w:bCs/>
          <w:color w:val="000300"/>
        </w:rPr>
        <w:t>ОР</w:t>
      </w:r>
      <w:r>
        <w:rPr>
          <w:b/>
          <w:bCs/>
          <w:color w:val="000300"/>
          <w:lang w:val="ru-RU"/>
        </w:rPr>
        <w:t xml:space="preserve"> </w:t>
      </w:r>
    </w:p>
    <w:p w14:paraId="2368FBD5" w14:textId="77777777" w:rsidR="009C6A47" w:rsidRDefault="003D5926">
      <w:pPr>
        <w:widowControl w:val="0"/>
        <w:jc w:val="center"/>
        <w:rPr>
          <w:b/>
          <w:bCs/>
          <w:color w:val="000300"/>
        </w:rPr>
      </w:pPr>
      <w:r>
        <w:rPr>
          <w:b/>
          <w:bCs/>
          <w:color w:val="010A07"/>
        </w:rPr>
        <w:t>ЗА КОМПЛЕКСНО БАНКОВО ОБСЛУЖВАНЕ</w:t>
      </w:r>
    </w:p>
    <w:p w14:paraId="0D91DE7E" w14:textId="77777777" w:rsidR="009C6A47" w:rsidRDefault="009C6A47">
      <w:pPr>
        <w:widowControl w:val="0"/>
        <w:ind w:left="4"/>
        <w:jc w:val="both"/>
        <w:rPr>
          <w:b/>
        </w:rPr>
      </w:pPr>
    </w:p>
    <w:p w14:paraId="30113F85" w14:textId="77777777" w:rsidR="009C6A47" w:rsidRDefault="003D5926">
      <w:pPr>
        <w:widowControl w:val="0"/>
        <w:ind w:left="4"/>
        <w:jc w:val="both"/>
        <w:rPr>
          <w:b/>
        </w:rPr>
      </w:pPr>
      <w:r>
        <w:rPr>
          <w:color w:val="010A07"/>
          <w:lang w:bidi="he-IL"/>
        </w:rPr>
        <w:tab/>
        <w:t>Днес</w:t>
      </w:r>
      <w:r>
        <w:rPr>
          <w:color w:val="25302D"/>
          <w:lang w:bidi="he-IL"/>
        </w:rPr>
        <w:t>, ………….</w:t>
      </w:r>
      <w:r>
        <w:rPr>
          <w:color w:val="010A07"/>
          <w:lang w:bidi="he-IL"/>
        </w:rPr>
        <w:t xml:space="preserve">   г. в гр</w:t>
      </w:r>
      <w:r>
        <w:rPr>
          <w:color w:val="000300"/>
          <w:lang w:bidi="he-IL"/>
        </w:rPr>
        <w:t>. София</w:t>
      </w:r>
      <w:r>
        <w:rPr>
          <w:color w:val="25302D"/>
          <w:lang w:bidi="he-IL"/>
        </w:rPr>
        <w:t>, на</w:t>
      </w:r>
      <w:r>
        <w:rPr>
          <w:color w:val="000000"/>
          <w:lang w:bidi="he-IL"/>
        </w:rPr>
        <w:t xml:space="preserve"> основание чл.28, ал.3 от Правилника за прилагане на Закона за публичните предприятия </w:t>
      </w:r>
      <w:r>
        <w:rPr>
          <w:color w:val="25302D"/>
          <w:lang w:bidi="he-IL"/>
        </w:rPr>
        <w:t xml:space="preserve">и утвърден Протокол от Изпълнителния директор на МБАЛНП „Св. Наум” ЕАД от ……………г. </w:t>
      </w:r>
      <w:r>
        <w:rPr>
          <w:color w:val="010A07"/>
          <w:lang w:bidi="he-IL"/>
        </w:rPr>
        <w:t xml:space="preserve">между: </w:t>
      </w:r>
      <w:r>
        <w:rPr>
          <w:color w:val="010A07"/>
          <w:lang w:bidi="he-IL"/>
        </w:rPr>
        <w:tab/>
      </w:r>
      <w:r>
        <w:rPr>
          <w:b/>
          <w:color w:val="010A07"/>
          <w:lang w:bidi="he-IL"/>
        </w:rPr>
        <w:t>……………………………………,</w:t>
      </w:r>
      <w:r>
        <w:rPr>
          <w:color w:val="010A07"/>
          <w:lang w:bidi="he-IL"/>
        </w:rPr>
        <w:t xml:space="preserve"> със седалище и адрес на управление: ........................................, ЕИК ……………………., рег.№ по ДДС: ..................., представлявано от  ……………………………, в качеството на ………………….,  наричано по договора  за краткост БАНКАТА  , от една страна       и</w:t>
      </w:r>
    </w:p>
    <w:p w14:paraId="20BEB08D" w14:textId="77777777" w:rsidR="009C6A47" w:rsidRDefault="003D5926">
      <w:pPr>
        <w:widowControl w:val="0"/>
        <w:ind w:right="9"/>
        <w:jc w:val="both"/>
        <w:rPr>
          <w:color w:val="010A07"/>
          <w:lang w:bidi="he-IL"/>
        </w:rPr>
      </w:pPr>
      <w:r>
        <w:rPr>
          <w:b/>
          <w:color w:val="010A07"/>
          <w:lang w:bidi="he-IL"/>
        </w:rPr>
        <w:tab/>
        <w:t>Многопрофилна болница за активно лечение по неврология и психиатрия „Свети Наум“ ЕАД</w:t>
      </w:r>
      <w:r>
        <w:rPr>
          <w:color w:val="010A07"/>
          <w:lang w:bidi="he-IL"/>
        </w:rPr>
        <w:t>, София, със седалище и адрес на управление: гр.</w:t>
      </w:r>
      <w:r>
        <w:rPr>
          <w:color w:val="010A07"/>
          <w:lang w:val="en-GB" w:bidi="he-IL"/>
        </w:rPr>
        <w:t xml:space="preserve"> </w:t>
      </w:r>
      <w:r>
        <w:rPr>
          <w:color w:val="010A07"/>
          <w:lang w:bidi="he-IL"/>
        </w:rPr>
        <w:t xml:space="preserve">София, </w:t>
      </w:r>
      <w:proofErr w:type="spellStart"/>
      <w:r>
        <w:rPr>
          <w:color w:val="010A07"/>
          <w:lang w:bidi="he-IL"/>
        </w:rPr>
        <w:t>ул</w:t>
      </w:r>
      <w:proofErr w:type="spellEnd"/>
      <w:r>
        <w:rPr>
          <w:color w:val="010A07"/>
          <w:lang w:bidi="he-IL"/>
        </w:rPr>
        <w:t xml:space="preserve">.„Любен Русев“ № 1, ЕИК 831605813, рег.№ по ДДС </w:t>
      </w:r>
      <w:r>
        <w:rPr>
          <w:color w:val="010A07"/>
          <w:lang w:val="en-US" w:bidi="he-IL"/>
        </w:rPr>
        <w:t>BG831605813</w:t>
      </w:r>
      <w:r>
        <w:rPr>
          <w:color w:val="010A07"/>
          <w:lang w:bidi="he-IL"/>
        </w:rPr>
        <w:t>, представлявано от акад.</w:t>
      </w:r>
      <w:r>
        <w:rPr>
          <w:color w:val="010A07"/>
          <w:lang w:val="en-GB" w:bidi="he-IL"/>
        </w:rPr>
        <w:t xml:space="preserve"> </w:t>
      </w:r>
      <w:r>
        <w:rPr>
          <w:color w:val="010A07"/>
          <w:lang w:bidi="he-IL"/>
        </w:rPr>
        <w:t>проф.</w:t>
      </w:r>
      <w:r>
        <w:rPr>
          <w:color w:val="010A07"/>
          <w:lang w:val="en-GB" w:bidi="he-IL"/>
        </w:rPr>
        <w:t xml:space="preserve"> </w:t>
      </w:r>
      <w:r>
        <w:rPr>
          <w:color w:val="010A07"/>
          <w:lang w:bidi="he-IL"/>
        </w:rPr>
        <w:t>д-р Иван Господин Миланов д.м.н. - изпълнителен директор, от друга, наричана за краткост „КЛИЕНТ”, се сключи настоящият договор за комплексно банково обслужване ( „Договора“), за следното</w:t>
      </w:r>
      <w:r>
        <w:rPr>
          <w:color w:val="000300"/>
          <w:lang w:bidi="he-IL"/>
        </w:rPr>
        <w:t xml:space="preserve">: </w:t>
      </w:r>
    </w:p>
    <w:p w14:paraId="4E87E5E4" w14:textId="77777777" w:rsidR="009C6A47" w:rsidRDefault="009C6A47">
      <w:pPr>
        <w:widowControl w:val="0"/>
        <w:ind w:left="4"/>
        <w:rPr>
          <w:color w:val="000300"/>
          <w:lang w:bidi="he-IL"/>
        </w:rPr>
      </w:pPr>
    </w:p>
    <w:p w14:paraId="4E8B3F68" w14:textId="77777777" w:rsidR="009C6A47" w:rsidRDefault="003D5926">
      <w:pPr>
        <w:widowControl w:val="0"/>
        <w:jc w:val="center"/>
        <w:rPr>
          <w:b/>
          <w:color w:val="000300"/>
          <w:lang w:bidi="he-IL"/>
        </w:rPr>
      </w:pPr>
      <w:r>
        <w:rPr>
          <w:b/>
          <w:color w:val="000300"/>
          <w:lang w:val="en-US" w:bidi="he-IL"/>
        </w:rPr>
        <w:t>I</w:t>
      </w:r>
      <w:r>
        <w:rPr>
          <w:b/>
          <w:color w:val="000300"/>
          <w:lang w:val="ru-RU" w:bidi="he-IL"/>
        </w:rPr>
        <w:t xml:space="preserve">. </w:t>
      </w:r>
      <w:r>
        <w:rPr>
          <w:b/>
          <w:color w:val="000300"/>
          <w:lang w:bidi="he-IL"/>
        </w:rPr>
        <w:t>ПРЕДМЕТ</w:t>
      </w:r>
    </w:p>
    <w:p w14:paraId="4F0C61FB" w14:textId="77777777" w:rsidR="009C6A47" w:rsidRDefault="003D5926">
      <w:pPr>
        <w:widowControl w:val="0"/>
        <w:ind w:left="4"/>
        <w:jc w:val="both"/>
        <w:rPr>
          <w:color w:val="000300"/>
          <w:lang w:bidi="he-IL"/>
        </w:rPr>
      </w:pPr>
      <w:r>
        <w:rPr>
          <w:b/>
          <w:color w:val="000300"/>
          <w:lang w:bidi="he-IL"/>
        </w:rPr>
        <w:tab/>
        <w:t>Чл. 1.</w:t>
      </w:r>
      <w:r>
        <w:rPr>
          <w:color w:val="000300"/>
          <w:lang w:bidi="he-IL"/>
        </w:rPr>
        <w:t xml:space="preserve"> (1) Страните се споразумяват БАНКАТА да предоставя на КЛИЕНТА (и където е приложимо – на служители на КЛИЕНТА) банкови продукти и услуги, посочени от Страните в Приложение № </w:t>
      </w:r>
      <w:r>
        <w:rPr>
          <w:color w:val="000300"/>
          <w:lang w:val="ru-RU" w:bidi="he-IL"/>
        </w:rPr>
        <w:t xml:space="preserve">1 – </w:t>
      </w:r>
      <w:proofErr w:type="spellStart"/>
      <w:r>
        <w:rPr>
          <w:color w:val="000300"/>
          <w:lang w:val="ru-RU" w:bidi="he-IL"/>
        </w:rPr>
        <w:t>техническо</w:t>
      </w:r>
      <w:proofErr w:type="spellEnd"/>
      <w:r>
        <w:rPr>
          <w:color w:val="000300"/>
          <w:lang w:val="ru-RU" w:bidi="he-IL"/>
        </w:rPr>
        <w:t xml:space="preserve"> приложение и  Приложение № 2 – </w:t>
      </w:r>
      <w:proofErr w:type="spellStart"/>
      <w:r>
        <w:rPr>
          <w:color w:val="000300"/>
          <w:lang w:val="ru-RU" w:bidi="he-IL"/>
        </w:rPr>
        <w:t>Ценова</w:t>
      </w:r>
      <w:proofErr w:type="spellEnd"/>
      <w:r>
        <w:rPr>
          <w:color w:val="000300"/>
          <w:lang w:val="ru-RU" w:bidi="he-IL"/>
        </w:rPr>
        <w:t xml:space="preserve"> оферта, </w:t>
      </w:r>
      <w:r>
        <w:rPr>
          <w:color w:val="000300"/>
          <w:lang w:bidi="he-IL"/>
        </w:rPr>
        <w:t>представляващи неразделна част от настоящия Договор („Продукти/те“), при условия</w:t>
      </w:r>
      <w:r>
        <w:rPr>
          <w:color w:val="000300"/>
          <w:lang w:val="ru-RU" w:bidi="he-IL"/>
        </w:rPr>
        <w:t xml:space="preserve"> </w:t>
      </w:r>
      <w:r>
        <w:rPr>
          <w:color w:val="000300"/>
          <w:lang w:bidi="he-IL"/>
        </w:rPr>
        <w:t xml:space="preserve">за предлагани лихви, и дължими такси и комисиони, посочени в приложенията. (по-долу „Договорените условия“). </w:t>
      </w:r>
    </w:p>
    <w:p w14:paraId="2917B4EC" w14:textId="77777777" w:rsidR="009C6A47" w:rsidRDefault="003D5926">
      <w:pPr>
        <w:widowControl w:val="0"/>
        <w:ind w:left="4"/>
        <w:jc w:val="both"/>
        <w:rPr>
          <w:color w:val="000300"/>
          <w:lang w:bidi="he-IL"/>
        </w:rPr>
      </w:pPr>
      <w:r>
        <w:rPr>
          <w:color w:val="000300"/>
          <w:lang w:bidi="he-IL"/>
        </w:rPr>
        <w:t xml:space="preserve">(2) За отделните Продукти КЛИЕНТЪТ сключва отделни договори с БАНКАТА, уреждащи спецификите на предоставяне и ползване на съответния продукт/услуга, при съответно приложение на Договорените условия. </w:t>
      </w:r>
    </w:p>
    <w:p w14:paraId="0D849A4E" w14:textId="77777777" w:rsidR="009C6A47" w:rsidRDefault="003D5926">
      <w:pPr>
        <w:widowControl w:val="0"/>
        <w:ind w:left="4"/>
        <w:jc w:val="both"/>
        <w:rPr>
          <w:color w:val="000300"/>
          <w:lang w:bidi="he-IL"/>
        </w:rPr>
      </w:pPr>
      <w:r>
        <w:rPr>
          <w:b/>
          <w:color w:val="000300"/>
          <w:lang w:bidi="he-IL"/>
        </w:rPr>
        <w:tab/>
        <w:t>Чл. 2.</w:t>
      </w:r>
      <w:r>
        <w:rPr>
          <w:color w:val="000300"/>
          <w:lang w:bidi="he-IL"/>
        </w:rPr>
        <w:t xml:space="preserve"> (1) При постигнато съгласие между Страните БАНКАТА може да предоставя на КЛИЕНТА и допълнителни продукти и услуги, извън уговорените Продукти в Приложение № </w:t>
      </w:r>
      <w:r>
        <w:rPr>
          <w:color w:val="000300"/>
          <w:lang w:val="ru-RU" w:bidi="he-IL"/>
        </w:rPr>
        <w:t>2</w:t>
      </w:r>
      <w:r>
        <w:rPr>
          <w:color w:val="000300"/>
          <w:lang w:bidi="he-IL"/>
        </w:rPr>
        <w:t xml:space="preserve">, неразделна част от Договора, за което Страните сключват отделен/ни договор/и, в които уговарят и условията за предоставянето им. </w:t>
      </w:r>
    </w:p>
    <w:p w14:paraId="33204A46" w14:textId="77777777" w:rsidR="009C6A47" w:rsidRDefault="003D5926">
      <w:pPr>
        <w:widowControl w:val="0"/>
        <w:ind w:left="4"/>
        <w:jc w:val="both"/>
        <w:rPr>
          <w:color w:val="000300"/>
          <w:lang w:val="ru-RU" w:bidi="he-IL"/>
        </w:rPr>
      </w:pPr>
      <w:r>
        <w:rPr>
          <w:color w:val="000300"/>
          <w:lang w:bidi="he-IL"/>
        </w:rPr>
        <w:tab/>
        <w:t>(2) За всички Продукти КЛИЕНТЪТ дължи на БАНКАТА такси и комисиони, съответно се прилагат лихвените условия съгласно Договорените условия, а за всички останали услуги и продукти, които не са изрично посочени в Приложение № 2, неразделна част от Договора, се прилага действащата Тарифа на БАНКАТА за клиенти юридически лица. Дължимите от КЛИЕНТА такси и комисиони се събират служебно от всички сметки на КЛИЕНТА, открити при БАНКАТА, за което той, с подписването на настоящия Договор, дава своето неотменимо и безусловно съгласие.</w:t>
      </w:r>
    </w:p>
    <w:p w14:paraId="78CE3226" w14:textId="77777777" w:rsidR="009C6A47" w:rsidRDefault="003D5926">
      <w:pPr>
        <w:widowControl w:val="0"/>
        <w:ind w:firstLine="4"/>
        <w:jc w:val="center"/>
        <w:rPr>
          <w:b/>
          <w:color w:val="000300"/>
          <w:lang w:val="ru-RU" w:bidi="he-IL"/>
        </w:rPr>
      </w:pPr>
      <w:r>
        <w:rPr>
          <w:b/>
          <w:color w:val="000300"/>
          <w:lang w:val="en-US" w:bidi="he-IL"/>
        </w:rPr>
        <w:t>II</w:t>
      </w:r>
      <w:r>
        <w:rPr>
          <w:b/>
          <w:color w:val="000300"/>
          <w:lang w:val="ru-RU" w:bidi="he-IL"/>
        </w:rPr>
        <w:t>. ПРАВА И ЗАДЪЛЖЕНИЯ НА СТРАНИТЕ</w:t>
      </w:r>
    </w:p>
    <w:p w14:paraId="1966CA07" w14:textId="77777777" w:rsidR="009C6A47" w:rsidRDefault="003D5926">
      <w:pPr>
        <w:widowControl w:val="0"/>
        <w:ind w:left="4"/>
        <w:jc w:val="both"/>
        <w:rPr>
          <w:color w:val="000300"/>
          <w:lang w:val="ru-RU" w:bidi="he-IL"/>
        </w:rPr>
      </w:pPr>
      <w:r>
        <w:rPr>
          <w:b/>
          <w:color w:val="000300"/>
          <w:lang w:val="ru-RU" w:bidi="he-IL"/>
        </w:rPr>
        <w:tab/>
        <w:t>Ч</w:t>
      </w:r>
      <w:r>
        <w:rPr>
          <w:b/>
          <w:color w:val="000300"/>
          <w:lang w:bidi="he-IL"/>
        </w:rPr>
        <w:t>л</w:t>
      </w:r>
      <w:r>
        <w:rPr>
          <w:b/>
          <w:color w:val="000300"/>
          <w:lang w:val="ru-RU" w:bidi="he-IL"/>
        </w:rPr>
        <w:t>.3.</w:t>
      </w:r>
      <w:r>
        <w:rPr>
          <w:color w:val="000300"/>
          <w:lang w:val="ru-RU" w:bidi="he-IL"/>
        </w:rPr>
        <w:t xml:space="preserve"> (1) БАНКАТА се </w:t>
      </w:r>
      <w:proofErr w:type="spellStart"/>
      <w:r>
        <w:rPr>
          <w:color w:val="000300"/>
          <w:lang w:val="ru-RU" w:bidi="he-IL"/>
        </w:rPr>
        <w:t>задължава</w:t>
      </w:r>
      <w:proofErr w:type="spellEnd"/>
      <w:r>
        <w:rPr>
          <w:color w:val="000300"/>
          <w:lang w:val="ru-RU" w:bidi="he-IL"/>
        </w:rPr>
        <w:t xml:space="preserve"> </w:t>
      </w:r>
      <w:r>
        <w:rPr>
          <w:color w:val="000300"/>
          <w:lang w:bidi="he-IL"/>
        </w:rPr>
        <w:t xml:space="preserve">да предоставя на КЛИЕНТА (и където е приложимо – </w:t>
      </w:r>
      <w:proofErr w:type="gramStart"/>
      <w:r>
        <w:rPr>
          <w:color w:val="000300"/>
          <w:lang w:bidi="he-IL"/>
        </w:rPr>
        <w:t>на служители</w:t>
      </w:r>
      <w:proofErr w:type="gramEnd"/>
      <w:r>
        <w:rPr>
          <w:color w:val="000300"/>
          <w:lang w:bidi="he-IL"/>
        </w:rPr>
        <w:t xml:space="preserve"> на КЛИЕНТА)</w:t>
      </w:r>
      <w:r>
        <w:rPr>
          <w:color w:val="000300"/>
          <w:lang w:val="ru-RU" w:bidi="he-IL"/>
        </w:rPr>
        <w:t xml:space="preserve"> </w:t>
      </w:r>
      <w:r>
        <w:rPr>
          <w:color w:val="000300"/>
          <w:lang w:bidi="he-IL"/>
        </w:rPr>
        <w:t>Продуктите в срокове и съгласно условия, уговорени от Страните в съответния договор за предоставянето на конкретния продукт/услуга и условията в офертата, с която е определена за изпълнител на този договор</w:t>
      </w:r>
      <w:r>
        <w:rPr>
          <w:color w:val="000300"/>
          <w:lang w:val="ru-RU" w:bidi="he-IL"/>
        </w:rPr>
        <w:t xml:space="preserve">. </w:t>
      </w:r>
    </w:p>
    <w:p w14:paraId="17612984" w14:textId="77777777" w:rsidR="009C6A47" w:rsidRDefault="003D5926">
      <w:pPr>
        <w:widowControl w:val="0"/>
        <w:ind w:left="4"/>
        <w:jc w:val="both"/>
        <w:rPr>
          <w:color w:val="000300"/>
          <w:lang w:val="ru-RU" w:bidi="he-IL"/>
        </w:rPr>
      </w:pPr>
      <w:r>
        <w:rPr>
          <w:b/>
          <w:color w:val="000300"/>
          <w:lang w:val="ru-RU" w:bidi="he-IL"/>
        </w:rPr>
        <w:tab/>
        <w:t xml:space="preserve">(2) </w:t>
      </w:r>
      <w:r>
        <w:rPr>
          <w:color w:val="000300"/>
          <w:lang w:val="ru-RU" w:bidi="he-IL"/>
        </w:rPr>
        <w:t xml:space="preserve">БАНКАТА се </w:t>
      </w:r>
      <w:proofErr w:type="spellStart"/>
      <w:r>
        <w:rPr>
          <w:color w:val="000300"/>
          <w:lang w:val="ru-RU" w:bidi="he-IL"/>
        </w:rPr>
        <w:t>задължава</w:t>
      </w:r>
      <w:proofErr w:type="spellEnd"/>
      <w:r>
        <w:rPr>
          <w:color w:val="000300"/>
          <w:lang w:val="ru-RU" w:bidi="he-IL"/>
        </w:rPr>
        <w:t xml:space="preserve"> </w:t>
      </w:r>
      <w:r>
        <w:rPr>
          <w:color w:val="000300"/>
          <w:lang w:bidi="he-IL"/>
        </w:rPr>
        <w:t>да извършва възложените й с настоящия договор действия с грижата на добър търговец на основата на взаимно доверие, конфиденциалност на информацията и двустранна финансова изгода при спазване на нормативните регулатори.</w:t>
      </w:r>
    </w:p>
    <w:p w14:paraId="05825E8F" w14:textId="77777777" w:rsidR="009C6A47" w:rsidRDefault="003D5926">
      <w:pPr>
        <w:widowControl w:val="0"/>
        <w:ind w:left="4"/>
        <w:jc w:val="both"/>
        <w:rPr>
          <w:color w:val="000300"/>
          <w:lang w:val="ru-RU" w:bidi="he-IL"/>
        </w:rPr>
      </w:pPr>
      <w:r>
        <w:rPr>
          <w:b/>
          <w:color w:val="000300"/>
          <w:lang w:val="ru-RU" w:bidi="he-IL"/>
        </w:rPr>
        <w:tab/>
        <w:t>Чл.4.</w:t>
      </w:r>
      <w:r>
        <w:rPr>
          <w:color w:val="000300"/>
          <w:lang w:val="ru-RU" w:bidi="he-IL"/>
        </w:rPr>
        <w:t xml:space="preserve"> КЛИЕНТ</w:t>
      </w:r>
      <w:r>
        <w:rPr>
          <w:color w:val="000300"/>
          <w:lang w:bidi="he-IL"/>
        </w:rPr>
        <w:t>ЪТ</w:t>
      </w:r>
      <w:r>
        <w:rPr>
          <w:color w:val="000300"/>
          <w:lang w:val="ru-RU" w:bidi="he-IL"/>
        </w:rPr>
        <w:t xml:space="preserve"> се </w:t>
      </w:r>
      <w:proofErr w:type="spellStart"/>
      <w:r>
        <w:rPr>
          <w:color w:val="000300"/>
          <w:lang w:val="ru-RU" w:bidi="he-IL"/>
        </w:rPr>
        <w:t>задължава</w:t>
      </w:r>
      <w:proofErr w:type="spellEnd"/>
      <w:r>
        <w:rPr>
          <w:color w:val="000300"/>
          <w:lang w:val="ru-RU" w:bidi="he-IL"/>
        </w:rPr>
        <w:t xml:space="preserve">: </w:t>
      </w:r>
    </w:p>
    <w:p w14:paraId="757250DD" w14:textId="77777777" w:rsidR="009C6A47" w:rsidRDefault="003D5926">
      <w:pPr>
        <w:widowControl w:val="0"/>
        <w:ind w:left="4"/>
        <w:jc w:val="both"/>
        <w:rPr>
          <w:color w:val="000300"/>
          <w:lang w:val="ru-RU" w:bidi="he-IL"/>
        </w:rPr>
      </w:pPr>
      <w:r>
        <w:rPr>
          <w:color w:val="000300"/>
          <w:lang w:bidi="he-IL"/>
        </w:rPr>
        <w:tab/>
        <w:t xml:space="preserve">а) </w:t>
      </w:r>
      <w:r>
        <w:rPr>
          <w:color w:val="000300"/>
          <w:lang w:val="ru-RU" w:bidi="he-IL"/>
        </w:rPr>
        <w:t>Да</w:t>
      </w:r>
      <w:r>
        <w:rPr>
          <w:color w:val="000300"/>
          <w:lang w:bidi="he-IL"/>
        </w:rPr>
        <w:t xml:space="preserve"> </w:t>
      </w:r>
      <w:proofErr w:type="spellStart"/>
      <w:r>
        <w:rPr>
          <w:color w:val="000300"/>
          <w:lang w:val="ru-RU" w:bidi="he-IL"/>
        </w:rPr>
        <w:t>уведомява</w:t>
      </w:r>
      <w:proofErr w:type="spellEnd"/>
      <w:r>
        <w:rPr>
          <w:color w:val="000300"/>
          <w:lang w:val="ru-RU" w:bidi="he-IL"/>
        </w:rPr>
        <w:t xml:space="preserve"> </w:t>
      </w:r>
      <w:proofErr w:type="spellStart"/>
      <w:r>
        <w:rPr>
          <w:color w:val="000300"/>
          <w:lang w:val="ru-RU" w:bidi="he-IL"/>
        </w:rPr>
        <w:t>незабавно</w:t>
      </w:r>
      <w:proofErr w:type="spellEnd"/>
      <w:r>
        <w:rPr>
          <w:color w:val="000300"/>
          <w:lang w:val="ru-RU" w:bidi="he-IL"/>
        </w:rPr>
        <w:t xml:space="preserve"> Б</w:t>
      </w:r>
      <w:r>
        <w:rPr>
          <w:color w:val="000300"/>
          <w:lang w:bidi="he-IL"/>
        </w:rPr>
        <w:t>АН</w:t>
      </w:r>
      <w:r>
        <w:rPr>
          <w:color w:val="000300"/>
          <w:lang w:val="ru-RU" w:bidi="he-IL"/>
        </w:rPr>
        <w:t xml:space="preserve">КАТА за </w:t>
      </w:r>
      <w:proofErr w:type="spellStart"/>
      <w:r>
        <w:rPr>
          <w:color w:val="000300"/>
          <w:lang w:val="ru-RU" w:bidi="he-IL"/>
        </w:rPr>
        <w:t>всички</w:t>
      </w:r>
      <w:proofErr w:type="spellEnd"/>
      <w:r>
        <w:rPr>
          <w:color w:val="000300"/>
          <w:lang w:val="ru-RU" w:bidi="he-IL"/>
        </w:rPr>
        <w:t xml:space="preserve"> </w:t>
      </w:r>
      <w:proofErr w:type="spellStart"/>
      <w:r>
        <w:rPr>
          <w:color w:val="000300"/>
          <w:lang w:val="ru-RU" w:bidi="he-IL"/>
        </w:rPr>
        <w:t>промени</w:t>
      </w:r>
      <w:proofErr w:type="spellEnd"/>
      <w:r>
        <w:rPr>
          <w:color w:val="000300"/>
          <w:lang w:val="ru-RU" w:bidi="he-IL"/>
        </w:rPr>
        <w:t xml:space="preserve"> в </w:t>
      </w:r>
      <w:r>
        <w:rPr>
          <w:color w:val="000300"/>
          <w:lang w:bidi="he-IL"/>
        </w:rPr>
        <w:t>правния си статут</w:t>
      </w:r>
      <w:r>
        <w:rPr>
          <w:color w:val="000300"/>
          <w:lang w:val="ru-RU" w:bidi="he-IL"/>
        </w:rPr>
        <w:t xml:space="preserve">. </w:t>
      </w:r>
    </w:p>
    <w:p w14:paraId="3D9521FA" w14:textId="77777777" w:rsidR="009C6A47" w:rsidRDefault="003D5926">
      <w:pPr>
        <w:widowControl w:val="0"/>
        <w:ind w:left="4"/>
        <w:jc w:val="both"/>
        <w:rPr>
          <w:color w:val="000300"/>
          <w:lang w:val="ru-RU" w:bidi="he-IL"/>
        </w:rPr>
      </w:pPr>
      <w:r>
        <w:rPr>
          <w:color w:val="000300"/>
          <w:lang w:bidi="he-IL"/>
        </w:rPr>
        <w:lastRenderedPageBreak/>
        <w:tab/>
        <w:t xml:space="preserve">б) </w:t>
      </w:r>
      <w:r>
        <w:rPr>
          <w:color w:val="000300"/>
          <w:lang w:val="ru-RU" w:bidi="he-IL"/>
        </w:rPr>
        <w:t xml:space="preserve">Да </w:t>
      </w:r>
      <w:proofErr w:type="spellStart"/>
      <w:r>
        <w:rPr>
          <w:color w:val="000300"/>
          <w:lang w:val="ru-RU" w:bidi="he-IL"/>
        </w:rPr>
        <w:t>предостави</w:t>
      </w:r>
      <w:proofErr w:type="spellEnd"/>
      <w:r>
        <w:rPr>
          <w:color w:val="000300"/>
          <w:lang w:val="ru-RU" w:bidi="he-IL"/>
        </w:rPr>
        <w:t xml:space="preserve"> на БАНКАТА </w:t>
      </w:r>
      <w:proofErr w:type="spellStart"/>
      <w:r>
        <w:rPr>
          <w:color w:val="000300"/>
          <w:lang w:val="ru-RU" w:bidi="he-IL"/>
        </w:rPr>
        <w:t>спесимени</w:t>
      </w:r>
      <w:proofErr w:type="spellEnd"/>
      <w:r>
        <w:rPr>
          <w:color w:val="000300"/>
          <w:lang w:val="ru-RU" w:bidi="he-IL"/>
        </w:rPr>
        <w:t xml:space="preserve"> на</w:t>
      </w:r>
      <w:r>
        <w:rPr>
          <w:color w:val="000300"/>
          <w:lang w:bidi="he-IL"/>
        </w:rPr>
        <w:t xml:space="preserve"> своите</w:t>
      </w:r>
      <w:r>
        <w:rPr>
          <w:color w:val="000300"/>
          <w:lang w:val="ru-RU" w:bidi="he-IL"/>
        </w:rPr>
        <w:t xml:space="preserve"> служители, </w:t>
      </w:r>
      <w:proofErr w:type="spellStart"/>
      <w:r>
        <w:rPr>
          <w:color w:val="000300"/>
          <w:lang w:val="ru-RU" w:bidi="he-IL"/>
        </w:rPr>
        <w:t>оторизирани</w:t>
      </w:r>
      <w:proofErr w:type="spellEnd"/>
      <w:r>
        <w:rPr>
          <w:color w:val="000300"/>
          <w:lang w:val="ru-RU" w:bidi="he-IL"/>
        </w:rPr>
        <w:t xml:space="preserve"> да </w:t>
      </w:r>
      <w:proofErr w:type="spellStart"/>
      <w:r>
        <w:rPr>
          <w:color w:val="000300"/>
          <w:lang w:val="ru-RU" w:bidi="he-IL"/>
        </w:rPr>
        <w:t>подписват</w:t>
      </w:r>
      <w:proofErr w:type="spellEnd"/>
      <w:r>
        <w:rPr>
          <w:color w:val="000300"/>
          <w:lang w:val="ru-RU" w:bidi="he-IL"/>
        </w:rPr>
        <w:t xml:space="preserve"> от </w:t>
      </w:r>
      <w:proofErr w:type="spellStart"/>
      <w:r>
        <w:rPr>
          <w:color w:val="000300"/>
          <w:lang w:val="ru-RU" w:bidi="he-IL"/>
        </w:rPr>
        <w:t>негово</w:t>
      </w:r>
      <w:proofErr w:type="spellEnd"/>
      <w:r>
        <w:rPr>
          <w:color w:val="000300"/>
          <w:lang w:val="ru-RU" w:bidi="he-IL"/>
        </w:rPr>
        <w:t xml:space="preserve"> </w:t>
      </w:r>
      <w:proofErr w:type="spellStart"/>
      <w:r>
        <w:rPr>
          <w:color w:val="000300"/>
          <w:lang w:val="ru-RU" w:bidi="he-IL"/>
        </w:rPr>
        <w:t>име</w:t>
      </w:r>
      <w:proofErr w:type="spellEnd"/>
      <w:r>
        <w:rPr>
          <w:color w:val="000300"/>
          <w:lang w:val="ru-RU" w:bidi="he-IL"/>
        </w:rPr>
        <w:t xml:space="preserve"> </w:t>
      </w:r>
      <w:proofErr w:type="spellStart"/>
      <w:r>
        <w:rPr>
          <w:color w:val="000300"/>
          <w:lang w:val="ru-RU" w:bidi="he-IL"/>
        </w:rPr>
        <w:t>изискваните</w:t>
      </w:r>
      <w:proofErr w:type="spellEnd"/>
      <w:r>
        <w:rPr>
          <w:color w:val="000300"/>
          <w:lang w:val="ru-RU" w:bidi="he-IL"/>
        </w:rPr>
        <w:t xml:space="preserve"> от БАНКАТА</w:t>
      </w:r>
      <w:r>
        <w:rPr>
          <w:color w:val="000300"/>
          <w:lang w:bidi="he-IL"/>
        </w:rPr>
        <w:t xml:space="preserve"> </w:t>
      </w:r>
      <w:proofErr w:type="spellStart"/>
      <w:r>
        <w:rPr>
          <w:color w:val="000300"/>
          <w:lang w:val="ru-RU" w:bidi="he-IL"/>
        </w:rPr>
        <w:t>документи</w:t>
      </w:r>
      <w:proofErr w:type="spellEnd"/>
      <w:r>
        <w:rPr>
          <w:color w:val="000300"/>
          <w:lang w:bidi="he-IL"/>
        </w:rPr>
        <w:t xml:space="preserve"> във връзка с изпълнението на сключените между Страните договори относно предоставяните на КЛИЕНТА услуги и продукти от страна на БАНКАТА</w:t>
      </w:r>
      <w:r>
        <w:rPr>
          <w:color w:val="000300"/>
          <w:lang w:val="ru-RU" w:bidi="he-IL"/>
        </w:rPr>
        <w:t xml:space="preserve">. </w:t>
      </w:r>
    </w:p>
    <w:p w14:paraId="1D4538AF" w14:textId="77777777" w:rsidR="009C6A47" w:rsidRDefault="003D5926">
      <w:pPr>
        <w:widowControl w:val="0"/>
        <w:ind w:left="4"/>
        <w:jc w:val="both"/>
        <w:rPr>
          <w:color w:val="000300"/>
          <w:lang w:bidi="he-IL"/>
        </w:rPr>
      </w:pPr>
      <w:r>
        <w:rPr>
          <w:color w:val="000300"/>
          <w:lang w:bidi="he-IL"/>
        </w:rPr>
        <w:tab/>
        <w:t xml:space="preserve">в) </w:t>
      </w:r>
      <w:r>
        <w:rPr>
          <w:color w:val="000300"/>
          <w:lang w:val="ru-RU" w:bidi="he-IL"/>
        </w:rPr>
        <w:t xml:space="preserve">Да </w:t>
      </w:r>
      <w:proofErr w:type="spellStart"/>
      <w:r>
        <w:rPr>
          <w:color w:val="000300"/>
          <w:lang w:val="ru-RU" w:bidi="he-IL"/>
        </w:rPr>
        <w:t>осигури</w:t>
      </w:r>
      <w:proofErr w:type="spellEnd"/>
      <w:r>
        <w:rPr>
          <w:color w:val="000300"/>
          <w:lang w:val="ru-RU" w:bidi="he-IL"/>
        </w:rPr>
        <w:t xml:space="preserve"> </w:t>
      </w:r>
      <w:proofErr w:type="spellStart"/>
      <w:r>
        <w:rPr>
          <w:color w:val="000300"/>
          <w:lang w:val="ru-RU" w:bidi="he-IL"/>
        </w:rPr>
        <w:t>подписването</w:t>
      </w:r>
      <w:proofErr w:type="spellEnd"/>
      <w:r>
        <w:rPr>
          <w:color w:val="000300"/>
          <w:lang w:val="ru-RU" w:bidi="he-IL"/>
        </w:rPr>
        <w:t xml:space="preserve"> </w:t>
      </w:r>
      <w:r>
        <w:rPr>
          <w:color w:val="000300"/>
          <w:lang w:bidi="he-IL"/>
        </w:rPr>
        <w:t xml:space="preserve">от негова страна </w:t>
      </w:r>
      <w:r>
        <w:rPr>
          <w:color w:val="000300"/>
          <w:lang w:val="ru-RU" w:bidi="he-IL"/>
        </w:rPr>
        <w:t xml:space="preserve">на </w:t>
      </w:r>
      <w:proofErr w:type="spellStart"/>
      <w:r>
        <w:rPr>
          <w:color w:val="000300"/>
          <w:lang w:val="ru-RU" w:bidi="he-IL"/>
        </w:rPr>
        <w:t>необходимите</w:t>
      </w:r>
      <w:proofErr w:type="spellEnd"/>
      <w:r>
        <w:rPr>
          <w:color w:val="000300"/>
          <w:lang w:bidi="he-IL"/>
        </w:rPr>
        <w:t xml:space="preserve"> отделни договори с БАНКАТА (вкл. приложимите към тях общи условия), уреждащи спецификите на предоставяне и ползване на съответните продукти и услуги, както и подписването и представянето от негова страна на необходимите документи и информация във връзка с </w:t>
      </w:r>
      <w:proofErr w:type="spellStart"/>
      <w:r>
        <w:rPr>
          <w:color w:val="000300"/>
          <w:lang w:val="ru-RU" w:bidi="he-IL"/>
        </w:rPr>
        <w:t>предоставянето</w:t>
      </w:r>
      <w:proofErr w:type="spellEnd"/>
      <w:r>
        <w:rPr>
          <w:color w:val="000300"/>
          <w:lang w:val="ru-RU" w:bidi="he-IL"/>
        </w:rPr>
        <w:t xml:space="preserve"> на </w:t>
      </w:r>
      <w:proofErr w:type="spellStart"/>
      <w:r>
        <w:rPr>
          <w:color w:val="000300"/>
          <w:lang w:val="ru-RU" w:bidi="he-IL"/>
        </w:rPr>
        <w:t>продуктите</w:t>
      </w:r>
      <w:proofErr w:type="spellEnd"/>
      <w:r>
        <w:rPr>
          <w:color w:val="000300"/>
          <w:lang w:val="ru-RU" w:bidi="he-IL"/>
        </w:rPr>
        <w:t xml:space="preserve"> и </w:t>
      </w:r>
      <w:proofErr w:type="spellStart"/>
      <w:r>
        <w:rPr>
          <w:color w:val="000300"/>
          <w:lang w:val="ru-RU" w:bidi="he-IL"/>
        </w:rPr>
        <w:t>услугите</w:t>
      </w:r>
      <w:proofErr w:type="spellEnd"/>
      <w:r>
        <w:rPr>
          <w:color w:val="000300"/>
          <w:lang w:bidi="he-IL"/>
        </w:rPr>
        <w:t xml:space="preserve"> от страна на БАНКАТА</w:t>
      </w:r>
      <w:r>
        <w:rPr>
          <w:color w:val="000300"/>
          <w:lang w:val="ru-RU" w:bidi="he-IL"/>
        </w:rPr>
        <w:t>.</w:t>
      </w:r>
    </w:p>
    <w:p w14:paraId="039C4248" w14:textId="77777777" w:rsidR="009C6A47" w:rsidRDefault="003D5926">
      <w:pPr>
        <w:widowControl w:val="0"/>
        <w:ind w:left="9" w:right="10"/>
        <w:jc w:val="center"/>
        <w:rPr>
          <w:b/>
          <w:color w:val="000300"/>
          <w:lang w:val="ru-RU" w:bidi="he-IL"/>
        </w:rPr>
      </w:pPr>
      <w:r>
        <w:rPr>
          <w:b/>
          <w:color w:val="000300"/>
          <w:lang w:val="en-US" w:bidi="he-IL"/>
        </w:rPr>
        <w:t>III</w:t>
      </w:r>
      <w:r>
        <w:rPr>
          <w:b/>
          <w:color w:val="000300"/>
          <w:lang w:val="ru-RU" w:bidi="he-IL"/>
        </w:rPr>
        <w:t xml:space="preserve">. СРОК И </w:t>
      </w:r>
      <w:r>
        <w:rPr>
          <w:b/>
          <w:color w:val="000300"/>
          <w:lang w:bidi="he-IL"/>
        </w:rPr>
        <w:t>П</w:t>
      </w:r>
      <w:r>
        <w:rPr>
          <w:b/>
          <w:color w:val="000300"/>
          <w:lang w:val="en-US" w:bidi="he-IL"/>
        </w:rPr>
        <w:t>P</w:t>
      </w:r>
      <w:r>
        <w:rPr>
          <w:b/>
          <w:color w:val="000300"/>
          <w:lang w:val="ru-RU" w:bidi="he-IL"/>
        </w:rPr>
        <w:t>ЕКРАТЯВАНЕ НА ДОГОВОРА</w:t>
      </w:r>
    </w:p>
    <w:p w14:paraId="1CA77A2F" w14:textId="2DC62F96" w:rsidR="009C6A47" w:rsidRDefault="003D5926">
      <w:pPr>
        <w:widowControl w:val="0"/>
        <w:ind w:left="9" w:right="29"/>
        <w:jc w:val="both"/>
        <w:rPr>
          <w:color w:val="000000"/>
          <w:lang w:bidi="he-IL"/>
        </w:rPr>
      </w:pPr>
      <w:r>
        <w:rPr>
          <w:b/>
          <w:color w:val="111D18"/>
          <w:lang w:bidi="he-IL"/>
        </w:rPr>
        <w:t>Ч</w:t>
      </w:r>
      <w:r>
        <w:rPr>
          <w:b/>
          <w:color w:val="2D3A36"/>
          <w:lang w:bidi="he-IL"/>
        </w:rPr>
        <w:t>л</w:t>
      </w:r>
      <w:r>
        <w:rPr>
          <w:b/>
          <w:color w:val="111D18"/>
          <w:lang w:bidi="he-IL"/>
        </w:rPr>
        <w:t>. 5</w:t>
      </w:r>
      <w:r>
        <w:rPr>
          <w:color w:val="111D18"/>
          <w:lang w:bidi="he-IL"/>
        </w:rPr>
        <w:t>. (1) Настоящия</w:t>
      </w:r>
      <w:r>
        <w:rPr>
          <w:color w:val="2D3A36"/>
          <w:lang w:bidi="he-IL"/>
        </w:rPr>
        <w:t xml:space="preserve">т </w:t>
      </w:r>
      <w:r>
        <w:rPr>
          <w:color w:val="111D18"/>
          <w:lang w:bidi="he-IL"/>
        </w:rPr>
        <w:t xml:space="preserve">Договор влиза в сила от датата на подписването му и  се </w:t>
      </w:r>
      <w:r>
        <w:rPr>
          <w:color w:val="000400"/>
          <w:lang w:bidi="he-IL"/>
        </w:rPr>
        <w:t>с</w:t>
      </w:r>
      <w:r>
        <w:rPr>
          <w:color w:val="111D18"/>
          <w:lang w:bidi="he-IL"/>
        </w:rPr>
        <w:t xml:space="preserve">ключва за </w:t>
      </w:r>
      <w:r>
        <w:rPr>
          <w:color w:val="000000"/>
          <w:lang w:bidi="he-IL"/>
        </w:rPr>
        <w:t xml:space="preserve">срок от </w:t>
      </w:r>
      <w:r w:rsidR="007C2742" w:rsidRPr="007C2742">
        <w:rPr>
          <w:color w:val="FF0000"/>
          <w:lang w:bidi="he-IL"/>
        </w:rPr>
        <w:t>две  години</w:t>
      </w:r>
      <w:r w:rsidRPr="007C2742">
        <w:rPr>
          <w:color w:val="FF0000"/>
          <w:lang w:bidi="he-IL"/>
        </w:rPr>
        <w:t xml:space="preserve">, </w:t>
      </w:r>
      <w:r>
        <w:rPr>
          <w:color w:val="000000"/>
          <w:lang w:bidi="he-IL"/>
        </w:rPr>
        <w:t xml:space="preserve">считано от датата на влизането му в сила. </w:t>
      </w:r>
    </w:p>
    <w:p w14:paraId="60070F20" w14:textId="77777777" w:rsidR="009C6A47" w:rsidRDefault="003D5926">
      <w:pPr>
        <w:widowControl w:val="0"/>
        <w:ind w:left="9" w:right="29"/>
        <w:jc w:val="both"/>
        <w:rPr>
          <w:color w:val="111D18"/>
          <w:lang w:bidi="he-IL"/>
        </w:rPr>
      </w:pPr>
      <w:r>
        <w:rPr>
          <w:color w:val="000000"/>
          <w:lang w:bidi="he-IL"/>
        </w:rPr>
        <w:t xml:space="preserve">(2) Договорът </w:t>
      </w:r>
      <w:r>
        <w:rPr>
          <w:color w:val="2D3A36"/>
          <w:lang w:bidi="he-IL"/>
        </w:rPr>
        <w:t>м</w:t>
      </w:r>
      <w:r>
        <w:rPr>
          <w:color w:val="111D18"/>
          <w:lang w:bidi="he-IL"/>
        </w:rPr>
        <w:t>ож</w:t>
      </w:r>
      <w:r>
        <w:rPr>
          <w:color w:val="2D3A36"/>
          <w:lang w:bidi="he-IL"/>
        </w:rPr>
        <w:t xml:space="preserve">е </w:t>
      </w:r>
      <w:r>
        <w:rPr>
          <w:color w:val="111D18"/>
          <w:lang w:bidi="he-IL"/>
        </w:rPr>
        <w:t>да бъ</w:t>
      </w:r>
      <w:r>
        <w:rPr>
          <w:color w:val="2D3A36"/>
          <w:lang w:bidi="he-IL"/>
        </w:rPr>
        <w:t>д</w:t>
      </w:r>
      <w:r>
        <w:rPr>
          <w:color w:val="111D18"/>
          <w:lang w:bidi="he-IL"/>
        </w:rPr>
        <w:t xml:space="preserve">е прекратен предсрочно: </w:t>
      </w:r>
    </w:p>
    <w:p w14:paraId="09DC255B" w14:textId="77777777" w:rsidR="009C6A47" w:rsidRDefault="003D5926">
      <w:pPr>
        <w:widowControl w:val="0"/>
        <w:ind w:left="9" w:right="29"/>
        <w:jc w:val="both"/>
        <w:rPr>
          <w:color w:val="111D18"/>
          <w:lang w:bidi="he-IL"/>
        </w:rPr>
      </w:pPr>
      <w:r>
        <w:rPr>
          <w:color w:val="111D18"/>
          <w:lang w:bidi="he-IL"/>
        </w:rPr>
        <w:t xml:space="preserve">а)  </w:t>
      </w:r>
      <w:r>
        <w:rPr>
          <w:color w:val="000000"/>
          <w:lang w:bidi="he-IL"/>
        </w:rPr>
        <w:t>по взаимно съгласие</w:t>
      </w:r>
      <w:r>
        <w:rPr>
          <w:color w:val="111D18"/>
          <w:lang w:bidi="he-IL"/>
        </w:rPr>
        <w:t xml:space="preserve"> между Страните, изразено в писмена форма; </w:t>
      </w:r>
    </w:p>
    <w:p w14:paraId="5D91C8A8" w14:textId="77777777" w:rsidR="009C6A47" w:rsidRDefault="003D5926">
      <w:pPr>
        <w:widowControl w:val="0"/>
        <w:ind w:right="24"/>
        <w:jc w:val="both"/>
        <w:rPr>
          <w:color w:val="111D18"/>
          <w:lang w:bidi="he-IL"/>
        </w:rPr>
      </w:pPr>
      <w:r>
        <w:rPr>
          <w:color w:val="111D18"/>
          <w:lang w:bidi="he-IL"/>
        </w:rPr>
        <w:t>б)</w:t>
      </w:r>
      <w:r>
        <w:rPr>
          <w:color w:val="111D18"/>
          <w:lang w:val="ru-RU" w:bidi="he-IL"/>
        </w:rPr>
        <w:t xml:space="preserve"> </w:t>
      </w:r>
      <w:r>
        <w:rPr>
          <w:color w:val="000000"/>
          <w:lang w:bidi="he-IL"/>
        </w:rPr>
        <w:t xml:space="preserve">едностранно, с </w:t>
      </w:r>
      <w:r>
        <w:rPr>
          <w:color w:val="000000"/>
          <w:lang w:val="ru-RU" w:bidi="he-IL"/>
        </w:rPr>
        <w:t>45</w:t>
      </w:r>
      <w:r>
        <w:rPr>
          <w:color w:val="000000"/>
          <w:lang w:bidi="he-IL"/>
        </w:rPr>
        <w:t>-дневно писмено предизвестие</w:t>
      </w:r>
      <w:r>
        <w:rPr>
          <w:color w:val="111D18"/>
          <w:lang w:bidi="he-IL"/>
        </w:rPr>
        <w:t xml:space="preserve"> отправено от едната до другата </w:t>
      </w:r>
      <w:r>
        <w:rPr>
          <w:color w:val="111D18"/>
          <w:lang w:bidi="he-IL"/>
        </w:rPr>
        <w:br/>
        <w:t xml:space="preserve">Страна. </w:t>
      </w:r>
    </w:p>
    <w:p w14:paraId="3CCBC281" w14:textId="77777777" w:rsidR="009C6A47" w:rsidRDefault="003D5926">
      <w:pPr>
        <w:widowControl w:val="0"/>
        <w:ind w:left="14" w:right="24"/>
        <w:jc w:val="both"/>
        <w:rPr>
          <w:color w:val="111D18"/>
          <w:lang w:bidi="he-IL"/>
        </w:rPr>
      </w:pPr>
      <w:r>
        <w:rPr>
          <w:color w:val="111D18"/>
          <w:lang w:bidi="he-IL"/>
        </w:rPr>
        <w:t>в) При отнемане на лиценза на БАНКАТА за извършване на дейност като кредитна институция, при откриване на производство по несъстоятелност на БАНКАТА или при прекратяване на БАНКАТА, извън условията на универсално правоприемство;</w:t>
      </w:r>
    </w:p>
    <w:p w14:paraId="6FF190CC" w14:textId="77777777" w:rsidR="009C6A47" w:rsidRDefault="003D5926">
      <w:pPr>
        <w:widowControl w:val="0"/>
        <w:ind w:right="24"/>
        <w:jc w:val="both"/>
        <w:rPr>
          <w:color w:val="111D18"/>
          <w:lang w:bidi="he-IL"/>
        </w:rPr>
      </w:pPr>
      <w:r>
        <w:rPr>
          <w:color w:val="111D18"/>
          <w:lang w:bidi="he-IL"/>
        </w:rPr>
        <w:t>г) При промяна на правния статут на КЛИЕНТА или ограничаване на лиценза на БАНКАТА, водещи до невъзможност за изпълнение на уговореното в настоящия Договор от КЛИЕНТА, съответно от БАНКАТА;</w:t>
      </w:r>
    </w:p>
    <w:p w14:paraId="214CDC52" w14:textId="77777777" w:rsidR="009C6A47" w:rsidRDefault="003D5926">
      <w:pPr>
        <w:widowControl w:val="0"/>
        <w:ind w:left="14" w:right="24"/>
        <w:jc w:val="both"/>
        <w:rPr>
          <w:color w:val="111D18"/>
          <w:lang w:bidi="he-IL"/>
        </w:rPr>
      </w:pPr>
      <w:r>
        <w:rPr>
          <w:color w:val="111D18"/>
          <w:lang w:bidi="he-IL"/>
        </w:rPr>
        <w:t xml:space="preserve">(3) С подписването на Договора Страните се съгласяват, че в случай на прекратяване на Договора поради изтичане на срока му или по реда на </w:t>
      </w:r>
      <w:r>
        <w:rPr>
          <w:lang w:bidi="he-IL"/>
        </w:rPr>
        <w:t>буква</w:t>
      </w:r>
      <w:r>
        <w:rPr>
          <w:color w:val="111D18"/>
          <w:lang w:bidi="he-IL"/>
        </w:rPr>
        <w:t xml:space="preserve"> „а“ или „б“ от ал.2</w:t>
      </w:r>
      <w:r>
        <w:rPr>
          <w:color w:val="111D18"/>
          <w:lang w:val="en-US" w:bidi="he-IL"/>
        </w:rPr>
        <w:t xml:space="preserve"> </w:t>
      </w:r>
      <w:r>
        <w:rPr>
          <w:color w:val="111D18"/>
          <w:lang w:bidi="he-IL"/>
        </w:rPr>
        <w:t xml:space="preserve">на настоящия член БАНКАТА ще продължи да предоставя на КЛИЕНТА (и където е приложимо - </w:t>
      </w:r>
      <w:r>
        <w:rPr>
          <w:color w:val="000300"/>
          <w:lang w:bidi="he-IL"/>
        </w:rPr>
        <w:t>на служители на КЛИЕНТА)</w:t>
      </w:r>
      <w:r>
        <w:rPr>
          <w:color w:val="111D18"/>
          <w:lang w:bidi="he-IL"/>
        </w:rPr>
        <w:t xml:space="preserve"> продуктите и услугите, за които са сключени отделни договори между БАНКАТА и КЛИЕНТА (и където е приложимо - между БАНКАТА и служители на КЛИЕНТА), като прилага, считано от датата на прекратяване на Договора, стандартните си условия съгласно Тарифата на БАНКАТА за клиенти юридически лица (съответно където е приложимо – съгласно Тарифата на БАНКАТА за клиенти физически лица) и Лихвения си бюлетин, независимо от това, че може да е уговорено нещо различно в този Договор или в други сключени договори между БАНКАТА и КЛИЕНТА. </w:t>
      </w:r>
    </w:p>
    <w:p w14:paraId="1CACF328" w14:textId="77777777" w:rsidR="009C6A47" w:rsidRDefault="003D5926">
      <w:pPr>
        <w:widowControl w:val="0"/>
        <w:ind w:left="14" w:right="24"/>
        <w:jc w:val="both"/>
        <w:rPr>
          <w:color w:val="111D18"/>
          <w:lang w:bidi="he-IL"/>
        </w:rPr>
      </w:pPr>
      <w:r>
        <w:rPr>
          <w:color w:val="111D18"/>
          <w:lang w:bidi="he-IL"/>
        </w:rPr>
        <w:t xml:space="preserve">(4) В случаите по предходната алинея, както и относно </w:t>
      </w:r>
      <w:r>
        <w:rPr>
          <w:color w:val="000300"/>
          <w:lang w:bidi="he-IL"/>
        </w:rPr>
        <w:t>предоставянето на услуги и продукти, които не са изрично посочени в Приложение № 2, неразделна част от Договора,</w:t>
      </w:r>
      <w:r>
        <w:rPr>
          <w:color w:val="111D18"/>
          <w:lang w:bidi="he-IL"/>
        </w:rPr>
        <w:t xml:space="preserve"> БАНКАТА си запазва правото да променя Тарифата и Лихвения си бюлетин, като промените в тях са задължителни за Страните от деня на влизането им в сила, за което БАНКАТА уведомява КЛИЕНТА чрез съобщения на определените за това места в банковите салони и на електронната си страница. </w:t>
      </w:r>
    </w:p>
    <w:p w14:paraId="31F9164E" w14:textId="77777777" w:rsidR="009C6A47" w:rsidRDefault="003D5926">
      <w:pPr>
        <w:widowControl w:val="0"/>
        <w:ind w:right="24"/>
        <w:jc w:val="both"/>
        <w:rPr>
          <w:b/>
          <w:color w:val="111D18"/>
          <w:lang w:bidi="he-IL"/>
        </w:rPr>
      </w:pPr>
      <w:r>
        <w:rPr>
          <w:b/>
          <w:color w:val="111D18"/>
          <w:lang w:bidi="he-IL"/>
        </w:rPr>
        <w:t xml:space="preserve">IV. КОНФИДЕНЦИАЛНОСТ </w:t>
      </w:r>
    </w:p>
    <w:p w14:paraId="3BD980D5" w14:textId="77777777" w:rsidR="009C6A47" w:rsidRDefault="003D5926">
      <w:pPr>
        <w:widowControl w:val="0"/>
        <w:ind w:right="24"/>
        <w:jc w:val="both"/>
        <w:rPr>
          <w:color w:val="111D18"/>
          <w:lang w:bidi="he-IL"/>
        </w:rPr>
      </w:pPr>
      <w:r>
        <w:rPr>
          <w:b/>
          <w:color w:val="111D18"/>
          <w:lang w:bidi="he-IL"/>
        </w:rPr>
        <w:t>Чл. 6.</w:t>
      </w:r>
      <w:r>
        <w:rPr>
          <w:color w:val="111D18"/>
          <w:lang w:bidi="he-IL"/>
        </w:rPr>
        <w:t xml:space="preserve"> Страните не могат да разгласяват факти и обстоятелства, както и всяка друга поверителна информация, станала им известна във връзка с изпълнение на задълженията по настоящия Договор, освен в предвидените от приложимото законодателство случаи или с изрично писмено съгласие на другата Страна. </w:t>
      </w:r>
    </w:p>
    <w:p w14:paraId="223044B2" w14:textId="77777777" w:rsidR="009C6A47" w:rsidRDefault="003D5926">
      <w:pPr>
        <w:widowControl w:val="0"/>
        <w:ind w:right="24"/>
        <w:jc w:val="both"/>
        <w:rPr>
          <w:b/>
          <w:color w:val="111D18"/>
          <w:lang w:bidi="he-IL"/>
        </w:rPr>
      </w:pPr>
      <w:r>
        <w:rPr>
          <w:b/>
          <w:color w:val="111D18"/>
          <w:lang w:bidi="he-IL"/>
        </w:rPr>
        <w:t xml:space="preserve">V. ОБЩИ УСЛОВИЯ </w:t>
      </w:r>
    </w:p>
    <w:p w14:paraId="30C827EC" w14:textId="77777777" w:rsidR="009C6A47" w:rsidRDefault="003D5926">
      <w:pPr>
        <w:widowControl w:val="0"/>
        <w:ind w:right="24"/>
        <w:jc w:val="both"/>
        <w:rPr>
          <w:color w:val="111D18"/>
          <w:lang w:bidi="he-IL"/>
        </w:rPr>
      </w:pPr>
      <w:r>
        <w:rPr>
          <w:b/>
          <w:color w:val="111D18"/>
          <w:lang w:bidi="he-IL"/>
        </w:rPr>
        <w:t>Чл. 7.</w:t>
      </w:r>
      <w:r>
        <w:rPr>
          <w:color w:val="111D18"/>
          <w:lang w:bidi="he-IL"/>
        </w:rPr>
        <w:t xml:space="preserve"> (1) Всички изменения и допълнения на настоящия Договор ще се извършват с подписване на допълнителни споразумения между Страните, които стават неразделна част от Договора. </w:t>
      </w:r>
    </w:p>
    <w:p w14:paraId="09B0589D" w14:textId="77777777" w:rsidR="009C6A47" w:rsidRDefault="003D5926">
      <w:pPr>
        <w:widowControl w:val="0"/>
        <w:ind w:right="24"/>
        <w:jc w:val="both"/>
        <w:rPr>
          <w:color w:val="111D18"/>
          <w:lang w:bidi="he-IL"/>
        </w:rPr>
      </w:pPr>
      <w:r>
        <w:rPr>
          <w:color w:val="111D18"/>
          <w:lang w:bidi="he-IL"/>
        </w:rPr>
        <w:t xml:space="preserve">(2) При </w:t>
      </w:r>
      <w:proofErr w:type="spellStart"/>
      <w:r>
        <w:rPr>
          <w:color w:val="111D18"/>
          <w:lang w:bidi="he-IL"/>
        </w:rPr>
        <w:t>непостигане</w:t>
      </w:r>
      <w:proofErr w:type="spellEnd"/>
      <w:r>
        <w:rPr>
          <w:color w:val="111D18"/>
          <w:lang w:bidi="he-IL"/>
        </w:rPr>
        <w:t xml:space="preserve"> на съгласие между Страните, споровете по този Договор се отнасят за разрешаване от компетентния български съд в гр. София. </w:t>
      </w:r>
    </w:p>
    <w:p w14:paraId="4D442446" w14:textId="77777777" w:rsidR="009C6A47" w:rsidRDefault="003D5926">
      <w:pPr>
        <w:widowControl w:val="0"/>
        <w:ind w:right="24"/>
        <w:jc w:val="both"/>
        <w:rPr>
          <w:color w:val="111D18"/>
          <w:lang w:val="ru-RU" w:bidi="he-IL"/>
        </w:rPr>
      </w:pPr>
      <w:r>
        <w:rPr>
          <w:color w:val="111D18"/>
          <w:lang w:bidi="he-IL"/>
        </w:rPr>
        <w:t xml:space="preserve">(3) За неуредените в Договора въпроси се прилагат разпоредбите на действащото българско законодателство, Тарифата на БАНКАТА и Лихвения бюлетин на БАНКАТА, с които с подписването на Договора КЛИЕНТЪТ  декларира, че е запознат и ги приема </w:t>
      </w:r>
      <w:r>
        <w:rPr>
          <w:color w:val="111D18"/>
          <w:lang w:bidi="he-IL"/>
        </w:rPr>
        <w:lastRenderedPageBreak/>
        <w:t>като неразделна част от Договора .</w:t>
      </w:r>
    </w:p>
    <w:p w14:paraId="4A3075D5" w14:textId="77777777" w:rsidR="009C6A47" w:rsidRDefault="003D5926">
      <w:pPr>
        <w:widowControl w:val="0"/>
        <w:ind w:right="5"/>
        <w:jc w:val="both"/>
        <w:rPr>
          <w:color w:val="040D09"/>
          <w:lang w:bidi="he-IL"/>
        </w:rPr>
      </w:pPr>
      <w:r>
        <w:rPr>
          <w:b/>
          <w:color w:val="040D09"/>
          <w:lang w:bidi="he-IL"/>
        </w:rPr>
        <w:t>Ч</w:t>
      </w:r>
      <w:r>
        <w:rPr>
          <w:b/>
          <w:color w:val="1A2420"/>
          <w:lang w:bidi="he-IL"/>
        </w:rPr>
        <w:t>л</w:t>
      </w:r>
      <w:r>
        <w:rPr>
          <w:b/>
          <w:color w:val="040D09"/>
          <w:lang w:bidi="he-IL"/>
        </w:rPr>
        <w:t>. 8.</w:t>
      </w:r>
      <w:r>
        <w:rPr>
          <w:color w:val="040D09"/>
          <w:lang w:bidi="he-IL"/>
        </w:rPr>
        <w:t xml:space="preserve"> Всич</w:t>
      </w:r>
      <w:r>
        <w:rPr>
          <w:color w:val="1A2420"/>
          <w:lang w:bidi="he-IL"/>
        </w:rPr>
        <w:t xml:space="preserve">ки </w:t>
      </w:r>
      <w:r>
        <w:rPr>
          <w:color w:val="040D09"/>
          <w:lang w:bidi="he-IL"/>
        </w:rPr>
        <w:t>съобще</w:t>
      </w:r>
      <w:r>
        <w:rPr>
          <w:color w:val="1A2420"/>
          <w:lang w:bidi="he-IL"/>
        </w:rPr>
        <w:t>ни</w:t>
      </w:r>
      <w:r>
        <w:rPr>
          <w:color w:val="040D09"/>
          <w:lang w:bidi="he-IL"/>
        </w:rPr>
        <w:t>я</w:t>
      </w:r>
      <w:r>
        <w:rPr>
          <w:color w:val="3A4441"/>
          <w:lang w:bidi="he-IL"/>
        </w:rPr>
        <w:t xml:space="preserve">, </w:t>
      </w:r>
      <w:r>
        <w:rPr>
          <w:color w:val="040D09"/>
          <w:lang w:bidi="he-IL"/>
        </w:rPr>
        <w:t>декларации</w:t>
      </w:r>
      <w:r>
        <w:rPr>
          <w:color w:val="1A2420"/>
          <w:lang w:bidi="he-IL"/>
        </w:rPr>
        <w:t xml:space="preserve">, </w:t>
      </w:r>
      <w:r>
        <w:rPr>
          <w:color w:val="040D09"/>
          <w:lang w:bidi="he-IL"/>
        </w:rPr>
        <w:t>съглас</w:t>
      </w:r>
      <w:r>
        <w:rPr>
          <w:color w:val="1A2420"/>
          <w:lang w:bidi="he-IL"/>
        </w:rPr>
        <w:t>и</w:t>
      </w:r>
      <w:r>
        <w:rPr>
          <w:color w:val="040D09"/>
          <w:lang w:bidi="he-IL"/>
        </w:rPr>
        <w:t>я</w:t>
      </w:r>
      <w:r>
        <w:rPr>
          <w:color w:val="3A4441"/>
          <w:lang w:bidi="he-IL"/>
        </w:rPr>
        <w:t xml:space="preserve">, </w:t>
      </w:r>
      <w:r>
        <w:rPr>
          <w:color w:val="040D09"/>
          <w:lang w:bidi="he-IL"/>
        </w:rPr>
        <w:t>мо</w:t>
      </w:r>
      <w:r>
        <w:rPr>
          <w:color w:val="1A2420"/>
          <w:lang w:bidi="he-IL"/>
        </w:rPr>
        <w:t>л</w:t>
      </w:r>
      <w:r>
        <w:rPr>
          <w:color w:val="040D09"/>
          <w:lang w:bidi="he-IL"/>
        </w:rPr>
        <w:t xml:space="preserve">би, </w:t>
      </w:r>
      <w:r>
        <w:rPr>
          <w:color w:val="1A2420"/>
          <w:lang w:bidi="he-IL"/>
        </w:rPr>
        <w:t>и</w:t>
      </w:r>
      <w:r>
        <w:rPr>
          <w:color w:val="040D09"/>
          <w:lang w:bidi="he-IL"/>
        </w:rPr>
        <w:t xml:space="preserve">нформации и </w:t>
      </w:r>
      <w:r>
        <w:rPr>
          <w:color w:val="1A2420"/>
          <w:lang w:bidi="he-IL"/>
        </w:rPr>
        <w:t>д</w:t>
      </w:r>
      <w:r>
        <w:rPr>
          <w:color w:val="040D09"/>
          <w:lang w:bidi="he-IL"/>
        </w:rPr>
        <w:t>р. във връ</w:t>
      </w:r>
      <w:r>
        <w:rPr>
          <w:color w:val="1A2420"/>
          <w:lang w:bidi="he-IL"/>
        </w:rPr>
        <w:t>з</w:t>
      </w:r>
      <w:r>
        <w:rPr>
          <w:color w:val="040D09"/>
          <w:lang w:bidi="he-IL"/>
        </w:rPr>
        <w:t>ка с</w:t>
      </w:r>
      <w:r>
        <w:rPr>
          <w:color w:val="040D09"/>
          <w:lang w:bidi="he-IL"/>
        </w:rPr>
        <w:br/>
        <w:t>изпъ</w:t>
      </w:r>
      <w:r>
        <w:rPr>
          <w:color w:val="1A2420"/>
          <w:lang w:bidi="he-IL"/>
        </w:rPr>
        <w:t>л</w:t>
      </w:r>
      <w:r>
        <w:rPr>
          <w:color w:val="040D09"/>
          <w:lang w:bidi="he-IL"/>
        </w:rPr>
        <w:t>не</w:t>
      </w:r>
      <w:r>
        <w:rPr>
          <w:color w:val="1A2420"/>
          <w:lang w:bidi="he-IL"/>
        </w:rPr>
        <w:t>ни</w:t>
      </w:r>
      <w:r>
        <w:rPr>
          <w:color w:val="040D09"/>
          <w:lang w:bidi="he-IL"/>
        </w:rPr>
        <w:t>ето на настоящия Договор, се адресират</w:t>
      </w:r>
      <w:r>
        <w:rPr>
          <w:color w:val="3A4441"/>
          <w:lang w:bidi="he-IL"/>
        </w:rPr>
        <w:t xml:space="preserve">, </w:t>
      </w:r>
      <w:r>
        <w:rPr>
          <w:color w:val="040D09"/>
          <w:lang w:bidi="he-IL"/>
        </w:rPr>
        <w:t>както сле</w:t>
      </w:r>
      <w:r>
        <w:rPr>
          <w:color w:val="1A2420"/>
          <w:lang w:bidi="he-IL"/>
        </w:rPr>
        <w:t>д</w:t>
      </w:r>
      <w:r>
        <w:rPr>
          <w:color w:val="040D09"/>
          <w:lang w:bidi="he-IL"/>
        </w:rPr>
        <w:t xml:space="preserve">ва: </w:t>
      </w:r>
    </w:p>
    <w:p w14:paraId="40255581" w14:textId="77777777" w:rsidR="009C6A47" w:rsidRDefault="009C6A47">
      <w:pPr>
        <w:widowControl w:val="0"/>
        <w:rPr>
          <w:lang w:bidi="he-IL"/>
        </w:rPr>
      </w:pPr>
    </w:p>
    <w:tbl>
      <w:tblPr>
        <w:tblW w:w="5129" w:type="dxa"/>
        <w:tblInd w:w="55" w:type="dxa"/>
        <w:tblCellMar>
          <w:top w:w="55" w:type="dxa"/>
          <w:left w:w="55" w:type="dxa"/>
          <w:bottom w:w="55" w:type="dxa"/>
          <w:right w:w="55" w:type="dxa"/>
        </w:tblCellMar>
        <w:tblLook w:val="04A0" w:firstRow="1" w:lastRow="0" w:firstColumn="1" w:lastColumn="0" w:noHBand="0" w:noVBand="1"/>
      </w:tblPr>
      <w:tblGrid>
        <w:gridCol w:w="3804"/>
        <w:gridCol w:w="662"/>
        <w:gridCol w:w="663"/>
      </w:tblGrid>
      <w:tr w:rsidR="009C6A47" w14:paraId="6931A98F" w14:textId="77777777">
        <w:tc>
          <w:tcPr>
            <w:tcW w:w="3804" w:type="dxa"/>
            <w:tcBorders>
              <w:top w:val="single" w:sz="2" w:space="0" w:color="000000"/>
              <w:left w:val="single" w:sz="2" w:space="0" w:color="000000"/>
              <w:bottom w:val="single" w:sz="2" w:space="0" w:color="000000"/>
            </w:tcBorders>
          </w:tcPr>
          <w:p w14:paraId="734E09A1" w14:textId="77777777" w:rsidR="009C6A47" w:rsidRDefault="003D5926">
            <w:pPr>
              <w:widowControl w:val="0"/>
              <w:ind w:right="1131"/>
              <w:rPr>
                <w:b/>
                <w:color w:val="040D09"/>
                <w:lang w:bidi="he-IL"/>
              </w:rPr>
            </w:pPr>
            <w:r>
              <w:rPr>
                <w:b/>
                <w:color w:val="040D09"/>
                <w:lang w:bidi="he-IL"/>
              </w:rPr>
              <w:t xml:space="preserve">ЗА БАНКАТА: </w:t>
            </w:r>
          </w:p>
        </w:tc>
        <w:tc>
          <w:tcPr>
            <w:tcW w:w="662" w:type="dxa"/>
            <w:tcBorders>
              <w:top w:val="single" w:sz="2" w:space="0" w:color="000000"/>
              <w:bottom w:val="single" w:sz="2" w:space="0" w:color="000000"/>
            </w:tcBorders>
          </w:tcPr>
          <w:p w14:paraId="13D4688A" w14:textId="77777777" w:rsidR="009C6A47" w:rsidRDefault="009C6A47">
            <w:pPr>
              <w:widowControl w:val="0"/>
              <w:ind w:right="1131"/>
              <w:rPr>
                <w:b/>
                <w:color w:val="040D09"/>
                <w:lang w:bidi="he-IL"/>
              </w:rPr>
            </w:pPr>
          </w:p>
        </w:tc>
        <w:tc>
          <w:tcPr>
            <w:tcW w:w="663" w:type="dxa"/>
            <w:tcBorders>
              <w:top w:val="single" w:sz="2" w:space="0" w:color="000000"/>
              <w:bottom w:val="single" w:sz="2" w:space="0" w:color="000000"/>
              <w:right w:val="single" w:sz="2" w:space="0" w:color="000000"/>
            </w:tcBorders>
          </w:tcPr>
          <w:p w14:paraId="56BB4422" w14:textId="77777777" w:rsidR="009C6A47" w:rsidRDefault="009C6A47">
            <w:pPr>
              <w:widowControl w:val="0"/>
              <w:ind w:right="1131"/>
              <w:rPr>
                <w:b/>
                <w:color w:val="040D09"/>
                <w:lang w:bidi="he-IL"/>
              </w:rPr>
            </w:pPr>
          </w:p>
        </w:tc>
      </w:tr>
      <w:tr w:rsidR="009C6A47" w14:paraId="1CA08F62" w14:textId="77777777">
        <w:tc>
          <w:tcPr>
            <w:tcW w:w="3804" w:type="dxa"/>
            <w:tcBorders>
              <w:left w:val="single" w:sz="2" w:space="0" w:color="000000"/>
              <w:bottom w:val="single" w:sz="2" w:space="0" w:color="000000"/>
            </w:tcBorders>
          </w:tcPr>
          <w:p w14:paraId="3142D1A7" w14:textId="77777777" w:rsidR="009C6A47" w:rsidRDefault="003D5926">
            <w:pPr>
              <w:widowControl w:val="0"/>
              <w:ind w:left="9" w:right="2005"/>
              <w:rPr>
                <w:color w:val="040D09"/>
                <w:lang w:bidi="he-IL"/>
              </w:rPr>
            </w:pPr>
            <w:r>
              <w:rPr>
                <w:color w:val="040D09"/>
                <w:lang w:bidi="he-IL"/>
              </w:rPr>
              <w:t>…………………</w:t>
            </w:r>
          </w:p>
        </w:tc>
        <w:tc>
          <w:tcPr>
            <w:tcW w:w="662" w:type="dxa"/>
            <w:tcBorders>
              <w:bottom w:val="single" w:sz="2" w:space="0" w:color="000000"/>
            </w:tcBorders>
          </w:tcPr>
          <w:p w14:paraId="6B71D36D" w14:textId="77777777" w:rsidR="009C6A47" w:rsidRDefault="009C6A47">
            <w:pPr>
              <w:widowControl w:val="0"/>
              <w:ind w:left="9" w:right="2005"/>
              <w:rPr>
                <w:color w:val="040D09"/>
                <w:lang w:bidi="he-IL"/>
              </w:rPr>
            </w:pPr>
          </w:p>
        </w:tc>
        <w:tc>
          <w:tcPr>
            <w:tcW w:w="663" w:type="dxa"/>
            <w:tcBorders>
              <w:bottom w:val="single" w:sz="2" w:space="0" w:color="000000"/>
              <w:right w:val="single" w:sz="2" w:space="0" w:color="000000"/>
            </w:tcBorders>
          </w:tcPr>
          <w:p w14:paraId="08C8DBAF" w14:textId="77777777" w:rsidR="009C6A47" w:rsidRDefault="009C6A47">
            <w:pPr>
              <w:widowControl w:val="0"/>
              <w:ind w:left="9" w:right="2005"/>
              <w:rPr>
                <w:color w:val="040D09"/>
                <w:lang w:bidi="he-IL"/>
              </w:rPr>
            </w:pPr>
          </w:p>
        </w:tc>
      </w:tr>
      <w:tr w:rsidR="009C6A47" w14:paraId="7F7BDD82" w14:textId="77777777">
        <w:tc>
          <w:tcPr>
            <w:tcW w:w="3804" w:type="dxa"/>
            <w:tcBorders>
              <w:left w:val="single" w:sz="2" w:space="0" w:color="000000"/>
              <w:bottom w:val="single" w:sz="2" w:space="0" w:color="000000"/>
            </w:tcBorders>
          </w:tcPr>
          <w:p w14:paraId="56A96F07" w14:textId="77777777" w:rsidR="009C6A47" w:rsidRDefault="003D5926">
            <w:pPr>
              <w:widowControl w:val="0"/>
              <w:ind w:left="9" w:right="2005"/>
              <w:rPr>
                <w:color w:val="25302D"/>
                <w:lang w:bidi="he-IL"/>
              </w:rPr>
            </w:pPr>
            <w:r>
              <w:rPr>
                <w:color w:val="25302D"/>
                <w:lang w:bidi="he-IL"/>
              </w:rPr>
              <w:t>тел.:……………</w:t>
            </w:r>
          </w:p>
        </w:tc>
        <w:tc>
          <w:tcPr>
            <w:tcW w:w="662" w:type="dxa"/>
            <w:tcBorders>
              <w:bottom w:val="single" w:sz="2" w:space="0" w:color="000000"/>
            </w:tcBorders>
          </w:tcPr>
          <w:p w14:paraId="3D1543DF" w14:textId="77777777" w:rsidR="009C6A47" w:rsidRDefault="009C6A47">
            <w:pPr>
              <w:widowControl w:val="0"/>
              <w:ind w:left="9" w:right="2005"/>
              <w:rPr>
                <w:color w:val="25302D"/>
                <w:lang w:bidi="he-IL"/>
              </w:rPr>
            </w:pPr>
          </w:p>
        </w:tc>
        <w:tc>
          <w:tcPr>
            <w:tcW w:w="663" w:type="dxa"/>
            <w:tcBorders>
              <w:bottom w:val="single" w:sz="2" w:space="0" w:color="000000"/>
              <w:right w:val="single" w:sz="2" w:space="0" w:color="000000"/>
            </w:tcBorders>
          </w:tcPr>
          <w:p w14:paraId="73D9A42A" w14:textId="77777777" w:rsidR="009C6A47" w:rsidRDefault="009C6A47">
            <w:pPr>
              <w:widowControl w:val="0"/>
              <w:ind w:left="9" w:right="2005"/>
              <w:rPr>
                <w:color w:val="25302D"/>
                <w:lang w:bidi="he-IL"/>
              </w:rPr>
            </w:pPr>
          </w:p>
        </w:tc>
      </w:tr>
      <w:tr w:rsidR="009C6A47" w14:paraId="0A5B1289" w14:textId="77777777">
        <w:tc>
          <w:tcPr>
            <w:tcW w:w="3804" w:type="dxa"/>
            <w:tcBorders>
              <w:left w:val="single" w:sz="2" w:space="0" w:color="000000"/>
              <w:bottom w:val="single" w:sz="2" w:space="0" w:color="000000"/>
            </w:tcBorders>
          </w:tcPr>
          <w:p w14:paraId="4DEDC6FA" w14:textId="77777777" w:rsidR="009C6A47" w:rsidRDefault="003D5926">
            <w:pPr>
              <w:widowControl w:val="0"/>
              <w:ind w:left="9" w:right="2005"/>
              <w:rPr>
                <w:color w:val="25302D"/>
                <w:lang w:bidi="he-IL"/>
              </w:rPr>
            </w:pPr>
            <w:r>
              <w:rPr>
                <w:color w:val="25302D"/>
                <w:lang w:val="en-US" w:bidi="he-IL"/>
              </w:rPr>
              <w:t>(e-mail)</w:t>
            </w:r>
            <w:r>
              <w:rPr>
                <w:color w:val="25302D"/>
                <w:lang w:bidi="he-IL"/>
              </w:rPr>
              <w:t xml:space="preserve"> ………….</w:t>
            </w:r>
          </w:p>
        </w:tc>
        <w:tc>
          <w:tcPr>
            <w:tcW w:w="662" w:type="dxa"/>
            <w:tcBorders>
              <w:bottom w:val="single" w:sz="2" w:space="0" w:color="000000"/>
            </w:tcBorders>
          </w:tcPr>
          <w:p w14:paraId="35F73D50" w14:textId="77777777" w:rsidR="009C6A47" w:rsidRDefault="009C6A47">
            <w:pPr>
              <w:widowControl w:val="0"/>
              <w:ind w:left="9" w:right="2005"/>
              <w:rPr>
                <w:color w:val="25302D"/>
                <w:lang w:bidi="he-IL"/>
              </w:rPr>
            </w:pPr>
          </w:p>
        </w:tc>
        <w:tc>
          <w:tcPr>
            <w:tcW w:w="663" w:type="dxa"/>
            <w:tcBorders>
              <w:bottom w:val="single" w:sz="2" w:space="0" w:color="000000"/>
              <w:right w:val="single" w:sz="2" w:space="0" w:color="000000"/>
            </w:tcBorders>
          </w:tcPr>
          <w:p w14:paraId="68F7ED64" w14:textId="77777777" w:rsidR="009C6A47" w:rsidRDefault="009C6A47">
            <w:pPr>
              <w:widowControl w:val="0"/>
              <w:ind w:left="9" w:right="2005"/>
              <w:rPr>
                <w:color w:val="25302D"/>
                <w:lang w:bidi="he-IL"/>
              </w:rPr>
            </w:pPr>
          </w:p>
        </w:tc>
      </w:tr>
      <w:tr w:rsidR="009C6A47" w14:paraId="6638F3F8" w14:textId="77777777">
        <w:tc>
          <w:tcPr>
            <w:tcW w:w="3804" w:type="dxa"/>
            <w:tcBorders>
              <w:left w:val="single" w:sz="2" w:space="0" w:color="000000"/>
              <w:bottom w:val="single" w:sz="2" w:space="0" w:color="000000"/>
            </w:tcBorders>
          </w:tcPr>
          <w:p w14:paraId="62E2D940" w14:textId="77777777" w:rsidR="009C6A47" w:rsidRDefault="003D5926">
            <w:pPr>
              <w:widowControl w:val="0"/>
              <w:ind w:left="9" w:right="2005"/>
              <w:rPr>
                <w:color w:val="25302D"/>
                <w:lang w:bidi="he-IL"/>
              </w:rPr>
            </w:pPr>
            <w:r>
              <w:rPr>
                <w:color w:val="25302D"/>
                <w:lang w:bidi="he-IL"/>
              </w:rPr>
              <w:t>Лица за контакт</w:t>
            </w:r>
            <w:r>
              <w:rPr>
                <w:color w:val="25302D"/>
                <w:lang w:val="ru-RU" w:bidi="he-IL"/>
              </w:rPr>
              <w:t>:</w:t>
            </w:r>
          </w:p>
        </w:tc>
        <w:tc>
          <w:tcPr>
            <w:tcW w:w="662" w:type="dxa"/>
            <w:tcBorders>
              <w:bottom w:val="single" w:sz="2" w:space="0" w:color="000000"/>
            </w:tcBorders>
          </w:tcPr>
          <w:p w14:paraId="33B55108" w14:textId="77777777" w:rsidR="009C6A47" w:rsidRDefault="009C6A47">
            <w:pPr>
              <w:widowControl w:val="0"/>
              <w:ind w:left="9" w:right="2005"/>
              <w:rPr>
                <w:color w:val="25302D"/>
                <w:lang w:bidi="he-IL"/>
              </w:rPr>
            </w:pPr>
          </w:p>
        </w:tc>
        <w:tc>
          <w:tcPr>
            <w:tcW w:w="663" w:type="dxa"/>
            <w:tcBorders>
              <w:bottom w:val="single" w:sz="2" w:space="0" w:color="000000"/>
              <w:right w:val="single" w:sz="2" w:space="0" w:color="000000"/>
            </w:tcBorders>
          </w:tcPr>
          <w:p w14:paraId="4DF25F25" w14:textId="77777777" w:rsidR="009C6A47" w:rsidRDefault="009C6A47">
            <w:pPr>
              <w:widowControl w:val="0"/>
              <w:ind w:left="9" w:right="2005"/>
              <w:rPr>
                <w:color w:val="25302D"/>
                <w:lang w:bidi="he-IL"/>
              </w:rPr>
            </w:pPr>
          </w:p>
        </w:tc>
      </w:tr>
      <w:tr w:rsidR="009C6A47" w14:paraId="7142270A" w14:textId="77777777">
        <w:tc>
          <w:tcPr>
            <w:tcW w:w="3804" w:type="dxa"/>
            <w:tcBorders>
              <w:left w:val="single" w:sz="2" w:space="0" w:color="000000"/>
              <w:bottom w:val="single" w:sz="2" w:space="0" w:color="000000"/>
            </w:tcBorders>
          </w:tcPr>
          <w:p w14:paraId="31F44FA8" w14:textId="77777777" w:rsidR="009C6A47" w:rsidRDefault="003D5926">
            <w:pPr>
              <w:widowControl w:val="0"/>
              <w:ind w:left="9" w:right="2005"/>
              <w:rPr>
                <w:color w:val="25302D"/>
                <w:lang w:bidi="he-IL"/>
              </w:rPr>
            </w:pPr>
            <w:r>
              <w:rPr>
                <w:color w:val="25302D"/>
                <w:lang w:bidi="he-IL"/>
              </w:rPr>
              <w:t>…………………</w:t>
            </w:r>
          </w:p>
        </w:tc>
        <w:tc>
          <w:tcPr>
            <w:tcW w:w="662" w:type="dxa"/>
            <w:tcBorders>
              <w:bottom w:val="single" w:sz="2" w:space="0" w:color="000000"/>
            </w:tcBorders>
          </w:tcPr>
          <w:p w14:paraId="04A09C5A" w14:textId="77777777" w:rsidR="009C6A47" w:rsidRDefault="009C6A47">
            <w:pPr>
              <w:widowControl w:val="0"/>
              <w:ind w:left="9" w:right="2005"/>
              <w:rPr>
                <w:color w:val="25302D"/>
                <w:lang w:bidi="he-IL"/>
              </w:rPr>
            </w:pPr>
          </w:p>
        </w:tc>
        <w:tc>
          <w:tcPr>
            <w:tcW w:w="663" w:type="dxa"/>
            <w:tcBorders>
              <w:bottom w:val="single" w:sz="2" w:space="0" w:color="000000"/>
              <w:right w:val="single" w:sz="2" w:space="0" w:color="000000"/>
            </w:tcBorders>
          </w:tcPr>
          <w:p w14:paraId="209AE4A4" w14:textId="77777777" w:rsidR="009C6A47" w:rsidRDefault="009C6A47">
            <w:pPr>
              <w:widowControl w:val="0"/>
              <w:ind w:left="9" w:right="2005"/>
              <w:rPr>
                <w:color w:val="25302D"/>
                <w:lang w:bidi="he-IL"/>
              </w:rPr>
            </w:pPr>
          </w:p>
        </w:tc>
      </w:tr>
    </w:tbl>
    <w:p w14:paraId="11E0A512" w14:textId="77777777" w:rsidR="009C6A47" w:rsidRDefault="009C6A47">
      <w:pPr>
        <w:widowControl w:val="0"/>
        <w:ind w:left="9" w:right="2005"/>
        <w:rPr>
          <w:color w:val="25302D"/>
          <w:lang w:bidi="he-IL"/>
        </w:rPr>
      </w:pPr>
    </w:p>
    <w:p w14:paraId="72294F85" w14:textId="77777777" w:rsidR="009C6A47" w:rsidRDefault="003D5926">
      <w:pPr>
        <w:widowControl w:val="0"/>
        <w:rPr>
          <w:sz w:val="2"/>
          <w:szCs w:val="2"/>
          <w:lang w:bidi="he-IL"/>
        </w:rPr>
      </w:pPr>
      <w:r>
        <w:rPr>
          <w:b/>
          <w:color w:val="040D09"/>
          <w:lang w:bidi="he-IL"/>
        </w:rPr>
        <w:t xml:space="preserve">ЗА КЛИЕНТА: </w:t>
      </w:r>
    </w:p>
    <w:p w14:paraId="35DC930F" w14:textId="77777777" w:rsidR="009C6A47" w:rsidRDefault="003D5926">
      <w:pPr>
        <w:widowControl w:val="0"/>
        <w:ind w:left="9" w:right="2005"/>
        <w:rPr>
          <w:b/>
          <w:color w:val="040D09"/>
          <w:lang w:bidi="he-IL"/>
        </w:rPr>
      </w:pPr>
      <w:r>
        <w:rPr>
          <w:b/>
          <w:color w:val="040D09"/>
          <w:lang w:bidi="he-IL"/>
        </w:rPr>
        <w:t xml:space="preserve">ЗА КЛИЕНТА: </w:t>
      </w:r>
    </w:p>
    <w:p w14:paraId="6A027619" w14:textId="77777777" w:rsidR="009C6A47" w:rsidRDefault="003D5926">
      <w:pPr>
        <w:widowControl w:val="0"/>
        <w:ind w:right="-89"/>
        <w:rPr>
          <w:color w:val="040D09"/>
          <w:lang w:bidi="he-IL"/>
        </w:rPr>
      </w:pPr>
      <w:r>
        <w:rPr>
          <w:color w:val="040D09"/>
          <w:lang w:bidi="he-IL"/>
        </w:rPr>
        <w:t xml:space="preserve">Гр. София ПК 1113, </w:t>
      </w:r>
      <w:r>
        <w:rPr>
          <w:color w:val="010A07"/>
          <w:lang w:bidi="he-IL"/>
        </w:rPr>
        <w:t xml:space="preserve">улица „д-р Любен Русев“ № 1, </w:t>
      </w:r>
      <w:r>
        <w:rPr>
          <w:lang w:bidi="he-IL"/>
        </w:rPr>
        <w:t>тел.: +359(2)8703298</w:t>
      </w:r>
    </w:p>
    <w:p w14:paraId="7B797A24" w14:textId="77777777" w:rsidR="009C6A47" w:rsidRDefault="003D5926">
      <w:pPr>
        <w:widowControl w:val="0"/>
        <w:ind w:right="180"/>
        <w:rPr>
          <w:lang w:val="en-US" w:bidi="he-IL"/>
        </w:rPr>
      </w:pPr>
      <w:r>
        <w:rPr>
          <w:lang w:val="en-US" w:bidi="he-IL"/>
        </w:rPr>
        <w:t>(e-mail)</w:t>
      </w:r>
      <w:r>
        <w:rPr>
          <w:lang w:bidi="he-IL"/>
        </w:rPr>
        <w:t>:</w:t>
      </w:r>
      <w:r>
        <w:rPr>
          <w:color w:val="25302D"/>
          <w:lang w:bidi="he-IL"/>
        </w:rPr>
        <w:t xml:space="preserve"> </w:t>
      </w:r>
      <w:r>
        <w:rPr>
          <w:lang w:bidi="he-IL"/>
        </w:rPr>
        <w:t xml:space="preserve"> </w:t>
      </w:r>
      <w:r>
        <w:rPr>
          <w:lang w:val="en-US" w:bidi="he-IL"/>
        </w:rPr>
        <w:t xml:space="preserve"> </w:t>
      </w:r>
      <w:hyperlink r:id="rId13">
        <w:r>
          <w:rPr>
            <w:rStyle w:val="a4"/>
            <w:lang w:val="en-US" w:bidi="he-IL"/>
          </w:rPr>
          <w:t>ubalnp@yahoo.com</w:t>
        </w:r>
      </w:hyperlink>
      <w:r>
        <w:rPr>
          <w:lang w:val="en-US" w:bidi="he-IL"/>
        </w:rPr>
        <w:t>,</w:t>
      </w:r>
      <w:r>
        <w:rPr>
          <w:lang w:bidi="he-IL"/>
        </w:rPr>
        <w:t>Лице за контакт</w:t>
      </w:r>
      <w:r>
        <w:rPr>
          <w:lang w:val="ru-RU" w:bidi="he-IL"/>
        </w:rPr>
        <w:t xml:space="preserve">: </w:t>
      </w:r>
      <w:r>
        <w:rPr>
          <w:lang w:bidi="he-IL"/>
        </w:rPr>
        <w:t>акад.</w:t>
      </w:r>
      <w:proofErr w:type="spellStart"/>
      <w:r>
        <w:rPr>
          <w:lang w:val="ru-RU" w:bidi="he-IL"/>
        </w:rPr>
        <w:t>проф.д</w:t>
      </w:r>
      <w:proofErr w:type="spellEnd"/>
      <w:r>
        <w:rPr>
          <w:lang w:val="ru-RU" w:bidi="he-IL"/>
        </w:rPr>
        <w:t xml:space="preserve">-р Иван </w:t>
      </w:r>
      <w:proofErr w:type="spellStart"/>
      <w:r>
        <w:rPr>
          <w:lang w:val="ru-RU" w:bidi="he-IL"/>
        </w:rPr>
        <w:t>Миланов</w:t>
      </w:r>
      <w:proofErr w:type="spellEnd"/>
    </w:p>
    <w:p w14:paraId="7E4FA7D7" w14:textId="77777777" w:rsidR="009C6A47" w:rsidRDefault="003D5926">
      <w:pPr>
        <w:widowControl w:val="0"/>
        <w:ind w:left="9" w:right="2005"/>
        <w:rPr>
          <w:b/>
        </w:rPr>
      </w:pPr>
      <w:r>
        <w:rPr>
          <w:lang w:bidi="he-IL"/>
        </w:rPr>
        <w:t xml:space="preserve">Второ лице за </w:t>
      </w:r>
      <w:proofErr w:type="spellStart"/>
      <w:r>
        <w:rPr>
          <w:lang w:bidi="he-IL"/>
        </w:rPr>
        <w:t>контакт:Любослава</w:t>
      </w:r>
      <w:proofErr w:type="spellEnd"/>
      <w:r>
        <w:rPr>
          <w:lang w:bidi="he-IL"/>
        </w:rPr>
        <w:t xml:space="preserve"> Йорданова– главен счетоводител </w:t>
      </w:r>
    </w:p>
    <w:p w14:paraId="50E6F18B" w14:textId="77777777" w:rsidR="009C6A47" w:rsidRDefault="003D5926">
      <w:pPr>
        <w:widowControl w:val="0"/>
        <w:ind w:left="9" w:right="2005"/>
        <w:rPr>
          <w:lang w:bidi="he-IL"/>
        </w:rPr>
      </w:pPr>
      <w:r>
        <w:rPr>
          <w:lang w:bidi="he-IL"/>
        </w:rPr>
        <w:t xml:space="preserve">тел.: +359 (2) 9702103, </w:t>
      </w:r>
      <w:r>
        <w:rPr>
          <w:lang w:val="en-US" w:bidi="he-IL"/>
        </w:rPr>
        <w:t>(e-mail)</w:t>
      </w:r>
      <w:r>
        <w:rPr>
          <w:lang w:bidi="he-IL"/>
        </w:rPr>
        <w:t xml:space="preserve">: </w:t>
      </w:r>
      <w:r>
        <w:rPr>
          <w:lang w:val="en-US" w:bidi="he-IL"/>
        </w:rPr>
        <w:t>l.iordanova@svnaum.com</w:t>
      </w:r>
    </w:p>
    <w:p w14:paraId="46CD46E0" w14:textId="77777777" w:rsidR="009C6A47" w:rsidRDefault="003D5926">
      <w:pPr>
        <w:widowControl w:val="0"/>
        <w:ind w:left="10"/>
        <w:jc w:val="both"/>
        <w:rPr>
          <w:color w:val="040D09"/>
          <w:lang w:bidi="he-IL"/>
        </w:rPr>
      </w:pPr>
      <w:r>
        <w:rPr>
          <w:b/>
          <w:color w:val="040D09"/>
          <w:lang w:bidi="he-IL"/>
        </w:rPr>
        <w:t>Ч</w:t>
      </w:r>
      <w:r>
        <w:rPr>
          <w:b/>
          <w:color w:val="1A2420"/>
          <w:lang w:bidi="he-IL"/>
        </w:rPr>
        <w:t>л</w:t>
      </w:r>
      <w:r>
        <w:rPr>
          <w:b/>
          <w:color w:val="040D09"/>
          <w:lang w:bidi="he-IL"/>
        </w:rPr>
        <w:t>. 9</w:t>
      </w:r>
      <w:r>
        <w:rPr>
          <w:b/>
          <w:color w:val="1A2420"/>
          <w:lang w:bidi="he-IL"/>
        </w:rPr>
        <w:t>.</w:t>
      </w:r>
      <w:r>
        <w:rPr>
          <w:color w:val="1A2420"/>
          <w:lang w:bidi="he-IL"/>
        </w:rPr>
        <w:t xml:space="preserve"> </w:t>
      </w:r>
      <w:r>
        <w:rPr>
          <w:color w:val="040D09"/>
          <w:lang w:bidi="he-IL"/>
        </w:rPr>
        <w:t xml:space="preserve">Всички </w:t>
      </w:r>
      <w:r>
        <w:rPr>
          <w:color w:val="1A2420"/>
          <w:lang w:bidi="he-IL"/>
        </w:rPr>
        <w:t>у</w:t>
      </w:r>
      <w:r>
        <w:rPr>
          <w:color w:val="040D09"/>
          <w:lang w:bidi="he-IL"/>
        </w:rPr>
        <w:t>ведо</w:t>
      </w:r>
      <w:r>
        <w:rPr>
          <w:color w:val="1A2420"/>
          <w:lang w:bidi="he-IL"/>
        </w:rPr>
        <w:t>м</w:t>
      </w:r>
      <w:r>
        <w:rPr>
          <w:color w:val="040D09"/>
          <w:lang w:bidi="he-IL"/>
        </w:rPr>
        <w:t>ле</w:t>
      </w:r>
      <w:r>
        <w:rPr>
          <w:color w:val="1A2420"/>
          <w:lang w:bidi="he-IL"/>
        </w:rPr>
        <w:t>ни</w:t>
      </w:r>
      <w:r>
        <w:rPr>
          <w:color w:val="040D09"/>
          <w:lang w:bidi="he-IL"/>
        </w:rPr>
        <w:t>я и изяв</w:t>
      </w:r>
      <w:r>
        <w:rPr>
          <w:color w:val="1A2420"/>
          <w:lang w:bidi="he-IL"/>
        </w:rPr>
        <w:t>л</w:t>
      </w:r>
      <w:r>
        <w:rPr>
          <w:color w:val="040D09"/>
          <w:lang w:bidi="he-IL"/>
        </w:rPr>
        <w:t>ения във връ</w:t>
      </w:r>
      <w:r>
        <w:rPr>
          <w:color w:val="1A2420"/>
          <w:lang w:bidi="he-IL"/>
        </w:rPr>
        <w:t>з</w:t>
      </w:r>
      <w:r>
        <w:rPr>
          <w:color w:val="040D09"/>
          <w:lang w:bidi="he-IL"/>
        </w:rPr>
        <w:t xml:space="preserve">ка с настоящия </w:t>
      </w:r>
      <w:r>
        <w:rPr>
          <w:color w:val="1A2420"/>
          <w:lang w:bidi="he-IL"/>
        </w:rPr>
        <w:t>Д</w:t>
      </w:r>
      <w:r>
        <w:rPr>
          <w:color w:val="040D09"/>
          <w:lang w:bidi="he-IL"/>
        </w:rPr>
        <w:t xml:space="preserve">оговор трябва </w:t>
      </w:r>
      <w:r>
        <w:rPr>
          <w:color w:val="1A2420"/>
          <w:lang w:bidi="he-IL"/>
        </w:rPr>
        <w:t xml:space="preserve">да </w:t>
      </w:r>
      <w:r>
        <w:rPr>
          <w:color w:val="040D09"/>
          <w:lang w:bidi="he-IL"/>
        </w:rPr>
        <w:t>б</w:t>
      </w:r>
      <w:r>
        <w:rPr>
          <w:color w:val="1A2420"/>
          <w:lang w:bidi="he-IL"/>
        </w:rPr>
        <w:t>ъда</w:t>
      </w:r>
      <w:r>
        <w:rPr>
          <w:color w:val="040D09"/>
          <w:lang w:bidi="he-IL"/>
        </w:rPr>
        <w:t>т н</w:t>
      </w:r>
      <w:r>
        <w:rPr>
          <w:color w:val="1A2420"/>
          <w:lang w:bidi="he-IL"/>
        </w:rPr>
        <w:t>а</w:t>
      </w:r>
      <w:r>
        <w:rPr>
          <w:color w:val="040D09"/>
          <w:lang w:bidi="he-IL"/>
        </w:rPr>
        <w:t>пр</w:t>
      </w:r>
      <w:r>
        <w:rPr>
          <w:color w:val="1A2420"/>
          <w:lang w:bidi="he-IL"/>
        </w:rPr>
        <w:t>а</w:t>
      </w:r>
      <w:r>
        <w:rPr>
          <w:color w:val="040D09"/>
          <w:lang w:bidi="he-IL"/>
        </w:rPr>
        <w:t xml:space="preserve">вени в писмена форма </w:t>
      </w:r>
      <w:r>
        <w:rPr>
          <w:color w:val="1A2420"/>
          <w:lang w:bidi="he-IL"/>
        </w:rPr>
        <w:t xml:space="preserve">и </w:t>
      </w:r>
      <w:r>
        <w:rPr>
          <w:color w:val="040D09"/>
          <w:lang w:bidi="he-IL"/>
        </w:rPr>
        <w:t>ще се считат получени</w:t>
      </w:r>
      <w:r>
        <w:rPr>
          <w:color w:val="3A4441"/>
          <w:lang w:bidi="he-IL"/>
        </w:rPr>
        <w:t xml:space="preserve">, на датата на която </w:t>
      </w:r>
      <w:r>
        <w:rPr>
          <w:color w:val="040D09"/>
          <w:lang w:bidi="he-IL"/>
        </w:rPr>
        <w:t xml:space="preserve"> </w:t>
      </w:r>
      <w:r>
        <w:rPr>
          <w:lang w:bidi="he-IL"/>
        </w:rPr>
        <w:t>по електронна поща</w:t>
      </w:r>
      <w:r>
        <w:rPr>
          <w:color w:val="3A4441"/>
          <w:lang w:bidi="he-IL"/>
        </w:rPr>
        <w:t xml:space="preserve">, </w:t>
      </w:r>
      <w:r>
        <w:rPr>
          <w:color w:val="040D09"/>
          <w:lang w:bidi="he-IL"/>
        </w:rPr>
        <w:t xml:space="preserve">чрез </w:t>
      </w:r>
      <w:r>
        <w:rPr>
          <w:color w:val="1A2420"/>
          <w:lang w:bidi="he-IL"/>
        </w:rPr>
        <w:t>л</w:t>
      </w:r>
      <w:r>
        <w:rPr>
          <w:color w:val="040D09"/>
          <w:lang w:bidi="he-IL"/>
        </w:rPr>
        <w:t>ично доставяне и</w:t>
      </w:r>
      <w:bookmarkStart w:id="5" w:name="_GoBack6"/>
      <w:bookmarkEnd w:id="5"/>
      <w:r>
        <w:rPr>
          <w:color w:val="1A2420"/>
          <w:lang w:bidi="he-IL"/>
        </w:rPr>
        <w:t>л</w:t>
      </w:r>
      <w:r>
        <w:rPr>
          <w:color w:val="040D09"/>
          <w:lang w:bidi="he-IL"/>
        </w:rPr>
        <w:t>и чре</w:t>
      </w:r>
      <w:r>
        <w:rPr>
          <w:color w:val="1A2420"/>
          <w:lang w:bidi="he-IL"/>
        </w:rPr>
        <w:t xml:space="preserve">з </w:t>
      </w:r>
      <w:r>
        <w:rPr>
          <w:color w:val="040D09"/>
          <w:lang w:bidi="he-IL"/>
        </w:rPr>
        <w:t xml:space="preserve">изпращане по </w:t>
      </w:r>
      <w:r>
        <w:rPr>
          <w:color w:val="1A2420"/>
          <w:lang w:bidi="he-IL"/>
        </w:rPr>
        <w:t>п</w:t>
      </w:r>
      <w:r>
        <w:rPr>
          <w:color w:val="040D09"/>
          <w:lang w:bidi="he-IL"/>
        </w:rPr>
        <w:t>ощ</w:t>
      </w:r>
      <w:r>
        <w:rPr>
          <w:color w:val="1A2420"/>
          <w:lang w:bidi="he-IL"/>
        </w:rPr>
        <w:t xml:space="preserve">ата </w:t>
      </w:r>
      <w:r>
        <w:rPr>
          <w:color w:val="040D09"/>
          <w:lang w:bidi="he-IL"/>
        </w:rPr>
        <w:t>с обратна разписка, и</w:t>
      </w:r>
      <w:r>
        <w:rPr>
          <w:color w:val="1A2420"/>
          <w:lang w:bidi="he-IL"/>
        </w:rPr>
        <w:t>л</w:t>
      </w:r>
      <w:r>
        <w:rPr>
          <w:color w:val="040D09"/>
          <w:lang w:bidi="he-IL"/>
        </w:rPr>
        <w:t>и с препоръчана поща</w:t>
      </w:r>
      <w:r>
        <w:rPr>
          <w:color w:val="3A4441"/>
          <w:lang w:bidi="he-IL"/>
        </w:rPr>
        <w:t xml:space="preserve"> </w:t>
      </w:r>
      <w:r>
        <w:rPr>
          <w:color w:val="3A4441"/>
          <w:lang w:bidi="he-IL"/>
        </w:rPr>
        <w:br/>
      </w:r>
      <w:r>
        <w:rPr>
          <w:color w:val="1A2420"/>
          <w:lang w:bidi="he-IL"/>
        </w:rPr>
        <w:t>д</w:t>
      </w:r>
      <w:r>
        <w:rPr>
          <w:color w:val="040D09"/>
          <w:lang w:bidi="he-IL"/>
        </w:rPr>
        <w:t>ос</w:t>
      </w:r>
      <w:r>
        <w:rPr>
          <w:color w:val="1A2420"/>
          <w:lang w:bidi="he-IL"/>
        </w:rPr>
        <w:t>ти</w:t>
      </w:r>
      <w:r>
        <w:rPr>
          <w:color w:val="040D09"/>
          <w:lang w:bidi="he-IL"/>
        </w:rPr>
        <w:t xml:space="preserve">гнат </w:t>
      </w:r>
      <w:r>
        <w:rPr>
          <w:color w:val="3A4441"/>
          <w:lang w:bidi="he-IL"/>
        </w:rPr>
        <w:t>д</w:t>
      </w:r>
      <w:r>
        <w:rPr>
          <w:color w:val="1A2420"/>
          <w:lang w:bidi="he-IL"/>
        </w:rPr>
        <w:t>о а</w:t>
      </w:r>
      <w:r>
        <w:rPr>
          <w:color w:val="040D09"/>
          <w:lang w:bidi="he-IL"/>
        </w:rPr>
        <w:t>дресите на Страни</w:t>
      </w:r>
      <w:r>
        <w:rPr>
          <w:color w:val="1A2420"/>
          <w:lang w:bidi="he-IL"/>
        </w:rPr>
        <w:t>т</w:t>
      </w:r>
      <w:r>
        <w:rPr>
          <w:color w:val="040D09"/>
          <w:lang w:bidi="he-IL"/>
        </w:rPr>
        <w:t>е</w:t>
      </w:r>
      <w:r>
        <w:rPr>
          <w:color w:val="1A2420"/>
          <w:lang w:bidi="he-IL"/>
        </w:rPr>
        <w:t xml:space="preserve">, </w:t>
      </w:r>
      <w:r>
        <w:rPr>
          <w:color w:val="040D09"/>
          <w:lang w:bidi="he-IL"/>
        </w:rPr>
        <w:t xml:space="preserve">посочени </w:t>
      </w:r>
      <w:r>
        <w:rPr>
          <w:color w:val="040D09"/>
          <w:w w:val="90"/>
          <w:lang w:bidi="he-IL"/>
        </w:rPr>
        <w:t xml:space="preserve">в </w:t>
      </w:r>
      <w:r>
        <w:rPr>
          <w:color w:val="040D09"/>
          <w:w w:val="109"/>
          <w:lang w:bidi="he-IL"/>
        </w:rPr>
        <w:t xml:space="preserve">чл.8 по-горе. </w:t>
      </w:r>
      <w:r>
        <w:rPr>
          <w:color w:val="040D09"/>
          <w:w w:val="115"/>
          <w:lang w:bidi="he-IL"/>
        </w:rPr>
        <w:t xml:space="preserve">В </w:t>
      </w:r>
      <w:r>
        <w:rPr>
          <w:color w:val="040D09"/>
          <w:lang w:bidi="he-IL"/>
        </w:rPr>
        <w:t>с</w:t>
      </w:r>
      <w:r>
        <w:rPr>
          <w:color w:val="1A2420"/>
          <w:lang w:bidi="he-IL"/>
        </w:rPr>
        <w:t>лу</w:t>
      </w:r>
      <w:r>
        <w:rPr>
          <w:color w:val="040D09"/>
          <w:lang w:bidi="he-IL"/>
        </w:rPr>
        <w:t>чай</w:t>
      </w:r>
      <w:r>
        <w:rPr>
          <w:color w:val="3A4441"/>
          <w:lang w:bidi="he-IL"/>
        </w:rPr>
        <w:t xml:space="preserve">, </w:t>
      </w:r>
      <w:r>
        <w:rPr>
          <w:color w:val="040D09"/>
          <w:lang w:bidi="he-IL"/>
        </w:rPr>
        <w:t>че някоя от Стр</w:t>
      </w:r>
      <w:r>
        <w:rPr>
          <w:color w:val="1A2420"/>
          <w:lang w:bidi="he-IL"/>
        </w:rPr>
        <w:t>а</w:t>
      </w:r>
      <w:r>
        <w:rPr>
          <w:color w:val="040D09"/>
          <w:lang w:bidi="he-IL"/>
        </w:rPr>
        <w:t>н</w:t>
      </w:r>
      <w:r>
        <w:rPr>
          <w:color w:val="1A2420"/>
          <w:lang w:bidi="he-IL"/>
        </w:rPr>
        <w:t>и</w:t>
      </w:r>
      <w:r>
        <w:rPr>
          <w:color w:val="040D09"/>
          <w:lang w:bidi="he-IL"/>
        </w:rPr>
        <w:t>т</w:t>
      </w:r>
      <w:r>
        <w:rPr>
          <w:color w:val="1A2420"/>
          <w:lang w:bidi="he-IL"/>
        </w:rPr>
        <w:t xml:space="preserve">е </w:t>
      </w:r>
      <w:r>
        <w:rPr>
          <w:color w:val="040D09"/>
          <w:lang w:bidi="he-IL"/>
        </w:rPr>
        <w:t>пр</w:t>
      </w:r>
      <w:r>
        <w:rPr>
          <w:color w:val="1A2420"/>
          <w:lang w:bidi="he-IL"/>
        </w:rPr>
        <w:t>о</w:t>
      </w:r>
      <w:r>
        <w:rPr>
          <w:color w:val="040D09"/>
          <w:lang w:bidi="he-IL"/>
        </w:rPr>
        <w:t>мен</w:t>
      </w:r>
      <w:r>
        <w:rPr>
          <w:color w:val="1A2420"/>
          <w:lang w:bidi="he-IL"/>
        </w:rPr>
        <w:t xml:space="preserve">и </w:t>
      </w:r>
      <w:r>
        <w:rPr>
          <w:color w:val="040D09"/>
          <w:lang w:bidi="he-IL"/>
        </w:rPr>
        <w:t>а</w:t>
      </w:r>
      <w:r>
        <w:rPr>
          <w:color w:val="1A2420"/>
          <w:lang w:bidi="he-IL"/>
        </w:rPr>
        <w:t>д</w:t>
      </w:r>
      <w:r>
        <w:rPr>
          <w:color w:val="040D09"/>
          <w:lang w:bidi="he-IL"/>
        </w:rPr>
        <w:t>реса си</w:t>
      </w:r>
      <w:r>
        <w:rPr>
          <w:color w:val="3A4441"/>
          <w:lang w:bidi="he-IL"/>
        </w:rPr>
        <w:t xml:space="preserve">, </w:t>
      </w:r>
      <w:r>
        <w:rPr>
          <w:color w:val="040D09"/>
          <w:lang w:bidi="he-IL"/>
        </w:rPr>
        <w:t>по</w:t>
      </w:r>
      <w:r>
        <w:rPr>
          <w:color w:val="1A2420"/>
          <w:lang w:bidi="he-IL"/>
        </w:rPr>
        <w:t>с</w:t>
      </w:r>
      <w:r>
        <w:rPr>
          <w:color w:val="040D09"/>
          <w:lang w:bidi="he-IL"/>
        </w:rPr>
        <w:t>очен в ч</w:t>
      </w:r>
      <w:r>
        <w:rPr>
          <w:color w:val="1A2420"/>
          <w:lang w:bidi="he-IL"/>
        </w:rPr>
        <w:t xml:space="preserve">л. </w:t>
      </w:r>
      <w:r>
        <w:rPr>
          <w:color w:val="040D09"/>
          <w:lang w:bidi="he-IL"/>
        </w:rPr>
        <w:t>8 по-горе</w:t>
      </w:r>
      <w:r>
        <w:rPr>
          <w:color w:val="3A4441"/>
          <w:lang w:bidi="he-IL"/>
        </w:rPr>
        <w:t xml:space="preserve">, </w:t>
      </w:r>
      <w:r>
        <w:rPr>
          <w:color w:val="040D09"/>
          <w:lang w:bidi="he-IL"/>
        </w:rPr>
        <w:t xml:space="preserve">тя е </w:t>
      </w:r>
      <w:r>
        <w:rPr>
          <w:color w:val="1A2420"/>
          <w:lang w:bidi="he-IL"/>
        </w:rPr>
        <w:t>д</w:t>
      </w:r>
      <w:r>
        <w:rPr>
          <w:color w:val="040D09"/>
          <w:lang w:bidi="he-IL"/>
        </w:rPr>
        <w:t xml:space="preserve">лъжна </w:t>
      </w:r>
      <w:r>
        <w:rPr>
          <w:color w:val="1A2420"/>
          <w:lang w:bidi="he-IL"/>
        </w:rPr>
        <w:t>д</w:t>
      </w:r>
      <w:r>
        <w:rPr>
          <w:color w:val="040D09"/>
          <w:lang w:bidi="he-IL"/>
        </w:rPr>
        <w:t>а уве</w:t>
      </w:r>
      <w:r>
        <w:rPr>
          <w:color w:val="1A2420"/>
          <w:lang w:bidi="he-IL"/>
        </w:rPr>
        <w:t>д</w:t>
      </w:r>
      <w:r>
        <w:rPr>
          <w:color w:val="040D09"/>
          <w:lang w:bidi="he-IL"/>
        </w:rPr>
        <w:t>о</w:t>
      </w:r>
      <w:r>
        <w:rPr>
          <w:color w:val="1A2420"/>
          <w:lang w:bidi="he-IL"/>
        </w:rPr>
        <w:t>м</w:t>
      </w:r>
      <w:r>
        <w:rPr>
          <w:color w:val="040D09"/>
          <w:lang w:bidi="he-IL"/>
        </w:rPr>
        <w:t xml:space="preserve">и писмено </w:t>
      </w:r>
      <w:r>
        <w:rPr>
          <w:color w:val="1A2420"/>
          <w:lang w:bidi="he-IL"/>
        </w:rPr>
        <w:t>д</w:t>
      </w:r>
      <w:r>
        <w:rPr>
          <w:color w:val="040D09"/>
          <w:lang w:bidi="he-IL"/>
        </w:rPr>
        <w:t>р</w:t>
      </w:r>
      <w:r>
        <w:rPr>
          <w:color w:val="1A2420"/>
          <w:lang w:bidi="he-IL"/>
        </w:rPr>
        <w:t>у</w:t>
      </w:r>
      <w:r>
        <w:rPr>
          <w:color w:val="040D09"/>
          <w:lang w:bidi="he-IL"/>
        </w:rPr>
        <w:t>гат</w:t>
      </w:r>
      <w:r>
        <w:rPr>
          <w:color w:val="1A2420"/>
          <w:lang w:bidi="he-IL"/>
        </w:rPr>
        <w:t xml:space="preserve">а </w:t>
      </w:r>
      <w:r>
        <w:rPr>
          <w:color w:val="040D09"/>
          <w:lang w:bidi="he-IL"/>
        </w:rPr>
        <w:t>С</w:t>
      </w:r>
      <w:r>
        <w:rPr>
          <w:color w:val="1A2420"/>
          <w:lang w:bidi="he-IL"/>
        </w:rPr>
        <w:t>т</w:t>
      </w:r>
      <w:r>
        <w:rPr>
          <w:color w:val="040D09"/>
          <w:lang w:bidi="he-IL"/>
        </w:rPr>
        <w:t>рана к</w:t>
      </w:r>
      <w:r>
        <w:rPr>
          <w:color w:val="1A2420"/>
          <w:lang w:bidi="he-IL"/>
        </w:rPr>
        <w:t>ат</w:t>
      </w:r>
      <w:r>
        <w:rPr>
          <w:color w:val="040D09"/>
          <w:lang w:bidi="he-IL"/>
        </w:rPr>
        <w:t>о посочи н</w:t>
      </w:r>
      <w:r>
        <w:rPr>
          <w:color w:val="1A2420"/>
          <w:lang w:bidi="he-IL"/>
        </w:rPr>
        <w:t>о</w:t>
      </w:r>
      <w:r>
        <w:rPr>
          <w:color w:val="040D09"/>
          <w:lang w:bidi="he-IL"/>
        </w:rPr>
        <w:t>вия  с</w:t>
      </w:r>
      <w:r>
        <w:rPr>
          <w:color w:val="1A2420"/>
          <w:lang w:bidi="he-IL"/>
        </w:rPr>
        <w:t>и ад</w:t>
      </w:r>
      <w:r>
        <w:rPr>
          <w:color w:val="040D09"/>
          <w:lang w:bidi="he-IL"/>
        </w:rPr>
        <w:t>рес</w:t>
      </w:r>
      <w:r>
        <w:rPr>
          <w:color w:val="3A4441"/>
          <w:lang w:bidi="he-IL"/>
        </w:rPr>
        <w:t xml:space="preserve">, </w:t>
      </w:r>
      <w:r>
        <w:rPr>
          <w:color w:val="040D09"/>
          <w:lang w:bidi="he-IL"/>
        </w:rPr>
        <w:t>а до по</w:t>
      </w:r>
      <w:r>
        <w:rPr>
          <w:color w:val="1A2420"/>
          <w:lang w:bidi="he-IL"/>
        </w:rPr>
        <w:t>лу</w:t>
      </w:r>
      <w:r>
        <w:rPr>
          <w:color w:val="040D09"/>
          <w:lang w:bidi="he-IL"/>
        </w:rPr>
        <w:t>чаването на такова уве</w:t>
      </w:r>
      <w:r>
        <w:rPr>
          <w:color w:val="1A2420"/>
          <w:lang w:bidi="he-IL"/>
        </w:rPr>
        <w:t>д</w:t>
      </w:r>
      <w:r>
        <w:rPr>
          <w:color w:val="040D09"/>
          <w:lang w:bidi="he-IL"/>
        </w:rPr>
        <w:t>омление</w:t>
      </w:r>
      <w:r>
        <w:rPr>
          <w:color w:val="1A2420"/>
          <w:lang w:bidi="he-IL"/>
        </w:rPr>
        <w:t xml:space="preserve">, </w:t>
      </w:r>
      <w:r>
        <w:rPr>
          <w:color w:val="040D09"/>
          <w:lang w:bidi="he-IL"/>
        </w:rPr>
        <w:t>всички съобщен</w:t>
      </w:r>
      <w:r>
        <w:rPr>
          <w:color w:val="1A2420"/>
          <w:lang w:bidi="he-IL"/>
        </w:rPr>
        <w:t>и</w:t>
      </w:r>
      <w:r>
        <w:rPr>
          <w:color w:val="040D09"/>
          <w:lang w:bidi="he-IL"/>
        </w:rPr>
        <w:t>я</w:t>
      </w:r>
      <w:r>
        <w:rPr>
          <w:color w:val="1A2420"/>
          <w:lang w:bidi="he-IL"/>
        </w:rPr>
        <w:t>, д</w:t>
      </w:r>
      <w:r>
        <w:rPr>
          <w:color w:val="040D09"/>
          <w:lang w:bidi="he-IL"/>
        </w:rPr>
        <w:t>ос</w:t>
      </w:r>
      <w:r>
        <w:rPr>
          <w:color w:val="1A2420"/>
          <w:lang w:bidi="he-IL"/>
        </w:rPr>
        <w:t>т</w:t>
      </w:r>
      <w:r>
        <w:rPr>
          <w:color w:val="040D09"/>
          <w:lang w:bidi="he-IL"/>
        </w:rPr>
        <w:t xml:space="preserve">игнали </w:t>
      </w:r>
      <w:r>
        <w:rPr>
          <w:color w:val="1A2420"/>
          <w:lang w:bidi="he-IL"/>
        </w:rPr>
        <w:t>д</w:t>
      </w:r>
      <w:r>
        <w:rPr>
          <w:color w:val="040D09"/>
          <w:lang w:bidi="he-IL"/>
        </w:rPr>
        <w:t>о с</w:t>
      </w:r>
      <w:r>
        <w:rPr>
          <w:color w:val="1A2420"/>
          <w:lang w:bidi="he-IL"/>
        </w:rPr>
        <w:t>та</w:t>
      </w:r>
      <w:r>
        <w:rPr>
          <w:color w:val="040D09"/>
          <w:lang w:bidi="he-IL"/>
        </w:rPr>
        <w:t>рия а</w:t>
      </w:r>
      <w:r>
        <w:rPr>
          <w:color w:val="1A2420"/>
          <w:lang w:bidi="he-IL"/>
        </w:rPr>
        <w:t>д</w:t>
      </w:r>
      <w:r>
        <w:rPr>
          <w:color w:val="040D09"/>
          <w:lang w:bidi="he-IL"/>
        </w:rPr>
        <w:t>рес</w:t>
      </w:r>
      <w:r>
        <w:rPr>
          <w:color w:val="1A2420"/>
          <w:lang w:bidi="he-IL"/>
        </w:rPr>
        <w:t xml:space="preserve">, </w:t>
      </w:r>
      <w:r>
        <w:rPr>
          <w:color w:val="040D09"/>
          <w:lang w:bidi="he-IL"/>
        </w:rPr>
        <w:t>ще се считат за получени.</w:t>
      </w:r>
    </w:p>
    <w:p w14:paraId="4C24CFFF" w14:textId="77777777" w:rsidR="009C6A47" w:rsidRDefault="003D5926">
      <w:pPr>
        <w:widowControl w:val="0"/>
        <w:jc w:val="both"/>
        <w:rPr>
          <w:color w:val="040D09"/>
          <w:lang w:bidi="he-IL"/>
        </w:rPr>
      </w:pPr>
      <w:r>
        <w:rPr>
          <w:color w:val="1A2420"/>
          <w:lang w:bidi="he-IL"/>
        </w:rPr>
        <w:t xml:space="preserve"> На</w:t>
      </w:r>
      <w:r>
        <w:rPr>
          <w:color w:val="040D09"/>
          <w:lang w:bidi="he-IL"/>
        </w:rPr>
        <w:t>с</w:t>
      </w:r>
      <w:r>
        <w:rPr>
          <w:color w:val="1A2420"/>
          <w:lang w:bidi="he-IL"/>
        </w:rPr>
        <w:t>т</w:t>
      </w:r>
      <w:r>
        <w:rPr>
          <w:color w:val="040D09"/>
          <w:lang w:bidi="he-IL"/>
        </w:rPr>
        <w:t>оящ</w:t>
      </w:r>
      <w:r>
        <w:rPr>
          <w:color w:val="1A2420"/>
          <w:lang w:bidi="he-IL"/>
        </w:rPr>
        <w:t>и</w:t>
      </w:r>
      <w:r>
        <w:rPr>
          <w:color w:val="040D09"/>
          <w:lang w:bidi="he-IL"/>
        </w:rPr>
        <w:t xml:space="preserve">ят Договор се </w:t>
      </w:r>
      <w:r>
        <w:rPr>
          <w:color w:val="1A2420"/>
          <w:lang w:bidi="he-IL"/>
        </w:rPr>
        <w:t>и</w:t>
      </w:r>
      <w:r>
        <w:rPr>
          <w:color w:val="040D09"/>
          <w:lang w:bidi="he-IL"/>
        </w:rPr>
        <w:t>зго</w:t>
      </w:r>
      <w:r>
        <w:rPr>
          <w:color w:val="1A2420"/>
          <w:lang w:bidi="he-IL"/>
        </w:rPr>
        <w:t>т</w:t>
      </w:r>
      <w:r>
        <w:rPr>
          <w:color w:val="040D09"/>
          <w:lang w:bidi="he-IL"/>
        </w:rPr>
        <w:t xml:space="preserve">ви в </w:t>
      </w:r>
      <w:r>
        <w:rPr>
          <w:color w:val="1A2420"/>
          <w:lang w:bidi="he-IL"/>
        </w:rPr>
        <w:t>д</w:t>
      </w:r>
      <w:r>
        <w:rPr>
          <w:color w:val="040D09"/>
          <w:lang w:bidi="he-IL"/>
        </w:rPr>
        <w:t>ва е</w:t>
      </w:r>
      <w:r>
        <w:rPr>
          <w:color w:val="1A2420"/>
          <w:lang w:bidi="he-IL"/>
        </w:rPr>
        <w:t>д</w:t>
      </w:r>
      <w:r>
        <w:rPr>
          <w:color w:val="040D09"/>
          <w:lang w:bidi="he-IL"/>
        </w:rPr>
        <w:t>нообразни екземп</w:t>
      </w:r>
      <w:r>
        <w:rPr>
          <w:color w:val="1A2420"/>
          <w:lang w:bidi="he-IL"/>
        </w:rPr>
        <w:t>л</w:t>
      </w:r>
      <w:r>
        <w:rPr>
          <w:color w:val="040D09"/>
          <w:lang w:bidi="he-IL"/>
        </w:rPr>
        <w:t>яра на българск</w:t>
      </w:r>
      <w:r>
        <w:rPr>
          <w:color w:val="1A2420"/>
          <w:lang w:bidi="he-IL"/>
        </w:rPr>
        <w:t xml:space="preserve">и </w:t>
      </w:r>
      <w:r>
        <w:rPr>
          <w:color w:val="040D09"/>
          <w:lang w:bidi="he-IL"/>
        </w:rPr>
        <w:t>език</w:t>
      </w:r>
      <w:r>
        <w:rPr>
          <w:color w:val="3A4441"/>
          <w:lang w:bidi="he-IL"/>
        </w:rPr>
        <w:t xml:space="preserve">, </w:t>
      </w:r>
      <w:r>
        <w:rPr>
          <w:color w:val="040D09"/>
          <w:lang w:bidi="he-IL"/>
        </w:rPr>
        <w:t xml:space="preserve">по </w:t>
      </w:r>
      <w:r>
        <w:rPr>
          <w:color w:val="040D09"/>
          <w:lang w:bidi="he-IL"/>
        </w:rPr>
        <w:br/>
      </w:r>
      <w:r>
        <w:rPr>
          <w:color w:val="1A2420"/>
          <w:lang w:bidi="he-IL"/>
        </w:rPr>
        <w:t>ед</w:t>
      </w:r>
      <w:r>
        <w:rPr>
          <w:color w:val="040D09"/>
          <w:lang w:bidi="he-IL"/>
        </w:rPr>
        <w:t>ин за всяка о</w:t>
      </w:r>
      <w:r>
        <w:rPr>
          <w:color w:val="1A2420"/>
          <w:lang w:bidi="he-IL"/>
        </w:rPr>
        <w:t xml:space="preserve">т </w:t>
      </w:r>
      <w:r>
        <w:rPr>
          <w:color w:val="040D09"/>
          <w:lang w:bidi="he-IL"/>
        </w:rPr>
        <w:t xml:space="preserve">Страните. </w:t>
      </w:r>
    </w:p>
    <w:p w14:paraId="3B4C548F" w14:textId="77777777" w:rsidR="009C6A47" w:rsidRDefault="003D5926">
      <w:pPr>
        <w:widowControl w:val="0"/>
        <w:rPr>
          <w:lang w:bidi="he-IL"/>
        </w:rPr>
      </w:pPr>
      <w:r>
        <w:rPr>
          <w:lang w:bidi="he-IL"/>
        </w:rPr>
        <w:t>ЗА БАНКАТА:</w:t>
      </w:r>
      <w:r>
        <w:rPr>
          <w:lang w:bidi="he-IL"/>
        </w:rPr>
        <w:tab/>
      </w:r>
      <w:r>
        <w:rPr>
          <w:lang w:bidi="he-IL"/>
        </w:rPr>
        <w:tab/>
      </w:r>
      <w:r>
        <w:rPr>
          <w:lang w:bidi="he-IL"/>
        </w:rPr>
        <w:tab/>
      </w:r>
      <w:r>
        <w:rPr>
          <w:lang w:bidi="he-IL"/>
        </w:rPr>
        <w:tab/>
        <w:t>ЗА КЛИЕНТА:…………………….</w:t>
      </w:r>
      <w:r>
        <w:rPr>
          <w:lang w:bidi="he-IL"/>
        </w:rPr>
        <w:tab/>
      </w:r>
    </w:p>
    <w:p w14:paraId="7A54D381" w14:textId="77777777" w:rsidR="009C6A47" w:rsidRDefault="003D5926">
      <w:pPr>
        <w:widowControl w:val="0"/>
        <w:ind w:left="360"/>
        <w:rPr>
          <w:lang w:bidi="he-IL"/>
        </w:rPr>
      </w:pPr>
      <w:r>
        <w:rPr>
          <w:lang w:bidi="he-IL"/>
        </w:rPr>
        <w:t>..…………………………</w:t>
      </w:r>
      <w:r>
        <w:rPr>
          <w:lang w:bidi="he-IL"/>
        </w:rPr>
        <w:tab/>
      </w:r>
      <w:r>
        <w:rPr>
          <w:lang w:bidi="he-IL"/>
        </w:rPr>
        <w:tab/>
        <w:t xml:space="preserve">              </w:t>
      </w:r>
      <w:r>
        <w:rPr>
          <w:rFonts w:eastAsia="Calibri"/>
        </w:rPr>
        <w:t>Акад. проф. д-р Иван Миланов, дмн</w:t>
      </w:r>
    </w:p>
    <w:p w14:paraId="2342E8BC" w14:textId="77777777" w:rsidR="009C6A47" w:rsidRDefault="009C6A47">
      <w:pPr>
        <w:widowControl w:val="0"/>
        <w:rPr>
          <w:lang w:bidi="he-IL"/>
        </w:rPr>
      </w:pPr>
    </w:p>
    <w:p w14:paraId="58E74B4A" w14:textId="77777777" w:rsidR="009C6A47" w:rsidRDefault="003D5926">
      <w:pPr>
        <w:jc w:val="both"/>
        <w:rPr>
          <w:lang w:bidi="he-IL"/>
        </w:rPr>
      </w:pPr>
      <w:r>
        <w:rPr>
          <w:lang w:bidi="he-IL"/>
        </w:rPr>
        <w:t xml:space="preserve">         /.…………………./</w:t>
      </w:r>
      <w:r>
        <w:rPr>
          <w:lang w:bidi="he-IL"/>
        </w:rPr>
        <w:tab/>
      </w:r>
      <w:r>
        <w:rPr>
          <w:lang w:bidi="he-IL"/>
        </w:rPr>
        <w:tab/>
      </w:r>
      <w:r>
        <w:rPr>
          <w:lang w:bidi="he-IL"/>
        </w:rPr>
        <w:tab/>
      </w:r>
      <w:r>
        <w:rPr>
          <w:lang w:bidi="he-IL"/>
        </w:rPr>
        <w:tab/>
      </w:r>
    </w:p>
    <w:p w14:paraId="3C402B4D" w14:textId="77777777" w:rsidR="009C6A47" w:rsidRDefault="003D5926">
      <w:pPr>
        <w:ind w:left="3540" w:firstLine="708"/>
        <w:jc w:val="both"/>
        <w:rPr>
          <w:rFonts w:eastAsia="Calibri"/>
        </w:rPr>
      </w:pPr>
      <w:r>
        <w:rPr>
          <w:rFonts w:eastAsia="Calibri"/>
        </w:rPr>
        <w:t xml:space="preserve">             Главен счетоводител:</w:t>
      </w:r>
    </w:p>
    <w:p w14:paraId="04CA0583" w14:textId="77777777" w:rsidR="009C6A47" w:rsidRDefault="003D5926">
      <w:pPr>
        <w:jc w:val="both"/>
        <w:rPr>
          <w:rFonts w:eastAsia="Calibri"/>
        </w:rPr>
      </w:pPr>
      <w:r>
        <w:rPr>
          <w:lang w:bidi="he-IL"/>
        </w:rPr>
        <w:t xml:space="preserve">   </w:t>
      </w:r>
      <w:r>
        <w:rPr>
          <w:lang w:bidi="he-IL"/>
        </w:rPr>
        <w:tab/>
      </w:r>
      <w:r>
        <w:rPr>
          <w:lang w:bidi="he-IL"/>
        </w:rPr>
        <w:tab/>
      </w:r>
      <w:r>
        <w:rPr>
          <w:lang w:bidi="he-IL"/>
        </w:rPr>
        <w:tab/>
      </w:r>
      <w:r>
        <w:rPr>
          <w:lang w:bidi="he-IL"/>
        </w:rPr>
        <w:tab/>
      </w:r>
      <w:r>
        <w:rPr>
          <w:lang w:bidi="he-IL"/>
        </w:rPr>
        <w:tab/>
      </w:r>
      <w:r>
        <w:rPr>
          <w:rFonts w:eastAsia="Calibri"/>
        </w:rPr>
        <w:tab/>
        <w:t xml:space="preserve">                     </w:t>
      </w:r>
      <w:proofErr w:type="spellStart"/>
      <w:r>
        <w:rPr>
          <w:rFonts w:eastAsia="Calibri"/>
        </w:rPr>
        <w:t>Л</w:t>
      </w:r>
      <w:r>
        <w:rPr>
          <w:rFonts w:eastAsia="Calibri"/>
          <w:lang w:bidi="he-IL"/>
        </w:rPr>
        <w:t>юбослава</w:t>
      </w:r>
      <w:proofErr w:type="spellEnd"/>
      <w:r>
        <w:rPr>
          <w:rFonts w:eastAsia="Calibri"/>
          <w:lang w:bidi="he-IL"/>
        </w:rPr>
        <w:t xml:space="preserve"> </w:t>
      </w:r>
      <w:r>
        <w:rPr>
          <w:lang w:bidi="he-IL"/>
        </w:rPr>
        <w:t>Й</w:t>
      </w:r>
      <w:r>
        <w:rPr>
          <w:rFonts w:eastAsia="Calibri"/>
          <w:lang w:bidi="he-IL"/>
        </w:rPr>
        <w:t>орданова</w:t>
      </w:r>
    </w:p>
    <w:p w14:paraId="55423294" w14:textId="77777777" w:rsidR="009C6A47" w:rsidRDefault="003D5926">
      <w:pPr>
        <w:widowControl w:val="0"/>
        <w:rPr>
          <w:lang w:bidi="he-IL"/>
        </w:rPr>
      </w:pPr>
      <w:r>
        <w:rPr>
          <w:lang w:bidi="he-IL"/>
        </w:rPr>
        <w:t>…………………………</w:t>
      </w:r>
    </w:p>
    <w:p w14:paraId="679B3640" w14:textId="77777777" w:rsidR="009C6A47" w:rsidRDefault="009C6A47">
      <w:pPr>
        <w:widowControl w:val="0"/>
        <w:rPr>
          <w:lang w:bidi="he-IL"/>
        </w:rPr>
      </w:pPr>
    </w:p>
    <w:p w14:paraId="487D10F6" w14:textId="77777777" w:rsidR="009C6A47" w:rsidRDefault="003D5926">
      <w:pPr>
        <w:rPr>
          <w:rFonts w:ascii="Calibri" w:eastAsia="Calibri" w:hAnsi="Calibri"/>
          <w:lang w:val="en-US"/>
        </w:rPr>
      </w:pPr>
      <w:r>
        <w:rPr>
          <w:rFonts w:eastAsia="Calibri"/>
          <w:lang w:bidi="he-IL"/>
        </w:rPr>
        <w:t xml:space="preserve">       /……………………../</w:t>
      </w:r>
      <w:r>
        <w:rPr>
          <w:rFonts w:ascii="Calibri" w:eastAsia="Calibri" w:hAnsi="Calibri"/>
          <w:lang w:val="en-US" w:bidi="he-IL"/>
        </w:rPr>
        <w:tab/>
      </w:r>
      <w:r>
        <w:rPr>
          <w:rFonts w:ascii="Calibri" w:eastAsia="Calibri" w:hAnsi="Calibri"/>
          <w:lang w:val="en-US" w:bidi="he-IL"/>
        </w:rPr>
        <w:tab/>
      </w:r>
      <w:r>
        <w:rPr>
          <w:rFonts w:ascii="Calibri" w:eastAsia="Calibri" w:hAnsi="Calibri"/>
          <w:lang w:val="en-US" w:bidi="he-IL"/>
        </w:rPr>
        <w:tab/>
      </w:r>
      <w:r>
        <w:rPr>
          <w:rFonts w:ascii="Calibri" w:eastAsia="Calibri" w:hAnsi="Calibri"/>
          <w:lang w:val="en-US" w:bidi="he-IL"/>
        </w:rPr>
        <w:tab/>
      </w:r>
      <w:r>
        <w:rPr>
          <w:rFonts w:eastAsia="Calibri"/>
          <w:lang w:bidi="he-IL"/>
        </w:rPr>
        <w:t xml:space="preserve">Юрисконсулт : </w:t>
      </w:r>
    </w:p>
    <w:p w14:paraId="010093CC" w14:textId="77777777" w:rsidR="009C6A47" w:rsidRDefault="009C6A47">
      <w:pPr>
        <w:rPr>
          <w:rFonts w:ascii="Calibri" w:eastAsia="Calibri" w:hAnsi="Calibri"/>
          <w:lang w:val="en-US"/>
        </w:rPr>
      </w:pPr>
    </w:p>
    <w:p w14:paraId="0E32B834" w14:textId="77777777" w:rsidR="009C6A47" w:rsidRDefault="003D5926">
      <w:pPr>
        <w:pStyle w:val="Style"/>
        <w:jc w:val="center"/>
        <w:rPr>
          <w:b/>
        </w:rPr>
      </w:pPr>
      <w:r>
        <w:tab/>
      </w:r>
      <w:r>
        <w:tab/>
      </w:r>
      <w:r>
        <w:tab/>
      </w:r>
      <w:r>
        <w:tab/>
      </w:r>
      <w:r>
        <w:tab/>
        <w:t xml:space="preserve"> Даниела Димитрова</w:t>
      </w:r>
    </w:p>
    <w:p w14:paraId="4AD1541F" w14:textId="77777777" w:rsidR="009C6A47" w:rsidRDefault="003D5926">
      <w:pPr>
        <w:tabs>
          <w:tab w:val="left" w:pos="3150"/>
        </w:tabs>
        <w:rPr>
          <w:b/>
        </w:rPr>
      </w:pPr>
      <w:r>
        <w:tab/>
      </w:r>
    </w:p>
    <w:p w14:paraId="5B94F533" w14:textId="77777777" w:rsidR="009C6A47" w:rsidRDefault="003D5926">
      <w:pPr>
        <w:rPr>
          <w:b/>
        </w:rPr>
      </w:pPr>
      <w:r>
        <w:br w:type="page"/>
      </w:r>
    </w:p>
    <w:p w14:paraId="7C8F9611" w14:textId="77777777" w:rsidR="009C6A47" w:rsidRDefault="003D5926">
      <w:pPr>
        <w:tabs>
          <w:tab w:val="left" w:pos="3150"/>
          <w:tab w:val="left" w:pos="3828"/>
        </w:tabs>
        <w:jc w:val="center"/>
        <w:rPr>
          <w:b/>
        </w:rPr>
      </w:pPr>
      <w:r>
        <w:rPr>
          <w:b/>
        </w:rPr>
        <w:lastRenderedPageBreak/>
        <w:tab/>
      </w:r>
      <w:r>
        <w:rPr>
          <w:b/>
        </w:rPr>
        <w:tab/>
      </w:r>
    </w:p>
    <w:p w14:paraId="2B7D03A3" w14:textId="77777777" w:rsidR="009C6A47" w:rsidRDefault="003D5926">
      <w:pPr>
        <w:ind w:firstLine="567"/>
        <w:jc w:val="both"/>
        <w:rPr>
          <w:b/>
        </w:rPr>
      </w:pPr>
      <w:r>
        <w:rPr>
          <w:b/>
        </w:rPr>
        <w:t xml:space="preserve">     </w:t>
      </w:r>
      <w:r>
        <w:rPr>
          <w:rFonts w:eastAsia="Calibri"/>
        </w:rPr>
        <w:tab/>
      </w:r>
      <w:r>
        <w:rPr>
          <w:rFonts w:eastAsia="Calibri"/>
        </w:rPr>
        <w:tab/>
      </w:r>
      <w:r>
        <w:rPr>
          <w:rFonts w:eastAsia="Calibri"/>
        </w:rPr>
        <w:tab/>
      </w:r>
      <w:r>
        <w:rPr>
          <w:rFonts w:eastAsia="Calibri"/>
        </w:rPr>
        <w:tab/>
      </w:r>
      <w:r>
        <w:rPr>
          <w:b/>
        </w:rPr>
        <w:t>ПРИЛОЖЕНИЕ № 3</w:t>
      </w:r>
    </w:p>
    <w:p w14:paraId="7601489F" w14:textId="77777777" w:rsidR="009C6A47" w:rsidRDefault="003D5926">
      <w:pPr>
        <w:widowControl w:val="0"/>
        <w:jc w:val="center"/>
        <w:rPr>
          <w:b/>
          <w:bCs/>
          <w:color w:val="000300"/>
          <w:lang w:val="ru-RU"/>
        </w:rPr>
      </w:pPr>
      <w:r>
        <w:rPr>
          <w:b/>
          <w:bCs/>
          <w:color w:val="010A07"/>
        </w:rPr>
        <w:t>Към Д</w:t>
      </w:r>
      <w:r>
        <w:rPr>
          <w:b/>
          <w:bCs/>
          <w:color w:val="000300"/>
        </w:rPr>
        <w:t>О</w:t>
      </w:r>
      <w:r>
        <w:rPr>
          <w:b/>
          <w:bCs/>
          <w:color w:val="010A07"/>
        </w:rPr>
        <w:t>Г</w:t>
      </w:r>
      <w:r>
        <w:rPr>
          <w:b/>
          <w:bCs/>
          <w:color w:val="000300"/>
        </w:rPr>
        <w:t>О</w:t>
      </w:r>
      <w:r>
        <w:rPr>
          <w:b/>
          <w:bCs/>
          <w:color w:val="010A07"/>
        </w:rPr>
        <w:t>В</w:t>
      </w:r>
      <w:r>
        <w:rPr>
          <w:b/>
          <w:bCs/>
          <w:color w:val="000300"/>
        </w:rPr>
        <w:t>ОР</w:t>
      </w:r>
      <w:r>
        <w:rPr>
          <w:b/>
          <w:bCs/>
          <w:color w:val="000300"/>
          <w:lang w:val="ru-RU"/>
        </w:rPr>
        <w:t xml:space="preserve">  </w:t>
      </w:r>
      <w:r>
        <w:rPr>
          <w:b/>
          <w:bCs/>
          <w:color w:val="010A07"/>
        </w:rPr>
        <w:t>ЗА КОМПЛЕКСНО БАНКОВО ОБСЛУЖВАНЕ</w:t>
      </w:r>
    </w:p>
    <w:p w14:paraId="2A4BF5BF" w14:textId="77777777" w:rsidR="009C6A47" w:rsidRDefault="003D5926">
      <w:pPr>
        <w:widowControl w:val="0"/>
        <w:jc w:val="center"/>
        <w:rPr>
          <w:b/>
          <w:bCs/>
          <w:color w:val="000300"/>
        </w:rPr>
      </w:pPr>
      <w:r>
        <w:rPr>
          <w:b/>
          <w:bCs/>
          <w:color w:val="010A07"/>
        </w:rPr>
        <w:t xml:space="preserve">между </w:t>
      </w:r>
      <w:r>
        <w:rPr>
          <w:b/>
          <w:color w:val="010A07"/>
          <w:lang w:bidi="he-IL"/>
        </w:rPr>
        <w:t xml:space="preserve">……………………………. и </w:t>
      </w:r>
      <w:r>
        <w:rPr>
          <w:b/>
          <w:bCs/>
          <w:szCs w:val="20"/>
          <w:lang w:val="en-US"/>
        </w:rPr>
        <w:t>МБАЛ</w:t>
      </w:r>
      <w:r>
        <w:rPr>
          <w:b/>
          <w:bCs/>
          <w:szCs w:val="20"/>
        </w:rPr>
        <w:t>НП</w:t>
      </w:r>
      <w:r>
        <w:rPr>
          <w:b/>
          <w:bCs/>
          <w:szCs w:val="20"/>
          <w:lang w:val="en-US"/>
        </w:rPr>
        <w:t xml:space="preserve"> "</w:t>
      </w:r>
      <w:proofErr w:type="spellStart"/>
      <w:r>
        <w:rPr>
          <w:b/>
          <w:bCs/>
          <w:szCs w:val="20"/>
          <w:lang w:val="en-US"/>
        </w:rPr>
        <w:t>Свети</w:t>
      </w:r>
      <w:proofErr w:type="spellEnd"/>
      <w:r>
        <w:rPr>
          <w:b/>
          <w:bCs/>
          <w:szCs w:val="20"/>
          <w:lang w:val="en-US"/>
        </w:rPr>
        <w:t xml:space="preserve"> </w:t>
      </w:r>
      <w:r>
        <w:rPr>
          <w:b/>
          <w:bCs/>
          <w:szCs w:val="20"/>
        </w:rPr>
        <w:t>Наум</w:t>
      </w:r>
      <w:r>
        <w:rPr>
          <w:b/>
          <w:bCs/>
          <w:szCs w:val="20"/>
          <w:lang w:val="en-US"/>
        </w:rPr>
        <w:t>"</w:t>
      </w:r>
      <w:r>
        <w:rPr>
          <w:b/>
          <w:bCs/>
          <w:szCs w:val="20"/>
        </w:rPr>
        <w:t xml:space="preserve"> ЕАД</w:t>
      </w:r>
    </w:p>
    <w:p w14:paraId="3F1F6F23" w14:textId="77777777" w:rsidR="009C6A47" w:rsidRDefault="009C6A47">
      <w:pPr>
        <w:jc w:val="center"/>
        <w:rPr>
          <w:b/>
          <w:sz w:val="20"/>
          <w:szCs w:val="20"/>
        </w:rPr>
      </w:pPr>
    </w:p>
    <w:p w14:paraId="33F767E2" w14:textId="77777777" w:rsidR="009C6A47" w:rsidRDefault="003D5926">
      <w:pPr>
        <w:ind w:left="2160" w:firstLine="720"/>
        <w:rPr>
          <w:b/>
          <w:lang w:val="ru-RU"/>
        </w:rPr>
      </w:pPr>
      <w:r>
        <w:rPr>
          <w:rFonts w:ascii="Arial" w:hAnsi="Arial" w:cs="Arial"/>
          <w:b/>
          <w:sz w:val="28"/>
          <w:szCs w:val="20"/>
          <w:lang w:val="ru-RU"/>
        </w:rPr>
        <w:t xml:space="preserve">   </w:t>
      </w:r>
      <w:r>
        <w:rPr>
          <w:b/>
          <w:lang w:val="ru-RU"/>
        </w:rPr>
        <w:t xml:space="preserve">Д   О   Г   </w:t>
      </w:r>
      <w:proofErr w:type="gramStart"/>
      <w:r>
        <w:rPr>
          <w:b/>
          <w:lang w:val="ru-RU"/>
        </w:rPr>
        <w:t>О  В</w:t>
      </w:r>
      <w:proofErr w:type="gramEnd"/>
      <w:r>
        <w:rPr>
          <w:b/>
          <w:lang w:val="ru-RU"/>
        </w:rPr>
        <w:t xml:space="preserve">   О   Р</w:t>
      </w:r>
    </w:p>
    <w:p w14:paraId="35591E99" w14:textId="77777777" w:rsidR="009C6A47" w:rsidRDefault="003D5926">
      <w:pPr>
        <w:jc w:val="center"/>
        <w:rPr>
          <w:b/>
          <w:lang w:val="ru-RU"/>
        </w:rPr>
      </w:pPr>
      <w:r>
        <w:rPr>
          <w:b/>
        </w:rPr>
        <w:t xml:space="preserve">ЗА </w:t>
      </w:r>
      <w:r>
        <w:rPr>
          <w:b/>
          <w:lang w:val="ru-RU"/>
        </w:rPr>
        <w:t xml:space="preserve">  ИЗПЛАЩАНЕ НА ТРУДОВИ ВЪЗНАГРАЖДЕНИЯ</w:t>
      </w:r>
    </w:p>
    <w:p w14:paraId="36F790B9" w14:textId="77777777" w:rsidR="009C6A47" w:rsidRDefault="003D5926">
      <w:pPr>
        <w:jc w:val="center"/>
        <w:rPr>
          <w:b/>
        </w:rPr>
      </w:pPr>
      <w:r>
        <w:rPr>
          <w:b/>
          <w:lang w:val="ru-RU"/>
        </w:rPr>
        <w:t xml:space="preserve">ПО РЕДА НА МАСОВИТЕ ПЛАЩАНИЯ </w:t>
      </w:r>
      <w:r>
        <w:rPr>
          <w:b/>
        </w:rPr>
        <w:t>ЧРЕЗ ИНТЕРНЕТ БАНКИРАНЕ</w:t>
      </w:r>
    </w:p>
    <w:p w14:paraId="5277EB70" w14:textId="77777777" w:rsidR="009C6A47" w:rsidRDefault="009C6A47">
      <w:pPr>
        <w:jc w:val="center"/>
        <w:rPr>
          <w:b/>
        </w:rPr>
      </w:pPr>
    </w:p>
    <w:p w14:paraId="5D90068C" w14:textId="77777777" w:rsidR="009C6A47" w:rsidRDefault="003D5926">
      <w:pPr>
        <w:jc w:val="both"/>
        <w:rPr>
          <w:color w:val="010A07"/>
          <w:lang w:bidi="he-IL"/>
        </w:rPr>
      </w:pPr>
      <w:r>
        <w:rPr>
          <w:rFonts w:ascii="Arial" w:hAnsi="Arial" w:cs="Arial"/>
          <w:szCs w:val="20"/>
          <w:lang w:val="ru-RU"/>
        </w:rPr>
        <w:tab/>
      </w:r>
      <w:r>
        <w:rPr>
          <w:color w:val="010A07"/>
          <w:lang w:bidi="he-IL"/>
        </w:rPr>
        <w:t>Днес, ……………  г. в гр. София между</w:t>
      </w:r>
    </w:p>
    <w:p w14:paraId="7958010C" w14:textId="77777777" w:rsidR="009C6A47" w:rsidRDefault="003D5926">
      <w:pPr>
        <w:widowControl w:val="0"/>
        <w:ind w:left="4"/>
        <w:jc w:val="both"/>
        <w:rPr>
          <w:b/>
        </w:rPr>
      </w:pPr>
      <w:r>
        <w:rPr>
          <w:b/>
          <w:color w:val="010A07"/>
          <w:lang w:bidi="he-IL"/>
        </w:rPr>
        <w:tab/>
      </w:r>
      <w:r>
        <w:rPr>
          <w:b/>
          <w:color w:val="010A07"/>
          <w:lang w:bidi="he-IL"/>
        </w:rPr>
        <w:tab/>
        <w:t>……………………………………,</w:t>
      </w:r>
      <w:r>
        <w:rPr>
          <w:color w:val="010A07"/>
          <w:lang w:bidi="he-IL"/>
        </w:rPr>
        <w:t xml:space="preserve"> със седалище и адрес на управление: ........................................, ЕИК……………………., рег.№ по ДДС ..................., представлявано от  ……………………………, в качеството на ………………….,  наричано по договора  за краткост БАНКАТА  , от една страна       и</w:t>
      </w:r>
    </w:p>
    <w:p w14:paraId="402D218B" w14:textId="77777777" w:rsidR="009C6A47" w:rsidRDefault="003D5926">
      <w:pPr>
        <w:widowControl w:val="0"/>
        <w:tabs>
          <w:tab w:val="left" w:pos="360"/>
        </w:tabs>
        <w:spacing w:before="120" w:after="200"/>
        <w:ind w:right="9"/>
        <w:jc w:val="both"/>
        <w:rPr>
          <w:color w:val="010A07"/>
          <w:lang w:bidi="he-IL"/>
        </w:rPr>
      </w:pPr>
      <w:r>
        <w:rPr>
          <w:b/>
          <w:color w:val="010A07"/>
          <w:lang w:bidi="he-IL"/>
        </w:rPr>
        <w:tab/>
      </w:r>
      <w:r>
        <w:rPr>
          <w:b/>
          <w:color w:val="010A07"/>
          <w:lang w:bidi="he-IL"/>
        </w:rPr>
        <w:tab/>
      </w:r>
      <w:r>
        <w:rPr>
          <w:b/>
          <w:color w:val="010A07"/>
          <w:lang w:bidi="he-IL"/>
        </w:rPr>
        <w:tab/>
        <w:t>Многопрофилна болница за активно лечение по неврология и психиатрия „Свети Наум“ ЕАД</w:t>
      </w:r>
      <w:r>
        <w:rPr>
          <w:color w:val="010A07"/>
          <w:lang w:bidi="he-IL"/>
        </w:rPr>
        <w:t>, София, със седалище и адрес на управление: гр.</w:t>
      </w:r>
      <w:r>
        <w:rPr>
          <w:color w:val="010A07"/>
          <w:lang w:val="en-GB" w:bidi="he-IL"/>
        </w:rPr>
        <w:t xml:space="preserve"> </w:t>
      </w:r>
      <w:r>
        <w:rPr>
          <w:color w:val="010A07"/>
          <w:lang w:bidi="he-IL"/>
        </w:rPr>
        <w:t xml:space="preserve">София, </w:t>
      </w:r>
      <w:proofErr w:type="spellStart"/>
      <w:r>
        <w:rPr>
          <w:color w:val="010A07"/>
          <w:lang w:bidi="he-IL"/>
        </w:rPr>
        <w:t>ул</w:t>
      </w:r>
      <w:proofErr w:type="spellEnd"/>
      <w:r>
        <w:rPr>
          <w:color w:val="010A07"/>
          <w:lang w:bidi="he-IL"/>
        </w:rPr>
        <w:t xml:space="preserve">.„Любен Русев“ № 1, ЕИК 831605813, рег.№ по ДДС </w:t>
      </w:r>
      <w:r>
        <w:rPr>
          <w:color w:val="010A07"/>
          <w:lang w:val="en-US" w:bidi="he-IL"/>
        </w:rPr>
        <w:t>BG831605813</w:t>
      </w:r>
      <w:r>
        <w:rPr>
          <w:color w:val="010A07"/>
          <w:lang w:bidi="he-IL"/>
        </w:rPr>
        <w:t>, представлявано от акад.</w:t>
      </w:r>
      <w:r>
        <w:rPr>
          <w:color w:val="010A07"/>
          <w:lang w:val="en-GB" w:bidi="he-IL"/>
        </w:rPr>
        <w:t xml:space="preserve"> </w:t>
      </w:r>
      <w:r>
        <w:rPr>
          <w:color w:val="010A07"/>
          <w:lang w:bidi="he-IL"/>
        </w:rPr>
        <w:t>проф.</w:t>
      </w:r>
      <w:r>
        <w:rPr>
          <w:color w:val="010A07"/>
          <w:lang w:val="en-GB" w:bidi="he-IL"/>
        </w:rPr>
        <w:t xml:space="preserve"> </w:t>
      </w:r>
      <w:r>
        <w:rPr>
          <w:color w:val="010A07"/>
          <w:lang w:bidi="he-IL"/>
        </w:rPr>
        <w:t>д-р Иван Господин Миланов д.м.н. - изпълнителен директор, от друга, наричана за краткост „ВЪЗЛОЖИТЕЛ”, се сключи настоящият договор за комплексно банково обслужване ( „Договора“), за следното</w:t>
      </w:r>
      <w:r>
        <w:rPr>
          <w:color w:val="000300"/>
          <w:lang w:bidi="he-IL"/>
        </w:rPr>
        <w:t xml:space="preserve">: </w:t>
      </w:r>
    </w:p>
    <w:p w14:paraId="1E6CB8D3" w14:textId="77777777" w:rsidR="009C6A47" w:rsidRDefault="003D5926">
      <w:pPr>
        <w:widowControl w:val="0"/>
        <w:tabs>
          <w:tab w:val="left" w:pos="360"/>
        </w:tabs>
        <w:spacing w:before="120" w:after="200"/>
        <w:ind w:right="9"/>
        <w:jc w:val="center"/>
        <w:rPr>
          <w:color w:val="010A07"/>
          <w:lang w:bidi="he-IL"/>
        </w:rPr>
      </w:pPr>
      <w:r>
        <w:rPr>
          <w:b/>
          <w:color w:val="010A07"/>
          <w:lang w:bidi="he-IL"/>
        </w:rPr>
        <w:t>І. ПРЕДМЕТ НА ДОГОВОРА</w:t>
      </w:r>
    </w:p>
    <w:p w14:paraId="4BFB3CA3" w14:textId="77777777" w:rsidR="009C6A47" w:rsidRDefault="003D5926">
      <w:pPr>
        <w:jc w:val="both"/>
        <w:rPr>
          <w:color w:val="010A07"/>
          <w:lang w:bidi="he-IL"/>
        </w:rPr>
      </w:pPr>
      <w:r>
        <w:rPr>
          <w:color w:val="010A07"/>
          <w:lang w:bidi="he-IL"/>
        </w:rPr>
        <w:tab/>
      </w:r>
      <w:r>
        <w:rPr>
          <w:b/>
          <w:color w:val="010A07"/>
          <w:lang w:bidi="he-IL"/>
        </w:rPr>
        <w:t>Чл. 1.</w:t>
      </w:r>
      <w:r>
        <w:rPr>
          <w:color w:val="010A07"/>
          <w:lang w:bidi="he-IL"/>
        </w:rPr>
        <w:t xml:space="preserve"> /1/ ВЪЗЛОЖИТЕЛЯТ възлага, а БАНКАТА приема да извършва масови плащания на трудови възнаграждения по нареждане на ВЪЗЛОЖИТЕЛЯ чрез кредитен превод от левовата разплащателна сметка на ВЪЗЛОЖИТЕЛЯ с  IBAN BG………………………….., BIC …………, разкрита в БАНКАТА към разкрити в БАНКАТА или в други банки  разплащателни сметки с издадена към тях  дебитна карта  /наричани по-долу “сметките”/ с титуляри негови работници и служители /наричани по-долу “служители” или “получатели” /, по начина и в сроковете, уговорени в настоящия договор.</w:t>
      </w:r>
    </w:p>
    <w:p w14:paraId="005205B9" w14:textId="77777777" w:rsidR="009C6A47" w:rsidRDefault="003D5926">
      <w:pPr>
        <w:ind w:firstLine="720"/>
        <w:jc w:val="both"/>
        <w:rPr>
          <w:color w:val="010A07"/>
          <w:lang w:bidi="he-IL"/>
        </w:rPr>
      </w:pPr>
      <w:r>
        <w:rPr>
          <w:color w:val="010A07"/>
          <w:lang w:bidi="he-IL"/>
        </w:rPr>
        <w:t>/2/ По искане на своите служители ВЪЗЛОЖИТЕЛЯТ може да нареди на БАНКАТА да превежда нетното месечно трудово възнаграждение, както и всички други суми, дължими на служителя във връзка с трудовото му правоотношение по начина и в сроковете, уговорени в настоящия договор по открита на името на служителя в БАНКАТА или в друга банка на територията на България   разплащателна сметка с дебитна карта.</w:t>
      </w:r>
    </w:p>
    <w:p w14:paraId="65B228C7" w14:textId="77777777" w:rsidR="009C6A47" w:rsidRDefault="003D5926">
      <w:pPr>
        <w:ind w:left="142" w:firstLine="578"/>
        <w:jc w:val="both"/>
        <w:rPr>
          <w:color w:val="010A07"/>
          <w:lang w:bidi="he-IL"/>
        </w:rPr>
      </w:pPr>
      <w:r>
        <w:rPr>
          <w:b/>
          <w:color w:val="010A07"/>
          <w:lang w:bidi="he-IL"/>
        </w:rPr>
        <w:t>Чл.2.</w:t>
      </w:r>
      <w:r>
        <w:rPr>
          <w:color w:val="010A07"/>
          <w:lang w:bidi="he-IL"/>
        </w:rPr>
        <w:t xml:space="preserve"> БАНКАТА ще предоставя на служителите на ВЪЗЛОЖИТЕЛЯ възможност за ползване на банкови продукти и услуги при преференциални условия в съответствие със сключеното между нея и ВЪЗЛОЖИТЕЛЯ Споразумение.</w:t>
      </w:r>
      <w:r>
        <w:rPr>
          <w:color w:val="010A07"/>
          <w:lang w:bidi="he-IL"/>
        </w:rPr>
        <w:tab/>
      </w:r>
      <w:r>
        <w:rPr>
          <w:color w:val="010A07"/>
          <w:lang w:bidi="he-IL"/>
        </w:rPr>
        <w:tab/>
      </w:r>
      <w:r>
        <w:rPr>
          <w:color w:val="010A07"/>
          <w:lang w:bidi="he-IL"/>
        </w:rPr>
        <w:tab/>
      </w:r>
      <w:r>
        <w:rPr>
          <w:color w:val="010A07"/>
          <w:lang w:bidi="he-IL"/>
        </w:rPr>
        <w:tab/>
      </w:r>
      <w:r>
        <w:rPr>
          <w:color w:val="010A07"/>
          <w:lang w:bidi="he-IL"/>
        </w:rPr>
        <w:tab/>
      </w:r>
      <w:r>
        <w:rPr>
          <w:color w:val="010A07"/>
          <w:lang w:bidi="he-IL"/>
        </w:rPr>
        <w:tab/>
      </w:r>
      <w:r>
        <w:rPr>
          <w:color w:val="010A07"/>
          <w:lang w:bidi="he-IL"/>
        </w:rPr>
        <w:tab/>
        <w:t xml:space="preserve">   </w:t>
      </w:r>
    </w:p>
    <w:p w14:paraId="7ED33853" w14:textId="77777777" w:rsidR="009C6A47" w:rsidRDefault="003D5926">
      <w:pPr>
        <w:ind w:left="142" w:firstLine="578"/>
        <w:jc w:val="center"/>
        <w:rPr>
          <w:b/>
          <w:color w:val="010A07"/>
          <w:lang w:bidi="he-IL"/>
        </w:rPr>
      </w:pPr>
      <w:r>
        <w:rPr>
          <w:b/>
          <w:color w:val="010A07"/>
          <w:lang w:bidi="he-IL"/>
        </w:rPr>
        <w:t>ІІ. ПРАВА И ЗАДЪЛЖЕНИЯ НА БАНКАТА</w:t>
      </w:r>
    </w:p>
    <w:p w14:paraId="0824D52C" w14:textId="77777777" w:rsidR="009C6A47" w:rsidRDefault="003D5926">
      <w:pPr>
        <w:ind w:left="142" w:firstLine="578"/>
        <w:jc w:val="both"/>
        <w:rPr>
          <w:color w:val="010A07"/>
          <w:lang w:bidi="he-IL"/>
        </w:rPr>
      </w:pPr>
      <w:r>
        <w:rPr>
          <w:b/>
          <w:lang w:bidi="he-IL"/>
        </w:rPr>
        <w:t>Чл.3.</w:t>
      </w:r>
      <w:r>
        <w:rPr>
          <w:color w:val="FF0000"/>
          <w:lang w:bidi="he-IL"/>
        </w:rPr>
        <w:t xml:space="preserve"> </w:t>
      </w:r>
      <w:r>
        <w:rPr>
          <w:color w:val="010A07"/>
          <w:lang w:bidi="he-IL"/>
        </w:rPr>
        <w:t>БАНКАТА се задължава:</w:t>
      </w:r>
    </w:p>
    <w:p w14:paraId="0812A6C5" w14:textId="77777777" w:rsidR="009C6A47" w:rsidRDefault="003D5926">
      <w:pPr>
        <w:ind w:left="142" w:firstLine="578"/>
        <w:jc w:val="both"/>
        <w:rPr>
          <w:color w:val="010A07"/>
          <w:lang w:bidi="he-IL"/>
        </w:rPr>
      </w:pPr>
      <w:r>
        <w:rPr>
          <w:color w:val="010A07"/>
          <w:lang w:bidi="he-IL"/>
        </w:rPr>
        <w:t xml:space="preserve"> 1. Да открие и обслужва  разплащателна сметка с дебитна карта на всеки служител на ВЪЗЛОЖИТЕЛЯ, който ВЪЗЛОЖИТЕЛЯТ възнамерява да  включи в документа за масово плащане ако служителят е изявил желание за откриване и обслужване на такава сметка, като за целта БАНКАТА сключи договор за разплащателна сметка и съответно за издаване на дебитна карта със съответния служител. </w:t>
      </w:r>
    </w:p>
    <w:p w14:paraId="4E94865E" w14:textId="77777777" w:rsidR="009C6A47" w:rsidRDefault="003D5926">
      <w:pPr>
        <w:ind w:left="142" w:firstLine="578"/>
        <w:jc w:val="both"/>
        <w:rPr>
          <w:color w:val="010A07"/>
          <w:lang w:bidi="he-IL"/>
        </w:rPr>
      </w:pPr>
      <w:r>
        <w:rPr>
          <w:color w:val="010A07"/>
          <w:lang w:bidi="he-IL"/>
        </w:rPr>
        <w:t>2. Да запознае ВЪЗЛОЖИТЕЛЯ с условията за откриване на разплащателна сметка и издаване и ползване на дебитни карти и да сключи с всеки служител, изявил желание за това, индивидуален договор за откриване и обслужване на разплащателна сметка и издаване на дебитна карта.</w:t>
      </w:r>
    </w:p>
    <w:p w14:paraId="32F3A3D5" w14:textId="77777777" w:rsidR="009C6A47" w:rsidRDefault="003D5926">
      <w:pPr>
        <w:ind w:left="142" w:firstLine="578"/>
        <w:jc w:val="both"/>
        <w:rPr>
          <w:color w:val="010A07"/>
          <w:lang w:bidi="he-IL"/>
        </w:rPr>
      </w:pPr>
      <w:r>
        <w:rPr>
          <w:color w:val="010A07"/>
          <w:lang w:bidi="he-IL"/>
        </w:rPr>
        <w:lastRenderedPageBreak/>
        <w:t>3. Да предоставя на  ВЪЗЛОЖИТЕЛЯ, отчет по сметката на последния, посочена в чл.1, по реда на Договора за предоставяне и ползване на услугата Интернет банкиране  и Общите условия на „</w:t>
      </w:r>
      <w:r>
        <w:rPr>
          <w:b/>
          <w:color w:val="010A07"/>
          <w:lang w:bidi="he-IL"/>
        </w:rPr>
        <w:t>………………………………</w:t>
      </w:r>
      <w:r>
        <w:rPr>
          <w:color w:val="010A07"/>
          <w:lang w:bidi="he-IL"/>
        </w:rPr>
        <w:t>” за електронно банково обслужване “интернет банкиране” за индивидуални и корпоративни клиенти.</w:t>
      </w:r>
    </w:p>
    <w:p w14:paraId="47E0FA7F" w14:textId="77777777" w:rsidR="009C6A47" w:rsidRDefault="003D5926">
      <w:pPr>
        <w:ind w:left="142" w:firstLine="578"/>
        <w:jc w:val="both"/>
        <w:rPr>
          <w:color w:val="010A07"/>
          <w:lang w:bidi="he-IL"/>
        </w:rPr>
      </w:pPr>
      <w:r>
        <w:rPr>
          <w:b/>
          <w:color w:val="010A07"/>
          <w:lang w:bidi="he-IL"/>
        </w:rPr>
        <w:t>Чл.4.</w:t>
      </w:r>
      <w:r>
        <w:rPr>
          <w:color w:val="010A07"/>
          <w:lang w:bidi="he-IL"/>
        </w:rPr>
        <w:t xml:space="preserve"> БАНКАТА има право да откаже изпълнението на нареждане  от ВЪЗЛОЖИТЕЛЯ за изпълнение на платежна операция, уговорена в настоящия договор в случаите на неизпълнение от страна на ВЪЗЛОЖИТЕЛЯ на някое от условията по настоящия договор.</w:t>
      </w:r>
    </w:p>
    <w:p w14:paraId="1CF6A4FE" w14:textId="77777777" w:rsidR="009C6A47" w:rsidRDefault="003D5926">
      <w:pPr>
        <w:ind w:left="142" w:firstLine="578"/>
        <w:jc w:val="center"/>
        <w:rPr>
          <w:b/>
          <w:color w:val="010A07"/>
          <w:lang w:bidi="he-IL"/>
        </w:rPr>
      </w:pPr>
      <w:r>
        <w:rPr>
          <w:b/>
          <w:color w:val="010A07"/>
          <w:lang w:bidi="he-IL"/>
        </w:rPr>
        <w:t>ІІІ. ПРАВА И  ЗАДЪЛЖЕНИЯ НА ВЪЗЛОЖИТЕЛЯ</w:t>
      </w:r>
    </w:p>
    <w:p w14:paraId="3D24695C" w14:textId="77777777" w:rsidR="009C6A47" w:rsidRDefault="003D5926">
      <w:pPr>
        <w:ind w:left="142" w:firstLine="578"/>
        <w:jc w:val="both"/>
        <w:rPr>
          <w:color w:val="010A07"/>
          <w:lang w:bidi="he-IL"/>
        </w:rPr>
      </w:pPr>
      <w:r>
        <w:rPr>
          <w:b/>
          <w:color w:val="010A07"/>
          <w:lang w:bidi="he-IL"/>
        </w:rPr>
        <w:t>Чл.5.</w:t>
      </w:r>
      <w:r>
        <w:rPr>
          <w:color w:val="010A07"/>
          <w:lang w:bidi="he-IL"/>
        </w:rPr>
        <w:t xml:space="preserve"> ВЪЗЛОЖИТЕЛЯТ се задължава:</w:t>
      </w:r>
    </w:p>
    <w:p w14:paraId="38EAB408" w14:textId="77777777" w:rsidR="009C6A47" w:rsidRDefault="003D5926">
      <w:pPr>
        <w:ind w:firstLine="720"/>
        <w:jc w:val="both"/>
        <w:rPr>
          <w:color w:val="010A07"/>
          <w:lang w:bidi="he-IL"/>
        </w:rPr>
      </w:pPr>
      <w:r>
        <w:rPr>
          <w:color w:val="010A07"/>
          <w:lang w:bidi="he-IL"/>
        </w:rPr>
        <w:t xml:space="preserve">1. Да уведоми служителите си за сключването на настоящия договор и за възможностите и условията за ползване на банкови продукти и услуги и за откриване на разплащателна сметка с издаване на дебитна карта към нея. </w:t>
      </w:r>
    </w:p>
    <w:p w14:paraId="1F0966EF" w14:textId="77777777" w:rsidR="009C6A47" w:rsidRDefault="003D5926">
      <w:pPr>
        <w:ind w:firstLine="720"/>
        <w:jc w:val="both"/>
        <w:rPr>
          <w:color w:val="010A07"/>
          <w:lang w:bidi="he-IL"/>
        </w:rPr>
      </w:pPr>
      <w:r>
        <w:rPr>
          <w:color w:val="010A07"/>
          <w:lang w:bidi="he-IL"/>
        </w:rPr>
        <w:t>2. Да предостави на БАНКАТА лични данни само на служители, които са дали пред него своето изрично съгласие данните им да бъдат обработвани за целите на изпълнение на настоящия договор</w:t>
      </w:r>
    </w:p>
    <w:p w14:paraId="46BE9200" w14:textId="77777777" w:rsidR="009C6A47" w:rsidRDefault="003D5926">
      <w:pPr>
        <w:ind w:left="142" w:firstLine="578"/>
        <w:jc w:val="both"/>
        <w:rPr>
          <w:color w:val="010A07"/>
          <w:lang w:bidi="he-IL"/>
        </w:rPr>
      </w:pPr>
      <w:r>
        <w:rPr>
          <w:color w:val="010A07"/>
          <w:lang w:bidi="he-IL"/>
        </w:rPr>
        <w:t>3. При използване на системата за Интернет банкиране, да спазва условията на сключения Договор за предоставяне и ползване на услугата Интернет банкиране  и Общите условия на „</w:t>
      </w:r>
      <w:r>
        <w:rPr>
          <w:b/>
          <w:color w:val="010A07"/>
          <w:lang w:bidi="he-IL"/>
        </w:rPr>
        <w:t>……………………………..</w:t>
      </w:r>
      <w:r>
        <w:rPr>
          <w:color w:val="010A07"/>
          <w:lang w:bidi="he-IL"/>
        </w:rPr>
        <w:t xml:space="preserve">” за електронно банково обслужване “интернет банкиране” за индивидуални и корпоративни клиенти </w:t>
      </w:r>
    </w:p>
    <w:p w14:paraId="17F3E62A" w14:textId="77777777" w:rsidR="009C6A47" w:rsidRDefault="003D5926">
      <w:pPr>
        <w:ind w:left="142" w:firstLine="578"/>
        <w:jc w:val="both"/>
        <w:rPr>
          <w:color w:val="010A07"/>
          <w:lang w:bidi="he-IL"/>
        </w:rPr>
      </w:pPr>
      <w:r>
        <w:rPr>
          <w:color w:val="010A07"/>
          <w:lang w:bidi="he-IL"/>
        </w:rPr>
        <w:t>4. Да осигурява по разплащателната си сметка в БАНКАТА необходимите средства за изпълнение на всяко нареждане за Масово плащане.</w:t>
      </w:r>
    </w:p>
    <w:p w14:paraId="02D19CC6" w14:textId="77777777" w:rsidR="009C6A47" w:rsidRDefault="003D5926">
      <w:pPr>
        <w:ind w:left="142" w:firstLine="578"/>
        <w:jc w:val="both"/>
        <w:rPr>
          <w:color w:val="010A07"/>
          <w:lang w:bidi="he-IL"/>
        </w:rPr>
      </w:pPr>
      <w:r>
        <w:rPr>
          <w:color w:val="010A07"/>
          <w:lang w:bidi="he-IL"/>
        </w:rPr>
        <w:t>5. Да уведомява писмено БАНКАТА за всички новопостъпили служители, за служителите, с които са прекратени трудовите договори, както и за отправените предизвестия за прекратяване на трудови договори, като посочва датата на сключване, респ. – датата и условията на прекратяване на трудовите договори. Задължението на ВЪЗЛОЖИТЕЛЯ по тази точка възниква от момента на възникване на някое от горните обстоятелства, при спазване изискванията на чл.5, т.2.</w:t>
      </w:r>
    </w:p>
    <w:p w14:paraId="3E77FE4B" w14:textId="77777777" w:rsidR="009C6A47" w:rsidRDefault="003D5926">
      <w:pPr>
        <w:tabs>
          <w:tab w:val="left" w:pos="142"/>
        </w:tabs>
        <w:ind w:left="142" w:firstLine="578"/>
        <w:jc w:val="both"/>
        <w:rPr>
          <w:color w:val="010A07"/>
          <w:lang w:bidi="he-IL"/>
        </w:rPr>
      </w:pPr>
      <w:r>
        <w:rPr>
          <w:color w:val="010A07"/>
          <w:lang w:bidi="he-IL"/>
        </w:rPr>
        <w:t>6. Да уведомява БАНКАТА за влезли в сила решения за предстоящи щатни промени, с оглед своевременното уреждане на отношенията й със служители на ВЪЗЛОЖИТЕЛЯ, ползващи овърдрафт.</w:t>
      </w:r>
    </w:p>
    <w:p w14:paraId="1C635D17" w14:textId="77777777" w:rsidR="009C6A47" w:rsidRDefault="003D5926">
      <w:pPr>
        <w:jc w:val="center"/>
        <w:rPr>
          <w:b/>
          <w:color w:val="010A07"/>
          <w:lang w:bidi="he-IL"/>
        </w:rPr>
      </w:pPr>
      <w:r>
        <w:rPr>
          <w:b/>
          <w:color w:val="010A07"/>
          <w:lang w:bidi="he-IL"/>
        </w:rPr>
        <w:t>IV. РЕД И УСЛОВИЯ ЗА ИЗВЪРШВАНЕ НА МАСОВОТО ПЛАЩАНЕ</w:t>
      </w:r>
    </w:p>
    <w:p w14:paraId="2AF6FDAB" w14:textId="77777777" w:rsidR="009C6A47" w:rsidRDefault="003D5926">
      <w:pPr>
        <w:jc w:val="both"/>
        <w:rPr>
          <w:color w:val="010A07"/>
          <w:lang w:bidi="he-IL"/>
        </w:rPr>
      </w:pPr>
      <w:r>
        <w:rPr>
          <w:color w:val="010A07"/>
          <w:lang w:bidi="he-IL"/>
        </w:rPr>
        <w:tab/>
      </w:r>
      <w:r>
        <w:rPr>
          <w:b/>
          <w:color w:val="010A07"/>
          <w:lang w:bidi="he-IL"/>
        </w:rPr>
        <w:t>Чл.6</w:t>
      </w:r>
      <w:r>
        <w:rPr>
          <w:color w:val="010A07"/>
          <w:lang w:bidi="he-IL"/>
        </w:rPr>
        <w:t>./1/. За изпълнение предмета на този договор ВЪЗЛОЖИТЕЛЯТ извършва следното:</w:t>
      </w:r>
    </w:p>
    <w:p w14:paraId="606E5971" w14:textId="77777777" w:rsidR="009C6A47" w:rsidRDefault="003D5926">
      <w:pPr>
        <w:jc w:val="both"/>
        <w:rPr>
          <w:color w:val="010A07"/>
          <w:lang w:bidi="he-IL"/>
        </w:rPr>
      </w:pPr>
      <w:r>
        <w:rPr>
          <w:color w:val="010A07"/>
          <w:lang w:bidi="he-IL"/>
        </w:rPr>
        <w:tab/>
        <w:t>1. Съставя и предава по електронен път на БАНКАТА Преводно нареждане за кредитен превод при условията на масово плащане, съдържащ изричното нареждане на ВЪЗЛОЖИТЕЛЯ за извършване на кредитен превод от разплащателната му сметка, посочена в чл.1 по разплащателните сметки на получателите така, както са посочени в информацията, съставена по реда на чл.6, ал.1, т 2. при спазване на условията на сключения Договор за предоставяне и ползване на услугата Интернет банкиране  и Общите условия на „</w:t>
      </w:r>
      <w:r>
        <w:rPr>
          <w:b/>
          <w:color w:val="010A07"/>
          <w:lang w:bidi="he-IL"/>
        </w:rPr>
        <w:t>……………………………</w:t>
      </w:r>
      <w:r>
        <w:rPr>
          <w:color w:val="010A07"/>
          <w:lang w:bidi="he-IL"/>
        </w:rPr>
        <w:t>” за електронно банково обслужване “интернет банкиране” за индивидуални и корпоративни клиенти.</w:t>
      </w:r>
    </w:p>
    <w:p w14:paraId="046A3978" w14:textId="77777777" w:rsidR="009C6A47" w:rsidRDefault="003D5926">
      <w:pPr>
        <w:widowControl w:val="0"/>
        <w:ind w:firstLine="426"/>
        <w:jc w:val="both"/>
        <w:rPr>
          <w:color w:val="010A07"/>
          <w:lang w:bidi="he-IL"/>
        </w:rPr>
      </w:pPr>
      <w:r>
        <w:rPr>
          <w:color w:val="010A07"/>
          <w:lang w:bidi="he-IL"/>
        </w:rPr>
        <w:t>2. Масовото плащане от БАНКАТА се осъществява чрез депозиране от КЛИЕНТА във филиал на Банката на:</w:t>
      </w:r>
    </w:p>
    <w:p w14:paraId="7A2B55E8" w14:textId="77777777" w:rsidR="009C6A47" w:rsidRDefault="003D5926">
      <w:pPr>
        <w:widowControl w:val="0"/>
        <w:ind w:left="709" w:hanging="283"/>
        <w:jc w:val="both"/>
        <w:rPr>
          <w:color w:val="010A07"/>
          <w:lang w:bidi="he-IL"/>
        </w:rPr>
      </w:pPr>
      <w:r>
        <w:rPr>
          <w:color w:val="010A07"/>
          <w:lang w:bidi="he-IL"/>
        </w:rPr>
        <w:t>2.2.1. Нареждане за превод, придружено от опис в два екземпляра, съдържащ:</w:t>
      </w:r>
    </w:p>
    <w:p w14:paraId="6B8B90A7" w14:textId="77777777" w:rsidR="009C6A47" w:rsidRDefault="003D5926">
      <w:pPr>
        <w:widowControl w:val="0"/>
        <w:numPr>
          <w:ilvl w:val="0"/>
          <w:numId w:val="4"/>
        </w:numPr>
        <w:tabs>
          <w:tab w:val="left" w:pos="993"/>
          <w:tab w:val="left" w:pos="1134"/>
        </w:tabs>
        <w:ind w:left="1134" w:hanging="141"/>
        <w:jc w:val="both"/>
        <w:rPr>
          <w:color w:val="010A07"/>
          <w:lang w:bidi="he-IL"/>
        </w:rPr>
      </w:pPr>
      <w:r>
        <w:rPr>
          <w:color w:val="010A07"/>
          <w:lang w:bidi="he-IL"/>
        </w:rPr>
        <w:t>трите имена на служителите по лична карта;</w:t>
      </w:r>
    </w:p>
    <w:p w14:paraId="64393BBF" w14:textId="77777777" w:rsidR="009C6A47" w:rsidRDefault="003D5926">
      <w:pPr>
        <w:widowControl w:val="0"/>
        <w:numPr>
          <w:ilvl w:val="0"/>
          <w:numId w:val="4"/>
        </w:numPr>
        <w:tabs>
          <w:tab w:val="left" w:pos="993"/>
          <w:tab w:val="left" w:pos="1134"/>
        </w:tabs>
        <w:ind w:left="1134" w:hanging="141"/>
        <w:jc w:val="both"/>
        <w:rPr>
          <w:color w:val="010A07"/>
          <w:lang w:bidi="he-IL"/>
        </w:rPr>
      </w:pPr>
      <w:r>
        <w:rPr>
          <w:color w:val="010A07"/>
          <w:lang w:bidi="he-IL"/>
        </w:rPr>
        <w:t>ЕГН;</w:t>
      </w:r>
    </w:p>
    <w:p w14:paraId="02B5E994" w14:textId="77777777" w:rsidR="009C6A47" w:rsidRDefault="003D5926">
      <w:pPr>
        <w:widowControl w:val="0"/>
        <w:numPr>
          <w:ilvl w:val="0"/>
          <w:numId w:val="4"/>
        </w:numPr>
        <w:tabs>
          <w:tab w:val="left" w:pos="993"/>
          <w:tab w:val="left" w:pos="1134"/>
        </w:tabs>
        <w:ind w:left="1134" w:hanging="141"/>
        <w:jc w:val="both"/>
        <w:rPr>
          <w:color w:val="010A07"/>
          <w:lang w:bidi="he-IL"/>
        </w:rPr>
      </w:pPr>
      <w:r>
        <w:rPr>
          <w:color w:val="010A07"/>
          <w:lang w:bidi="he-IL"/>
        </w:rPr>
        <w:t>Разплащателни/ картови сметки на служителите;</w:t>
      </w:r>
    </w:p>
    <w:p w14:paraId="17CE886B" w14:textId="77777777" w:rsidR="009C6A47" w:rsidRDefault="003D5926">
      <w:pPr>
        <w:widowControl w:val="0"/>
        <w:numPr>
          <w:ilvl w:val="0"/>
          <w:numId w:val="4"/>
        </w:numPr>
        <w:tabs>
          <w:tab w:val="left" w:pos="993"/>
          <w:tab w:val="left" w:pos="1134"/>
        </w:tabs>
        <w:ind w:left="1134" w:hanging="141"/>
        <w:jc w:val="both"/>
        <w:rPr>
          <w:color w:val="010A07"/>
          <w:lang w:bidi="he-IL"/>
        </w:rPr>
      </w:pPr>
      <w:r>
        <w:rPr>
          <w:color w:val="010A07"/>
          <w:lang w:bidi="he-IL"/>
        </w:rPr>
        <w:t>Суми за заверяване на сметките на служителите;</w:t>
      </w:r>
    </w:p>
    <w:p w14:paraId="69542672" w14:textId="77777777" w:rsidR="009C6A47" w:rsidRDefault="003D5926">
      <w:pPr>
        <w:widowControl w:val="0"/>
        <w:numPr>
          <w:ilvl w:val="0"/>
          <w:numId w:val="4"/>
        </w:numPr>
        <w:tabs>
          <w:tab w:val="left" w:pos="993"/>
          <w:tab w:val="left" w:pos="1134"/>
        </w:tabs>
        <w:ind w:left="1134" w:hanging="141"/>
        <w:jc w:val="both"/>
        <w:rPr>
          <w:color w:val="010A07"/>
          <w:lang w:bidi="he-IL"/>
        </w:rPr>
      </w:pPr>
      <w:r>
        <w:rPr>
          <w:color w:val="010A07"/>
          <w:lang w:bidi="he-IL"/>
        </w:rPr>
        <w:t>Общ брой редове;</w:t>
      </w:r>
    </w:p>
    <w:p w14:paraId="5C53CF62" w14:textId="77777777" w:rsidR="009C6A47" w:rsidRDefault="003D5926">
      <w:pPr>
        <w:widowControl w:val="0"/>
        <w:numPr>
          <w:ilvl w:val="0"/>
          <w:numId w:val="4"/>
        </w:numPr>
        <w:tabs>
          <w:tab w:val="left" w:pos="993"/>
          <w:tab w:val="left" w:pos="1134"/>
        </w:tabs>
        <w:ind w:left="1134" w:hanging="141"/>
        <w:jc w:val="both"/>
        <w:rPr>
          <w:color w:val="010A07"/>
          <w:lang w:bidi="he-IL"/>
        </w:rPr>
      </w:pPr>
      <w:r>
        <w:rPr>
          <w:color w:val="010A07"/>
          <w:lang w:bidi="he-IL"/>
        </w:rPr>
        <w:t>Общ сбор на сумите по описа;</w:t>
      </w:r>
    </w:p>
    <w:p w14:paraId="1647D8FE" w14:textId="77777777" w:rsidR="009C6A47" w:rsidRDefault="003D5926">
      <w:pPr>
        <w:widowControl w:val="0"/>
        <w:ind w:left="993" w:hanging="567"/>
        <w:jc w:val="both"/>
        <w:rPr>
          <w:color w:val="010A07"/>
          <w:lang w:bidi="he-IL"/>
        </w:rPr>
      </w:pPr>
      <w:r>
        <w:rPr>
          <w:color w:val="010A07"/>
          <w:lang w:bidi="he-IL"/>
        </w:rPr>
        <w:t>2.2.2. Страниците на приложения опис трябва да бъдат заверени с подписите и печат на КЛИЕНТА.</w:t>
      </w:r>
    </w:p>
    <w:p w14:paraId="5D5C3B73" w14:textId="77777777" w:rsidR="009C6A47" w:rsidRDefault="003D5926">
      <w:pPr>
        <w:widowControl w:val="0"/>
        <w:ind w:left="993" w:hanging="567"/>
        <w:jc w:val="both"/>
        <w:rPr>
          <w:color w:val="010A07"/>
          <w:lang w:bidi="he-IL"/>
        </w:rPr>
      </w:pPr>
      <w:r>
        <w:rPr>
          <w:color w:val="010A07"/>
          <w:lang w:bidi="he-IL"/>
        </w:rPr>
        <w:lastRenderedPageBreak/>
        <w:t xml:space="preserve">2.2.3. Нареждането за превод и описа се предават на БАНКАТА от специално упълномощено лице от представляващите КЛИЕНТА или упълномощени от тях лица, положили спесимен в Банката, като Банката изисква нотариална заверка на пълномощното. </w:t>
      </w:r>
    </w:p>
    <w:p w14:paraId="366186F1" w14:textId="77777777" w:rsidR="009C6A47" w:rsidRDefault="003D5926">
      <w:pPr>
        <w:widowControl w:val="0"/>
        <w:ind w:left="993" w:hanging="567"/>
        <w:jc w:val="both"/>
        <w:rPr>
          <w:color w:val="010A07"/>
          <w:lang w:bidi="he-IL"/>
        </w:rPr>
      </w:pPr>
      <w:r>
        <w:rPr>
          <w:color w:val="010A07"/>
          <w:lang w:bidi="he-IL"/>
        </w:rPr>
        <w:t xml:space="preserve">2.2.4. БАНКАТА приема нареждането за превод и описа с приемо-предавателен протокол  след проверка на общия сбор от описа със сумата от нареждането. </w:t>
      </w:r>
    </w:p>
    <w:p w14:paraId="56828F0F" w14:textId="77777777" w:rsidR="009C6A47" w:rsidRDefault="003D5926">
      <w:pPr>
        <w:widowControl w:val="0"/>
        <w:ind w:left="993" w:hanging="567"/>
        <w:jc w:val="both"/>
        <w:rPr>
          <w:color w:val="010A07"/>
          <w:lang w:bidi="he-IL"/>
        </w:rPr>
      </w:pPr>
      <w:r>
        <w:rPr>
          <w:color w:val="010A07"/>
          <w:lang w:bidi="he-IL"/>
        </w:rPr>
        <w:t>2.2.5. Паралелно с хартиения носител, КЛИЕНТЪТ представя на БАНКАТА и електронен носител с идентична на хартиения носител информация, във формат уговорен между страните.</w:t>
      </w:r>
    </w:p>
    <w:p w14:paraId="69B72589" w14:textId="77777777" w:rsidR="009C6A47" w:rsidRDefault="003D5926">
      <w:pPr>
        <w:widowControl w:val="0"/>
        <w:ind w:firstLine="426"/>
        <w:jc w:val="both"/>
        <w:rPr>
          <w:color w:val="010A07"/>
          <w:lang w:bidi="he-IL"/>
        </w:rPr>
      </w:pPr>
      <w:r>
        <w:rPr>
          <w:color w:val="010A07"/>
          <w:lang w:bidi="he-IL"/>
        </w:rPr>
        <w:t xml:space="preserve">2.3. БАНКАТА прилага утвърдените с Наредба №3 на БНБ за условията и реда за изпълнение на платежни операции и за използване на  платежни инструменти, форми за плащане; </w:t>
      </w:r>
    </w:p>
    <w:p w14:paraId="3227F8F9" w14:textId="77777777" w:rsidR="009C6A47" w:rsidRDefault="003D5926">
      <w:pPr>
        <w:widowControl w:val="0"/>
        <w:ind w:firstLine="426"/>
        <w:jc w:val="both"/>
        <w:rPr>
          <w:color w:val="010A07"/>
          <w:lang w:bidi="he-IL"/>
        </w:rPr>
      </w:pPr>
      <w:r>
        <w:rPr>
          <w:color w:val="010A07"/>
          <w:lang w:bidi="he-IL"/>
        </w:rPr>
        <w:t>2.4. Преди обработка за изпълнение на платежното нареждане за масово плащане БАНКАТА извършва предварителна проверка за наличие на грешно изписани IBAN номера на сметки, както и за съвпадение на общия сбор на сумите в редовете на заявката с общата посочена сума на нареждането.</w:t>
      </w:r>
    </w:p>
    <w:p w14:paraId="42873A21" w14:textId="77777777" w:rsidR="009C6A47" w:rsidRDefault="003D5926">
      <w:pPr>
        <w:widowControl w:val="0"/>
        <w:ind w:firstLine="426"/>
        <w:jc w:val="both"/>
        <w:rPr>
          <w:color w:val="010A07"/>
          <w:lang w:bidi="he-IL"/>
        </w:rPr>
      </w:pPr>
      <w:r>
        <w:rPr>
          <w:color w:val="010A07"/>
          <w:lang w:bidi="he-IL"/>
        </w:rPr>
        <w:t>2.5. След изпълнение на платежното нареждане, БАНКАТА изготвя разпечатка, потвърждаваща извършените счетоводни записвания по сметките и я предава на КЛИЕНТА, по начин уговорен за получаване на банковата поща по сметката му.</w:t>
      </w:r>
    </w:p>
    <w:p w14:paraId="58CDDD60" w14:textId="77777777" w:rsidR="009C6A47" w:rsidRDefault="003D5926">
      <w:pPr>
        <w:jc w:val="both"/>
        <w:rPr>
          <w:color w:val="010A07"/>
          <w:lang w:bidi="he-IL"/>
        </w:rPr>
      </w:pPr>
      <w:r>
        <w:rPr>
          <w:color w:val="010A07"/>
          <w:lang w:bidi="he-IL"/>
        </w:rPr>
        <w:tab/>
        <w:t>/2/ ВЪЗЛОЖИТЕЛЯТ подава платежното нареждане по предходната алинея в срок до 16,00 часа на текущия работен ден .</w:t>
      </w:r>
    </w:p>
    <w:p w14:paraId="6CB2A076" w14:textId="77777777" w:rsidR="009C6A47" w:rsidRDefault="003D5926">
      <w:pPr>
        <w:widowControl w:val="0"/>
        <w:jc w:val="both"/>
        <w:rPr>
          <w:color w:val="010A07"/>
          <w:lang w:bidi="he-IL"/>
        </w:rPr>
      </w:pPr>
      <w:r>
        <w:rPr>
          <w:color w:val="010A07"/>
          <w:lang w:bidi="he-IL"/>
        </w:rPr>
        <w:tab/>
      </w:r>
      <w:r>
        <w:rPr>
          <w:b/>
          <w:color w:val="010A07"/>
          <w:lang w:bidi="he-IL"/>
        </w:rPr>
        <w:t>Чл.7.</w:t>
      </w:r>
      <w:r>
        <w:rPr>
          <w:color w:val="010A07"/>
          <w:lang w:bidi="he-IL"/>
        </w:rPr>
        <w:t xml:space="preserve">  КЛИЕНТЪТ се задължава:</w:t>
      </w:r>
    </w:p>
    <w:p w14:paraId="1BC2C0FC" w14:textId="77777777" w:rsidR="009C6A47" w:rsidRDefault="003D5926">
      <w:pPr>
        <w:widowControl w:val="0"/>
        <w:ind w:firstLine="426"/>
        <w:jc w:val="both"/>
        <w:rPr>
          <w:color w:val="010A07"/>
          <w:lang w:bidi="he-IL"/>
        </w:rPr>
      </w:pPr>
      <w:r>
        <w:rPr>
          <w:color w:val="010A07"/>
          <w:lang w:bidi="he-IL"/>
        </w:rPr>
        <w:t>1. Да осигурява по сметката си, по чл. 1, ал. 1 при БАНКАТА необходимите средства за изплащане на трудовите и други възнаграждения на своите служители, както и дължимите на Банката разноски, такси и комисиони;</w:t>
      </w:r>
    </w:p>
    <w:p w14:paraId="19724F9A" w14:textId="77777777" w:rsidR="009C6A47" w:rsidRDefault="003D5926">
      <w:pPr>
        <w:widowControl w:val="0"/>
        <w:ind w:firstLine="426"/>
        <w:jc w:val="both"/>
        <w:rPr>
          <w:color w:val="010A07"/>
          <w:lang w:bidi="he-IL"/>
        </w:rPr>
      </w:pPr>
      <w:r>
        <w:rPr>
          <w:color w:val="010A07"/>
          <w:lang w:bidi="he-IL"/>
        </w:rPr>
        <w:t>2. Да информира БАНКАТА при прекратяване на трудовото правоотношение със служител, ползващ овърдрафт/ кредит.</w:t>
      </w:r>
    </w:p>
    <w:p w14:paraId="5164886F" w14:textId="77777777" w:rsidR="009C6A47" w:rsidRDefault="003D5926">
      <w:pPr>
        <w:widowControl w:val="0"/>
        <w:ind w:firstLine="426"/>
        <w:jc w:val="both"/>
        <w:rPr>
          <w:color w:val="010A07"/>
          <w:lang w:bidi="he-IL"/>
        </w:rPr>
      </w:pPr>
      <w:r>
        <w:rPr>
          <w:b/>
          <w:color w:val="010A07"/>
          <w:lang w:bidi="he-IL"/>
        </w:rPr>
        <w:t>Чл.8.</w:t>
      </w:r>
      <w:r>
        <w:rPr>
          <w:color w:val="010A07"/>
          <w:lang w:bidi="he-IL"/>
        </w:rPr>
        <w:t xml:space="preserve"> БАНКАТА се задължава:</w:t>
      </w:r>
    </w:p>
    <w:p w14:paraId="18D2DABA" w14:textId="77777777" w:rsidR="009C6A47" w:rsidRDefault="003D5926">
      <w:pPr>
        <w:widowControl w:val="0"/>
        <w:ind w:firstLine="426"/>
        <w:jc w:val="both"/>
        <w:rPr>
          <w:color w:val="010A07"/>
          <w:lang w:bidi="he-IL"/>
        </w:rPr>
      </w:pPr>
      <w:r>
        <w:rPr>
          <w:color w:val="010A07"/>
          <w:lang w:bidi="he-IL"/>
        </w:rPr>
        <w:t>1. При изпълнение на нареждането за масово плащане, БАНКАТА извършва формален контрол върху плащането и се задължава до 5 (пет) работни часа от получаване на нареждането за превод и придружаващите го коректни документи от КЛИЕНТА да извърши плащането. В случай че срокът изтича след 18 ч. на текущия ден, плащането се извършва на следващия работен ден;</w:t>
      </w:r>
    </w:p>
    <w:p w14:paraId="6C1DC139" w14:textId="77777777" w:rsidR="009C6A47" w:rsidRDefault="003D5926">
      <w:pPr>
        <w:widowControl w:val="0"/>
        <w:ind w:firstLine="426"/>
        <w:jc w:val="both"/>
        <w:rPr>
          <w:color w:val="010A07"/>
          <w:lang w:bidi="he-IL"/>
        </w:rPr>
      </w:pPr>
      <w:r>
        <w:rPr>
          <w:color w:val="010A07"/>
          <w:lang w:bidi="he-IL"/>
        </w:rPr>
        <w:t>2. При установяване на нередности във връзка с осъществяването на формалния контрол по предоставените от КЛИЕНТА документи, БАНКАТА изготвя протокол (по образец) и го предоставя на КЛИЕНТА за корекции.</w:t>
      </w:r>
    </w:p>
    <w:p w14:paraId="4C8A95A0" w14:textId="77777777" w:rsidR="009C6A47" w:rsidRDefault="003D5926">
      <w:pPr>
        <w:jc w:val="center"/>
        <w:rPr>
          <w:b/>
          <w:color w:val="010A07"/>
          <w:lang w:bidi="he-IL"/>
        </w:rPr>
      </w:pPr>
      <w:r>
        <w:rPr>
          <w:b/>
          <w:color w:val="010A07"/>
          <w:lang w:bidi="he-IL"/>
        </w:rPr>
        <w:t>V. ФИНАНСОВИ  УСЛОВИЯ</w:t>
      </w:r>
    </w:p>
    <w:p w14:paraId="7B9B06F2" w14:textId="77777777" w:rsidR="009C6A47" w:rsidRDefault="003D5926">
      <w:pPr>
        <w:widowControl w:val="0"/>
        <w:ind w:firstLine="426"/>
        <w:jc w:val="both"/>
        <w:rPr>
          <w:color w:val="010A07"/>
          <w:lang w:bidi="he-IL"/>
        </w:rPr>
      </w:pPr>
      <w:r>
        <w:rPr>
          <w:b/>
          <w:color w:val="010A07"/>
          <w:lang w:bidi="he-IL"/>
        </w:rPr>
        <w:t>Чл.9.</w:t>
      </w:r>
      <w:r>
        <w:rPr>
          <w:color w:val="010A07"/>
          <w:lang w:bidi="he-IL"/>
        </w:rPr>
        <w:t xml:space="preserve"> (1) За извършване на обслужването на КЛИЕНТА „масово плащане“, наредени на електронен носител, без да се ползва услугата „Интернет банкиране“, БАНКАТА събира такси и комисиони, съгласно ценовата оферта, с която е: ……. лева за един брой вътрешнобанков превод  и …… лева за един брой междубанков превод.  </w:t>
      </w:r>
    </w:p>
    <w:p w14:paraId="05665A5E" w14:textId="77777777" w:rsidR="009C6A47" w:rsidRDefault="003D5926">
      <w:pPr>
        <w:widowControl w:val="0"/>
        <w:ind w:firstLine="426"/>
        <w:jc w:val="both"/>
        <w:rPr>
          <w:color w:val="010A07"/>
          <w:lang w:bidi="he-IL"/>
        </w:rPr>
      </w:pPr>
      <w:r>
        <w:rPr>
          <w:color w:val="010A07"/>
          <w:lang w:bidi="he-IL"/>
        </w:rPr>
        <w:t xml:space="preserve">(2) БАНКАТА си запазва правото да изменя едностранно размера на таксата по предходната алинея, когато промените са по-изгодни (по-благоприятни) за клиента, като уведоми за това ВЪЗЛОЖИТЕЛЯ посредством обявление в банковите салони, за което ВЪЗЛОЖИТЕЛЯТ с подписването на настоящия договор дава своето изрично и безусловно съгласие. ВЪЗЛОЖИТЕЛЯТ може да се информира за промените в банковите салони и на Интернет страницата на БАНКАТА </w:t>
      </w:r>
    </w:p>
    <w:p w14:paraId="42A583B7" w14:textId="77777777" w:rsidR="009C6A47" w:rsidRDefault="003D5926">
      <w:pPr>
        <w:jc w:val="both"/>
        <w:rPr>
          <w:color w:val="010A07"/>
          <w:lang w:bidi="he-IL"/>
        </w:rPr>
      </w:pPr>
      <w:r>
        <w:rPr>
          <w:color w:val="010A07"/>
          <w:lang w:bidi="he-IL"/>
        </w:rPr>
        <w:tab/>
        <w:t>(3) В случай на наредени единични междубанкови обикновени или RINGS преводи, същите се таксуват съгласно  ценовата оферта – Приложение № 2 към договор за комплексно обслужване между страните, като таксата е за сметка на ВЪЗЛОЖИТЕЛЯ.</w:t>
      </w:r>
    </w:p>
    <w:p w14:paraId="62BAECD4" w14:textId="77777777" w:rsidR="009C6A47" w:rsidRDefault="003D5926">
      <w:pPr>
        <w:ind w:firstLine="720"/>
        <w:jc w:val="both"/>
        <w:rPr>
          <w:color w:val="010A07"/>
          <w:lang w:bidi="he-IL"/>
        </w:rPr>
      </w:pPr>
      <w:r>
        <w:rPr>
          <w:color w:val="010A07"/>
          <w:lang w:bidi="he-IL"/>
        </w:rPr>
        <w:t xml:space="preserve">(4) Таксите по настоящия раздел се събират служебно от разплащателната  сметка  на ВЪЗЛОЖИТЕЛЯ, за което последният, с подписването на настоящия договор, дава </w:t>
      </w:r>
      <w:r>
        <w:rPr>
          <w:color w:val="010A07"/>
          <w:lang w:bidi="he-IL"/>
        </w:rPr>
        <w:lastRenderedPageBreak/>
        <w:t>своето безусловно и неотменимо съгласие, като за улеснение на БАНКАТА  депозира и съгласие за директен дебит по реда на Наредбата.</w:t>
      </w:r>
    </w:p>
    <w:p w14:paraId="381C69B1" w14:textId="77777777" w:rsidR="009C6A47" w:rsidRDefault="003D5926">
      <w:pPr>
        <w:jc w:val="center"/>
        <w:rPr>
          <w:b/>
          <w:color w:val="010A07"/>
          <w:lang w:bidi="he-IL"/>
        </w:rPr>
      </w:pPr>
      <w:r>
        <w:rPr>
          <w:b/>
          <w:color w:val="010A07"/>
          <w:lang w:bidi="he-IL"/>
        </w:rPr>
        <w:t>VІ. СРОК  НА ДЕЙСТВИЕ НА ДОГОВОРА</w:t>
      </w:r>
    </w:p>
    <w:p w14:paraId="350F7BA0" w14:textId="6A5D8DE6" w:rsidR="009C6A47" w:rsidRDefault="003D5926">
      <w:pPr>
        <w:pStyle w:val="Style"/>
        <w:ind w:left="9" w:right="29" w:firstLine="0"/>
        <w:rPr>
          <w:color w:val="010A07"/>
          <w:sz w:val="22"/>
          <w:szCs w:val="22"/>
          <w:lang w:bidi="he-IL"/>
        </w:rPr>
      </w:pPr>
      <w:r>
        <w:rPr>
          <w:color w:val="010A07"/>
          <w:sz w:val="22"/>
          <w:szCs w:val="22"/>
          <w:lang w:bidi="he-IL"/>
        </w:rPr>
        <w:tab/>
      </w:r>
      <w:r>
        <w:rPr>
          <w:b/>
          <w:color w:val="010A07"/>
          <w:lang w:bidi="he-IL"/>
        </w:rPr>
        <w:t>Чл.10.</w:t>
      </w:r>
      <w:r>
        <w:rPr>
          <w:color w:val="010A07"/>
          <w:lang w:bidi="he-IL"/>
        </w:rPr>
        <w:t xml:space="preserve"> Настоящият договор се сключва </w:t>
      </w:r>
      <w:r>
        <w:rPr>
          <w:lang w:bidi="he-IL"/>
        </w:rPr>
        <w:t>за срок о</w:t>
      </w:r>
      <w:r>
        <w:rPr>
          <w:color w:val="000000"/>
          <w:lang w:bidi="he-IL"/>
        </w:rPr>
        <w:t xml:space="preserve">т </w:t>
      </w:r>
      <w:r w:rsidR="009E3332" w:rsidRPr="00234D29">
        <w:rPr>
          <w:color w:val="000000" w:themeColor="text1"/>
          <w:lang w:bidi="he-IL"/>
        </w:rPr>
        <w:t>две години</w:t>
      </w:r>
      <w:r w:rsidRPr="00234D29">
        <w:rPr>
          <w:color w:val="000000" w:themeColor="text1"/>
          <w:lang w:bidi="he-IL"/>
        </w:rPr>
        <w:t xml:space="preserve">, </w:t>
      </w:r>
      <w:r>
        <w:rPr>
          <w:color w:val="010A07"/>
          <w:lang w:bidi="he-IL"/>
        </w:rPr>
        <w:t>считано от датата на подписването му.</w:t>
      </w:r>
    </w:p>
    <w:p w14:paraId="2E06782D" w14:textId="77777777" w:rsidR="009C6A47" w:rsidRDefault="003D5926">
      <w:pPr>
        <w:jc w:val="both"/>
        <w:rPr>
          <w:color w:val="010A07"/>
          <w:lang w:bidi="he-IL"/>
        </w:rPr>
      </w:pPr>
      <w:r>
        <w:rPr>
          <w:color w:val="010A07"/>
          <w:lang w:bidi="he-IL"/>
        </w:rPr>
        <w:tab/>
      </w:r>
      <w:r>
        <w:rPr>
          <w:b/>
          <w:color w:val="010A07"/>
          <w:lang w:bidi="he-IL"/>
        </w:rPr>
        <w:t>Чл.11.</w:t>
      </w:r>
      <w:r>
        <w:rPr>
          <w:color w:val="010A07"/>
          <w:lang w:bidi="he-IL"/>
        </w:rPr>
        <w:t xml:space="preserve"> (1) Договорът може да бъде прекратен:</w:t>
      </w:r>
    </w:p>
    <w:p w14:paraId="493D2206" w14:textId="77777777" w:rsidR="009C6A47" w:rsidRDefault="003D5926">
      <w:pPr>
        <w:pStyle w:val="af1"/>
        <w:widowControl w:val="0"/>
        <w:numPr>
          <w:ilvl w:val="0"/>
          <w:numId w:val="2"/>
        </w:numPr>
        <w:ind w:left="0" w:firstLine="851"/>
        <w:jc w:val="both"/>
        <w:rPr>
          <w:color w:val="010A07"/>
          <w:lang w:bidi="he-IL"/>
        </w:rPr>
      </w:pPr>
      <w:r>
        <w:rPr>
          <w:color w:val="010A07"/>
          <w:lang w:bidi="he-IL"/>
        </w:rPr>
        <w:t>по взаимно писмено съгласие на страните;</w:t>
      </w:r>
    </w:p>
    <w:p w14:paraId="494F2B8D" w14:textId="77777777" w:rsidR="009C6A47" w:rsidRDefault="003D5926">
      <w:pPr>
        <w:pStyle w:val="21"/>
        <w:numPr>
          <w:ilvl w:val="0"/>
          <w:numId w:val="2"/>
        </w:numPr>
        <w:spacing w:line="240" w:lineRule="auto"/>
        <w:ind w:left="0" w:firstLine="851"/>
        <w:rPr>
          <w:color w:val="010A07"/>
          <w:sz w:val="22"/>
          <w:szCs w:val="22"/>
          <w:lang w:bidi="he-IL"/>
        </w:rPr>
      </w:pPr>
      <w:r>
        <w:rPr>
          <w:color w:val="010A07"/>
          <w:sz w:val="22"/>
          <w:szCs w:val="22"/>
          <w:lang w:bidi="he-IL"/>
        </w:rPr>
        <w:t>с едностранно писмено предизвестие от страна на КЛИЕНТА до БАНКАТА - след изтичане на посочения от КЛИЕНТА в предизвестието срок (най-малко от един месец);</w:t>
      </w:r>
    </w:p>
    <w:p w14:paraId="7D46A539" w14:textId="77777777" w:rsidR="009C6A47" w:rsidRDefault="003D5926">
      <w:pPr>
        <w:pStyle w:val="21"/>
        <w:numPr>
          <w:ilvl w:val="0"/>
          <w:numId w:val="2"/>
        </w:numPr>
        <w:spacing w:line="240" w:lineRule="auto"/>
        <w:ind w:left="0" w:firstLine="851"/>
        <w:rPr>
          <w:color w:val="010A07"/>
          <w:sz w:val="22"/>
          <w:szCs w:val="22"/>
          <w:lang w:bidi="he-IL"/>
        </w:rPr>
      </w:pPr>
      <w:r>
        <w:rPr>
          <w:color w:val="010A07"/>
          <w:lang w:bidi="he-IL"/>
        </w:rPr>
        <w:t>с двумесечно писмено предизвестие от страна на БАНКАТА до КЛИЕНТА. При прекратяване на договора БАНКАТА извършва всички плащания, наредени в срока на предизвестието, за което КЛИЕНТА дължи договорената такса.</w:t>
      </w:r>
    </w:p>
    <w:p w14:paraId="1A3D7638" w14:textId="77777777" w:rsidR="009C6A47" w:rsidRDefault="003D5926">
      <w:pPr>
        <w:pStyle w:val="af1"/>
        <w:widowControl w:val="0"/>
        <w:numPr>
          <w:ilvl w:val="0"/>
          <w:numId w:val="5"/>
        </w:numPr>
        <w:ind w:left="720" w:firstLine="809"/>
        <w:jc w:val="both"/>
        <w:rPr>
          <w:color w:val="010A07"/>
          <w:lang w:bidi="he-IL"/>
        </w:rPr>
      </w:pPr>
      <w:r>
        <w:rPr>
          <w:color w:val="010A07"/>
          <w:lang w:bidi="he-IL"/>
        </w:rPr>
        <w:t>Прекратяването на този договор не води до автоматично прекратяване на отношенията между БАНКАТА и отделните служители на КЛИЕНТА по отношение на ползваните от тях банкови продукти и услуги.</w:t>
      </w:r>
    </w:p>
    <w:p w14:paraId="42ECF538" w14:textId="77777777" w:rsidR="009C6A47" w:rsidRDefault="003D5926">
      <w:pPr>
        <w:widowControl w:val="0"/>
        <w:ind w:left="1416" w:firstLine="708"/>
        <w:jc w:val="both"/>
        <w:rPr>
          <w:b/>
          <w:color w:val="010A07"/>
          <w:lang w:bidi="he-IL"/>
        </w:rPr>
      </w:pPr>
      <w:r>
        <w:rPr>
          <w:b/>
          <w:color w:val="010A07"/>
          <w:lang w:bidi="he-IL"/>
        </w:rPr>
        <w:t>VІІ. ДРУГИ РАЗПОРЕДБИ</w:t>
      </w:r>
    </w:p>
    <w:p w14:paraId="17884C00" w14:textId="77777777" w:rsidR="009C6A47" w:rsidRDefault="003D5926">
      <w:pPr>
        <w:widowControl w:val="0"/>
        <w:ind w:firstLine="426"/>
        <w:jc w:val="both"/>
        <w:rPr>
          <w:color w:val="010A07"/>
          <w:lang w:bidi="he-IL"/>
        </w:rPr>
      </w:pPr>
      <w:r>
        <w:rPr>
          <w:b/>
          <w:color w:val="010A07"/>
          <w:lang w:bidi="he-IL"/>
        </w:rPr>
        <w:t>Чл. 12.</w:t>
      </w:r>
      <w:r>
        <w:rPr>
          <w:color w:val="010A07"/>
          <w:lang w:bidi="he-IL"/>
        </w:rPr>
        <w:t xml:space="preserve"> При извършване на масови плащания:</w:t>
      </w:r>
    </w:p>
    <w:p w14:paraId="62D849A1" w14:textId="77777777" w:rsidR="009C6A47" w:rsidRDefault="003D5926">
      <w:pPr>
        <w:pStyle w:val="af1"/>
        <w:widowControl w:val="0"/>
        <w:numPr>
          <w:ilvl w:val="2"/>
          <w:numId w:val="6"/>
        </w:numPr>
        <w:jc w:val="both"/>
        <w:rPr>
          <w:color w:val="010A07"/>
          <w:lang w:bidi="he-IL"/>
        </w:rPr>
      </w:pPr>
      <w:r>
        <w:rPr>
          <w:color w:val="010A07"/>
          <w:lang w:bidi="he-IL"/>
        </w:rPr>
        <w:t>За основание за плащане се определя хартиения носител, оформен в съответствие със законовите изисквания и представените от фирмата правомощия на лицата, оторизирани да я представляват, съгласно нейната актуална регистрация;</w:t>
      </w:r>
    </w:p>
    <w:p w14:paraId="1E8D9715" w14:textId="77777777" w:rsidR="009C6A47" w:rsidRDefault="003D5926">
      <w:pPr>
        <w:widowControl w:val="0"/>
        <w:numPr>
          <w:ilvl w:val="2"/>
          <w:numId w:val="6"/>
        </w:numPr>
        <w:ind w:hanging="654"/>
        <w:jc w:val="both"/>
        <w:rPr>
          <w:color w:val="010A07"/>
          <w:lang w:bidi="he-IL"/>
        </w:rPr>
      </w:pPr>
      <w:r>
        <w:rPr>
          <w:color w:val="010A07"/>
          <w:lang w:bidi="he-IL"/>
        </w:rPr>
        <w:t>При предоставяне на информация на електронен носител страните по договора допълнително се споразумяват и определят начина на приемане и предаване на същия, начина за проверка на автентичността му и начина за осъществяване на формален контрол на данните.</w:t>
      </w:r>
    </w:p>
    <w:p w14:paraId="38E9C231" w14:textId="77777777" w:rsidR="009C6A47" w:rsidRDefault="003D5926">
      <w:pPr>
        <w:widowControl w:val="0"/>
        <w:numPr>
          <w:ilvl w:val="2"/>
          <w:numId w:val="6"/>
        </w:numPr>
        <w:ind w:hanging="654"/>
        <w:jc w:val="both"/>
        <w:rPr>
          <w:color w:val="010A07"/>
          <w:lang w:bidi="he-IL"/>
        </w:rPr>
      </w:pPr>
      <w:r>
        <w:rPr>
          <w:color w:val="010A07"/>
          <w:lang w:bidi="he-IL"/>
        </w:rPr>
        <w:t xml:space="preserve">За извършване на масовото плащане БАНКАТА прилага специализирано банково приложение за регистриране, обработка и  обслужване на  възнагражденията на служителите на КЛИЕНТА. </w:t>
      </w:r>
    </w:p>
    <w:p w14:paraId="7ACBA92A" w14:textId="77777777" w:rsidR="009C6A47" w:rsidRDefault="003D5926">
      <w:pPr>
        <w:jc w:val="center"/>
        <w:rPr>
          <w:b/>
          <w:color w:val="010A07"/>
          <w:lang w:bidi="he-IL"/>
        </w:rPr>
      </w:pPr>
      <w:r>
        <w:rPr>
          <w:b/>
          <w:color w:val="010A07"/>
          <w:lang w:bidi="he-IL"/>
        </w:rPr>
        <w:t>VІІ.  ЗАЩИТА НА ЛИЧНИТЕ ДАННИ</w:t>
      </w:r>
    </w:p>
    <w:p w14:paraId="7225A884" w14:textId="77777777" w:rsidR="009C6A47" w:rsidRDefault="003D5926">
      <w:pPr>
        <w:ind w:firstLine="720"/>
        <w:jc w:val="both"/>
        <w:rPr>
          <w:color w:val="010A07"/>
          <w:lang w:bidi="he-IL"/>
        </w:rPr>
      </w:pPr>
      <w:r>
        <w:rPr>
          <w:b/>
          <w:color w:val="010A07"/>
          <w:lang w:bidi="he-IL"/>
        </w:rPr>
        <w:t>Чл.13.</w:t>
      </w:r>
      <w:r>
        <w:rPr>
          <w:color w:val="010A07"/>
          <w:lang w:bidi="he-IL"/>
        </w:rPr>
        <w:t xml:space="preserve"> За целите на договора се възприемат следните определения, касаещи лични данни: </w:t>
      </w:r>
    </w:p>
    <w:p w14:paraId="29BEBE53" w14:textId="77777777" w:rsidR="009C6A47" w:rsidRDefault="003D5926">
      <w:pPr>
        <w:numPr>
          <w:ilvl w:val="0"/>
          <w:numId w:val="3"/>
        </w:numPr>
        <w:spacing w:before="100" w:after="100"/>
        <w:ind w:left="0" w:firstLine="720"/>
        <w:contextualSpacing/>
        <w:jc w:val="both"/>
        <w:rPr>
          <w:color w:val="010A07"/>
          <w:lang w:bidi="he-IL"/>
        </w:rPr>
      </w:pPr>
      <w:r>
        <w:rPr>
          <w:color w:val="010A07"/>
          <w:lang w:bidi="he-IL"/>
        </w:rPr>
        <w:t xml:space="preserve">„Лични данни” са всяка информация, отнасяща се до физическо лице, което е идентифицирано или може да бъде идентифицирано пряко или непряко чрез идентификационен номер или чрез един или повече специфични признаци. </w:t>
      </w:r>
    </w:p>
    <w:p w14:paraId="15983F0F" w14:textId="77777777" w:rsidR="009C6A47" w:rsidRDefault="003D5926">
      <w:pPr>
        <w:numPr>
          <w:ilvl w:val="0"/>
          <w:numId w:val="3"/>
        </w:numPr>
        <w:spacing w:before="100" w:after="100"/>
        <w:ind w:left="0" w:firstLine="720"/>
        <w:contextualSpacing/>
        <w:jc w:val="both"/>
        <w:rPr>
          <w:color w:val="010A07"/>
          <w:lang w:bidi="he-IL"/>
        </w:rPr>
      </w:pPr>
      <w:r>
        <w:rPr>
          <w:color w:val="010A07"/>
          <w:lang w:bidi="he-IL"/>
        </w:rPr>
        <w:t>"Обработване на лични данни" е всяко действие или съвкупност от действия, които могат да се извършват по отношение на личните данни с автоматични или други средства, като събиране, записване, организиране, съхраняване, адаптиране или изменение, възстановяване, консултиране, употреба, разкриване чрез предаване, разпространяване, предоставяне или по друг начин, актуализиране или комбиниране, блокиране, заличаване или унищожаване.</w:t>
      </w:r>
    </w:p>
    <w:p w14:paraId="0CB7F22D" w14:textId="77777777" w:rsidR="009C6A47" w:rsidRDefault="003D5926">
      <w:pPr>
        <w:numPr>
          <w:ilvl w:val="0"/>
          <w:numId w:val="3"/>
        </w:numPr>
        <w:ind w:left="0" w:firstLine="720"/>
        <w:contextualSpacing/>
        <w:jc w:val="both"/>
        <w:rPr>
          <w:color w:val="010A07"/>
          <w:lang w:bidi="he-IL"/>
        </w:rPr>
      </w:pPr>
      <w:r>
        <w:rPr>
          <w:color w:val="010A07"/>
          <w:lang w:bidi="he-IL"/>
        </w:rPr>
        <w:t>„Администратор на лични данни” е физическо или юридическо лице, както и орган на държавната власт или на местното самоуправление, който сам или съвместно с друго лице определя целите и средствата за обработване на личните данни.</w:t>
      </w:r>
    </w:p>
    <w:p w14:paraId="07D26604" w14:textId="77777777" w:rsidR="009C6A47" w:rsidRDefault="003D5926">
      <w:pPr>
        <w:numPr>
          <w:ilvl w:val="0"/>
          <w:numId w:val="3"/>
        </w:numPr>
        <w:ind w:left="0" w:firstLine="720"/>
        <w:contextualSpacing/>
        <w:jc w:val="both"/>
        <w:rPr>
          <w:color w:val="010A07"/>
          <w:lang w:bidi="he-IL"/>
        </w:rPr>
      </w:pPr>
      <w:r>
        <w:rPr>
          <w:color w:val="010A07"/>
          <w:lang w:bidi="he-IL"/>
        </w:rPr>
        <w:t>„Обработващ лични данни” е лице, което обработва лични данни от името на администратора на лични данни.</w:t>
      </w:r>
    </w:p>
    <w:p w14:paraId="2DA06DBD" w14:textId="77777777" w:rsidR="009C6A47" w:rsidRDefault="003D5926">
      <w:pPr>
        <w:numPr>
          <w:ilvl w:val="0"/>
          <w:numId w:val="3"/>
        </w:numPr>
        <w:ind w:left="0" w:firstLine="720"/>
        <w:contextualSpacing/>
        <w:jc w:val="both"/>
        <w:rPr>
          <w:color w:val="010A07"/>
          <w:lang w:bidi="he-IL"/>
        </w:rPr>
      </w:pPr>
      <w:r>
        <w:rPr>
          <w:color w:val="010A07"/>
          <w:lang w:bidi="he-IL"/>
        </w:rPr>
        <w:t>"Трето лице" е физическо или юридическо лице, орган на държавна власт или на местно самоуправление, различен от физическото лице, за което се отнасят данните, от администратора на лични данни, от обработващия лични данни и от лицата, които под прякото ръководство на администратора или обработващия имат право да обработват лични данни.</w:t>
      </w:r>
    </w:p>
    <w:p w14:paraId="7E9EADAB" w14:textId="77777777" w:rsidR="009C6A47" w:rsidRDefault="003D5926">
      <w:pPr>
        <w:ind w:firstLine="720"/>
        <w:jc w:val="both"/>
        <w:rPr>
          <w:color w:val="010A07"/>
          <w:lang w:bidi="he-IL"/>
        </w:rPr>
      </w:pPr>
      <w:r>
        <w:rPr>
          <w:b/>
          <w:color w:val="010A07"/>
          <w:lang w:bidi="he-IL"/>
        </w:rPr>
        <w:t>Чл.14</w:t>
      </w:r>
      <w:r>
        <w:rPr>
          <w:color w:val="010A07"/>
          <w:lang w:bidi="he-IL"/>
        </w:rPr>
        <w:t xml:space="preserve">. С подписване на настоящия договор страните декларират, че са спазили и ще спазват за в бъдеще относимите разпоредби на нормативните актове, уреждащи </w:t>
      </w:r>
      <w:r>
        <w:rPr>
          <w:color w:val="010A07"/>
          <w:lang w:bidi="he-IL"/>
        </w:rPr>
        <w:lastRenderedPageBreak/>
        <w:t>защитата на лични данни по отношение на данните, обработвани за целите на изпълнението на настоящия договор.</w:t>
      </w:r>
    </w:p>
    <w:p w14:paraId="28797A4D" w14:textId="77777777" w:rsidR="009C6A47" w:rsidRDefault="003D5926">
      <w:pPr>
        <w:ind w:firstLine="720"/>
        <w:jc w:val="both"/>
        <w:rPr>
          <w:color w:val="010A07"/>
          <w:lang w:bidi="he-IL"/>
        </w:rPr>
      </w:pPr>
      <w:r>
        <w:rPr>
          <w:b/>
          <w:color w:val="010A07"/>
          <w:lang w:bidi="he-IL"/>
        </w:rPr>
        <w:t>Чл.15.</w:t>
      </w:r>
      <w:r>
        <w:rPr>
          <w:color w:val="010A07"/>
          <w:lang w:bidi="he-IL"/>
        </w:rPr>
        <w:t xml:space="preserve"> При обработване на лични данни, за целите на изпълнение на настоящия договор, ВЪЗЛОЖИТЕЛЯТ – администратор на лични данни, определя БАНКАТА за обработващ лични данни.</w:t>
      </w:r>
    </w:p>
    <w:p w14:paraId="57559524" w14:textId="77777777" w:rsidR="009C6A47" w:rsidRDefault="003D5926">
      <w:pPr>
        <w:spacing w:before="100" w:after="100"/>
        <w:ind w:firstLine="720"/>
        <w:jc w:val="both"/>
        <w:rPr>
          <w:color w:val="010A07"/>
          <w:lang w:bidi="he-IL"/>
        </w:rPr>
      </w:pPr>
      <w:r>
        <w:rPr>
          <w:b/>
          <w:color w:val="010A07"/>
          <w:lang w:bidi="he-IL"/>
        </w:rPr>
        <w:t>Чл.16.</w:t>
      </w:r>
      <w:r>
        <w:rPr>
          <w:color w:val="010A07"/>
          <w:lang w:bidi="he-IL"/>
        </w:rPr>
        <w:t xml:space="preserve"> За целите на изпълнение на настоящия договор се обработват лични данни на служители на ВЪЗЛОЖИТЕЛЯ, които са имена, ЕГН, адрес, телефон, данни на лицето по документ за самоличност, гражданство, заемана позиция, професионална област, професия, номер на банкова сметка и др.</w:t>
      </w:r>
    </w:p>
    <w:p w14:paraId="094776A0" w14:textId="77777777" w:rsidR="009C6A47" w:rsidRDefault="003D5926">
      <w:pPr>
        <w:ind w:firstLine="720"/>
        <w:jc w:val="both"/>
        <w:rPr>
          <w:color w:val="010A07"/>
          <w:lang w:bidi="he-IL"/>
        </w:rPr>
      </w:pPr>
      <w:r>
        <w:rPr>
          <w:b/>
          <w:color w:val="010A07"/>
          <w:lang w:bidi="he-IL"/>
        </w:rPr>
        <w:t>Чл.17.</w:t>
      </w:r>
      <w:r>
        <w:rPr>
          <w:color w:val="010A07"/>
          <w:lang w:bidi="he-IL"/>
        </w:rPr>
        <w:t xml:space="preserve"> /1/ ВЪЗЛОЖИТЕЛЯТ задължава БАНКАТА да обработва предоставените й лични данни единствено с цел изпълнение на настоящия договор </w:t>
      </w:r>
    </w:p>
    <w:p w14:paraId="159E84DC" w14:textId="77777777" w:rsidR="009C6A47" w:rsidRDefault="003D5926">
      <w:pPr>
        <w:spacing w:before="100" w:after="100"/>
        <w:ind w:firstLine="720"/>
        <w:jc w:val="both"/>
        <w:rPr>
          <w:color w:val="010A07"/>
          <w:lang w:bidi="he-IL"/>
        </w:rPr>
      </w:pPr>
      <w:r>
        <w:rPr>
          <w:color w:val="010A07"/>
          <w:lang w:bidi="he-IL"/>
        </w:rPr>
        <w:t>/2/ БАНКАТА може да обработва личните данни допълнително на самостоятелно основание по силата на действащото законодателство.</w:t>
      </w:r>
    </w:p>
    <w:p w14:paraId="7D5BB041" w14:textId="77777777" w:rsidR="009C6A47" w:rsidRDefault="003D5926">
      <w:pPr>
        <w:spacing w:before="100" w:after="100"/>
        <w:ind w:firstLine="720"/>
        <w:jc w:val="both"/>
        <w:rPr>
          <w:color w:val="010A07"/>
          <w:lang w:bidi="he-IL"/>
        </w:rPr>
      </w:pPr>
      <w:r>
        <w:rPr>
          <w:color w:val="010A07"/>
          <w:lang w:bidi="he-IL"/>
        </w:rPr>
        <w:t>/3/ ВЪЗЛОЖИТЕЛЯТ задължава Банката да прилага необходимите технически и организационни мерки, за да защити данните от случайно или незаконно унищожаване, или от случайна загуба, от неправомерен достъп, изменение или разпространение, както и от други незаконни форми на обработване.</w:t>
      </w:r>
    </w:p>
    <w:p w14:paraId="4185A0A1" w14:textId="77777777" w:rsidR="009C6A47" w:rsidRDefault="003D5926">
      <w:pPr>
        <w:spacing w:before="100" w:after="100"/>
        <w:ind w:firstLine="720"/>
        <w:jc w:val="both"/>
        <w:rPr>
          <w:color w:val="010A07"/>
          <w:lang w:bidi="he-IL"/>
        </w:rPr>
      </w:pPr>
      <w:r>
        <w:rPr>
          <w:color w:val="010A07"/>
          <w:lang w:bidi="he-IL"/>
        </w:rPr>
        <w:t>/4/ При предаване на данни по електронен път, ВЪЗЛОЖИТЕЛЯТ и БАНКАТА взимат специални мерки за защита.</w:t>
      </w:r>
    </w:p>
    <w:p w14:paraId="3E70136F" w14:textId="77777777" w:rsidR="009C6A47" w:rsidRDefault="003D5926">
      <w:pPr>
        <w:jc w:val="center"/>
        <w:rPr>
          <w:color w:val="010A07"/>
          <w:lang w:bidi="he-IL"/>
        </w:rPr>
      </w:pPr>
      <w:r>
        <w:rPr>
          <w:color w:val="010A07"/>
          <w:lang w:bidi="he-IL"/>
        </w:rPr>
        <w:t>VIII.  ДОПЪЛНИТЕЛНИ РАЗПОРЕДБИ</w:t>
      </w:r>
    </w:p>
    <w:p w14:paraId="6CA66615" w14:textId="77777777" w:rsidR="009C6A47" w:rsidRDefault="003D5926">
      <w:pPr>
        <w:ind w:firstLine="720"/>
        <w:jc w:val="both"/>
        <w:rPr>
          <w:color w:val="010A07"/>
          <w:lang w:bidi="he-IL"/>
        </w:rPr>
      </w:pPr>
      <w:r>
        <w:rPr>
          <w:b/>
          <w:color w:val="010A07"/>
          <w:lang w:bidi="he-IL"/>
        </w:rPr>
        <w:t>Чл. 18.</w:t>
      </w:r>
      <w:r>
        <w:rPr>
          <w:color w:val="010A07"/>
          <w:lang w:bidi="he-IL"/>
        </w:rPr>
        <w:t xml:space="preserve"> С подписването на настоящия договор ВЪЗЛОЖИТЕЛЯТ декларира, че е спазено изискването по чл. 270, ал.3 от Кодекса на труда. БАНКАТА не носи каквато и да било отговорност пред служителите и/или трети лица, ако това изискване не е било спазено. </w:t>
      </w:r>
    </w:p>
    <w:p w14:paraId="46A72EE3" w14:textId="77777777" w:rsidR="009C6A47" w:rsidRDefault="003D5926">
      <w:pPr>
        <w:jc w:val="both"/>
        <w:rPr>
          <w:color w:val="010A07"/>
          <w:lang w:bidi="he-IL"/>
        </w:rPr>
      </w:pPr>
      <w:r>
        <w:rPr>
          <w:color w:val="010A07"/>
          <w:lang w:bidi="he-IL"/>
        </w:rPr>
        <w:tab/>
      </w:r>
      <w:r>
        <w:rPr>
          <w:b/>
          <w:color w:val="010A07"/>
          <w:lang w:bidi="he-IL"/>
        </w:rPr>
        <w:t>Чл.19.</w:t>
      </w:r>
      <w:r>
        <w:rPr>
          <w:color w:val="010A07"/>
          <w:lang w:bidi="he-IL"/>
        </w:rPr>
        <w:t xml:space="preserve"> При невъзможност за разрешаване на спор между страните чрез преговори,  същият се отнася за разрешаване по съдебен ред от компетентния български съд в град София.</w:t>
      </w:r>
    </w:p>
    <w:p w14:paraId="16BE8CAA" w14:textId="77777777" w:rsidR="009C6A47" w:rsidRDefault="003D5926">
      <w:pPr>
        <w:jc w:val="both"/>
        <w:rPr>
          <w:color w:val="010A07"/>
          <w:lang w:bidi="he-IL"/>
        </w:rPr>
      </w:pPr>
      <w:r>
        <w:rPr>
          <w:color w:val="010A07"/>
          <w:lang w:bidi="he-IL"/>
        </w:rPr>
        <w:tab/>
      </w:r>
      <w:r>
        <w:rPr>
          <w:b/>
          <w:color w:val="010A07"/>
          <w:lang w:bidi="he-IL"/>
        </w:rPr>
        <w:t>Чл. 20.</w:t>
      </w:r>
      <w:r>
        <w:rPr>
          <w:color w:val="010A07"/>
          <w:lang w:bidi="he-IL"/>
        </w:rPr>
        <w:t xml:space="preserve"> При поява на причини или обстоятелства, изискващи промяна на някоя/и клаузи от този договор, двете страни ще уредят взаимоотношенията си по пътя на преговорите и чрез подписване на нов договор или допълнително споразумение, с което не може да се сключват клаузи с условия по-неблагоприятни за КЛИЕНТА, от предложението в офертата на БАНКАТА, въз основа на оценката на която, БАНКАТА е избрана за изпълнител на услугите.</w:t>
      </w:r>
    </w:p>
    <w:p w14:paraId="27271333" w14:textId="77777777" w:rsidR="009C6A47" w:rsidRDefault="003D5926">
      <w:pPr>
        <w:ind w:firstLine="720"/>
        <w:jc w:val="both"/>
        <w:rPr>
          <w:color w:val="010A07"/>
          <w:lang w:bidi="he-IL"/>
        </w:rPr>
      </w:pPr>
      <w:r>
        <w:rPr>
          <w:color w:val="010A07"/>
          <w:lang w:bidi="he-IL"/>
        </w:rPr>
        <w:t>Настоящият договор се сключи в два еднообразни екземпляра, по един за всяка от страните.</w:t>
      </w:r>
    </w:p>
    <w:p w14:paraId="21186345" w14:textId="77777777" w:rsidR="009C6A47" w:rsidRDefault="003D5926">
      <w:pPr>
        <w:ind w:firstLine="720"/>
        <w:jc w:val="both"/>
        <w:rPr>
          <w:color w:val="010A07"/>
          <w:lang w:bidi="he-IL"/>
        </w:rPr>
      </w:pPr>
      <w:r>
        <w:rPr>
          <w:color w:val="010A07"/>
          <w:lang w:bidi="he-IL"/>
        </w:rPr>
        <w:t>Приложение: Образец 1 „Преводно нареждане за кредитен превод при условията на масово плащане“;  Образец 2 отчет</w:t>
      </w:r>
    </w:p>
    <w:p w14:paraId="3FA51C71" w14:textId="77777777" w:rsidR="009C6A47" w:rsidRDefault="009C6A47">
      <w:pPr>
        <w:jc w:val="both"/>
        <w:rPr>
          <w:color w:val="010A07"/>
          <w:lang w:bidi="he-IL"/>
        </w:rPr>
      </w:pPr>
    </w:p>
    <w:p w14:paraId="3C40F4BE" w14:textId="77777777" w:rsidR="009C6A47" w:rsidRDefault="003D5926">
      <w:pPr>
        <w:jc w:val="both"/>
        <w:rPr>
          <w:color w:val="010A07"/>
          <w:lang w:bidi="he-IL"/>
        </w:rPr>
      </w:pPr>
      <w:r>
        <w:rPr>
          <w:color w:val="010A07"/>
          <w:lang w:bidi="he-IL"/>
        </w:rPr>
        <w:t>ЗА БАНКАТА:                                                                              ЗА КЛИЕНТА:</w:t>
      </w:r>
    </w:p>
    <w:p w14:paraId="22F9E0C3" w14:textId="77777777" w:rsidR="009C6A47" w:rsidRDefault="009C6A47">
      <w:pPr>
        <w:jc w:val="both"/>
        <w:rPr>
          <w:color w:val="010A07"/>
          <w:lang w:bidi="he-IL"/>
        </w:rPr>
      </w:pPr>
    </w:p>
    <w:p w14:paraId="6730541B" w14:textId="77777777" w:rsidR="009C6A47" w:rsidRDefault="003D5926">
      <w:pPr>
        <w:jc w:val="both"/>
        <w:rPr>
          <w:color w:val="010A07"/>
          <w:lang w:bidi="he-IL"/>
        </w:rPr>
      </w:pPr>
      <w:r>
        <w:rPr>
          <w:color w:val="010A07"/>
          <w:lang w:bidi="he-IL"/>
        </w:rPr>
        <w:t>...............................                                                              Изпълнителен директор:</w:t>
      </w:r>
    </w:p>
    <w:p w14:paraId="441783A6" w14:textId="77777777" w:rsidR="009C6A47" w:rsidRDefault="003D5926">
      <w:pPr>
        <w:jc w:val="both"/>
        <w:rPr>
          <w:color w:val="010A07"/>
          <w:lang w:bidi="he-IL"/>
        </w:rPr>
      </w:pPr>
      <w:r>
        <w:rPr>
          <w:color w:val="010A07"/>
          <w:lang w:bidi="he-IL"/>
        </w:rPr>
        <w:t xml:space="preserve">..............................            </w:t>
      </w:r>
      <w:r>
        <w:rPr>
          <w:color w:val="010A07"/>
          <w:lang w:bidi="he-IL"/>
        </w:rPr>
        <w:tab/>
      </w:r>
      <w:r>
        <w:rPr>
          <w:color w:val="010A07"/>
          <w:lang w:bidi="he-IL"/>
        </w:rPr>
        <w:tab/>
      </w:r>
      <w:r>
        <w:rPr>
          <w:color w:val="010A07"/>
          <w:lang w:bidi="he-IL"/>
        </w:rPr>
        <w:tab/>
      </w:r>
      <w:r>
        <w:rPr>
          <w:color w:val="010A07"/>
          <w:lang w:bidi="he-IL"/>
        </w:rPr>
        <w:tab/>
        <w:t>/</w:t>
      </w:r>
      <w:proofErr w:type="spellStart"/>
      <w:r>
        <w:rPr>
          <w:color w:val="010A07"/>
          <w:lang w:bidi="he-IL"/>
        </w:rPr>
        <w:t>Акад.проф.д</w:t>
      </w:r>
      <w:proofErr w:type="spellEnd"/>
      <w:r>
        <w:rPr>
          <w:color w:val="010A07"/>
          <w:lang w:bidi="he-IL"/>
        </w:rPr>
        <w:t>-р Иван Миланов, дмн/</w:t>
      </w:r>
    </w:p>
    <w:p w14:paraId="55224A19" w14:textId="77777777" w:rsidR="009C6A47" w:rsidRDefault="009C6A47">
      <w:pPr>
        <w:jc w:val="both"/>
        <w:rPr>
          <w:color w:val="010A07"/>
          <w:lang w:bidi="he-IL"/>
        </w:rPr>
      </w:pPr>
    </w:p>
    <w:p w14:paraId="1F819646" w14:textId="77777777" w:rsidR="009C6A47" w:rsidRDefault="003D5926">
      <w:pPr>
        <w:jc w:val="both"/>
        <w:rPr>
          <w:color w:val="010A07"/>
          <w:lang w:bidi="he-IL"/>
        </w:rPr>
      </w:pPr>
      <w:r>
        <w:rPr>
          <w:color w:val="010A07"/>
          <w:lang w:bidi="he-IL"/>
        </w:rPr>
        <w:tab/>
      </w:r>
      <w:r>
        <w:rPr>
          <w:color w:val="010A07"/>
          <w:lang w:bidi="he-IL"/>
        </w:rPr>
        <w:tab/>
      </w:r>
      <w:r>
        <w:rPr>
          <w:color w:val="010A07"/>
          <w:lang w:bidi="he-IL"/>
        </w:rPr>
        <w:tab/>
      </w:r>
      <w:r>
        <w:rPr>
          <w:color w:val="010A07"/>
          <w:lang w:bidi="he-IL"/>
        </w:rPr>
        <w:tab/>
      </w:r>
      <w:r>
        <w:rPr>
          <w:color w:val="010A07"/>
          <w:lang w:bidi="he-IL"/>
        </w:rPr>
        <w:tab/>
      </w:r>
      <w:r>
        <w:rPr>
          <w:color w:val="010A07"/>
          <w:lang w:bidi="he-IL"/>
        </w:rPr>
        <w:tab/>
      </w:r>
      <w:r>
        <w:rPr>
          <w:color w:val="010A07"/>
          <w:lang w:bidi="he-IL"/>
        </w:rPr>
        <w:tab/>
      </w:r>
      <w:r>
        <w:rPr>
          <w:color w:val="010A07"/>
          <w:lang w:bidi="he-IL"/>
        </w:rPr>
        <w:tab/>
        <w:t xml:space="preserve">  Главен счетоводител:</w:t>
      </w:r>
    </w:p>
    <w:p w14:paraId="496EB234" w14:textId="77777777" w:rsidR="009C6A47" w:rsidRDefault="003D5926">
      <w:pPr>
        <w:jc w:val="both"/>
        <w:rPr>
          <w:color w:val="010A07"/>
          <w:lang w:bidi="he-IL"/>
        </w:rPr>
      </w:pPr>
      <w:r>
        <w:rPr>
          <w:color w:val="010A07"/>
          <w:lang w:bidi="he-IL"/>
        </w:rPr>
        <w:tab/>
      </w:r>
      <w:r>
        <w:rPr>
          <w:color w:val="010A07"/>
          <w:lang w:bidi="he-IL"/>
        </w:rPr>
        <w:tab/>
      </w:r>
      <w:r>
        <w:rPr>
          <w:color w:val="010A07"/>
          <w:lang w:bidi="he-IL"/>
        </w:rPr>
        <w:tab/>
      </w:r>
      <w:r>
        <w:rPr>
          <w:color w:val="010A07"/>
          <w:lang w:bidi="he-IL"/>
        </w:rPr>
        <w:tab/>
      </w:r>
      <w:r>
        <w:rPr>
          <w:color w:val="010A07"/>
          <w:lang w:bidi="he-IL"/>
        </w:rPr>
        <w:tab/>
      </w:r>
      <w:r>
        <w:rPr>
          <w:color w:val="010A07"/>
          <w:lang w:bidi="he-IL"/>
        </w:rPr>
        <w:tab/>
      </w:r>
      <w:r>
        <w:rPr>
          <w:color w:val="010A07"/>
          <w:lang w:bidi="he-IL"/>
        </w:rPr>
        <w:tab/>
      </w:r>
      <w:r>
        <w:rPr>
          <w:color w:val="010A07"/>
          <w:lang w:bidi="he-IL"/>
        </w:rPr>
        <w:tab/>
        <w:t xml:space="preserve">  /</w:t>
      </w:r>
      <w:proofErr w:type="spellStart"/>
      <w:r>
        <w:rPr>
          <w:color w:val="010A07"/>
          <w:lang w:bidi="he-IL"/>
        </w:rPr>
        <w:t>Любослава</w:t>
      </w:r>
      <w:proofErr w:type="spellEnd"/>
      <w:r>
        <w:rPr>
          <w:color w:val="010A07"/>
          <w:lang w:bidi="he-IL"/>
        </w:rPr>
        <w:t xml:space="preserve"> Йорданова /</w:t>
      </w:r>
    </w:p>
    <w:p w14:paraId="36B74643" w14:textId="77777777" w:rsidR="009C6A47" w:rsidRDefault="003D5926">
      <w:pPr>
        <w:jc w:val="both"/>
        <w:rPr>
          <w:color w:val="010A07"/>
          <w:lang w:bidi="he-IL"/>
        </w:rPr>
      </w:pPr>
      <w:r>
        <w:rPr>
          <w:color w:val="010A07"/>
          <w:lang w:bidi="he-IL"/>
        </w:rPr>
        <w:tab/>
      </w:r>
      <w:r>
        <w:rPr>
          <w:color w:val="010A07"/>
          <w:lang w:bidi="he-IL"/>
        </w:rPr>
        <w:tab/>
      </w:r>
      <w:r>
        <w:rPr>
          <w:color w:val="010A07"/>
          <w:lang w:bidi="he-IL"/>
        </w:rPr>
        <w:tab/>
      </w:r>
      <w:r>
        <w:rPr>
          <w:color w:val="010A07"/>
          <w:lang w:bidi="he-IL"/>
        </w:rPr>
        <w:tab/>
      </w:r>
      <w:r>
        <w:rPr>
          <w:color w:val="010A07"/>
          <w:lang w:bidi="he-IL"/>
        </w:rPr>
        <w:tab/>
      </w:r>
      <w:r>
        <w:rPr>
          <w:color w:val="010A07"/>
          <w:lang w:bidi="he-IL"/>
        </w:rPr>
        <w:tab/>
      </w:r>
      <w:r>
        <w:rPr>
          <w:color w:val="010A07"/>
          <w:lang w:bidi="he-IL"/>
        </w:rPr>
        <w:tab/>
      </w:r>
      <w:r>
        <w:rPr>
          <w:color w:val="010A07"/>
          <w:lang w:bidi="he-IL"/>
        </w:rPr>
        <w:tab/>
      </w:r>
      <w:r>
        <w:rPr>
          <w:color w:val="010A07"/>
          <w:lang w:bidi="he-IL"/>
        </w:rPr>
        <w:tab/>
      </w:r>
    </w:p>
    <w:p w14:paraId="300F5C38" w14:textId="77777777" w:rsidR="009C6A47" w:rsidRDefault="003D5926">
      <w:pPr>
        <w:jc w:val="both"/>
        <w:rPr>
          <w:color w:val="010A07"/>
          <w:lang w:bidi="he-IL"/>
        </w:rPr>
      </w:pPr>
      <w:r>
        <w:rPr>
          <w:color w:val="010A07"/>
          <w:lang w:bidi="he-IL"/>
        </w:rPr>
        <w:tab/>
      </w:r>
      <w:r>
        <w:rPr>
          <w:color w:val="010A07"/>
          <w:lang w:bidi="he-IL"/>
        </w:rPr>
        <w:tab/>
      </w:r>
      <w:r>
        <w:rPr>
          <w:color w:val="010A07"/>
          <w:lang w:bidi="he-IL"/>
        </w:rPr>
        <w:tab/>
      </w:r>
      <w:r>
        <w:rPr>
          <w:color w:val="010A07"/>
          <w:lang w:bidi="he-IL"/>
        </w:rPr>
        <w:tab/>
      </w:r>
      <w:r>
        <w:rPr>
          <w:color w:val="010A07"/>
          <w:lang w:bidi="he-IL"/>
        </w:rPr>
        <w:tab/>
      </w:r>
      <w:r>
        <w:rPr>
          <w:color w:val="010A07"/>
          <w:lang w:bidi="he-IL"/>
        </w:rPr>
        <w:tab/>
        <w:t>Юрисконсулт:</w:t>
      </w:r>
      <w:r>
        <w:rPr>
          <w:color w:val="010A07"/>
          <w:lang w:bidi="he-IL"/>
        </w:rPr>
        <w:tab/>
        <w:t>/Даниела Димитрова/</w:t>
      </w:r>
    </w:p>
    <w:sectPr w:rsidR="009C6A47">
      <w:footerReference w:type="default" r:id="rId14"/>
      <w:pgSz w:w="11906" w:h="16838"/>
      <w:pgMar w:top="1438" w:right="1466" w:bottom="719" w:left="1417" w:header="0"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662C0B" w14:textId="77777777" w:rsidR="0000300D" w:rsidRDefault="0000300D">
      <w:r>
        <w:separator/>
      </w:r>
    </w:p>
  </w:endnote>
  <w:endnote w:type="continuationSeparator" w:id="0">
    <w:p w14:paraId="566CF902" w14:textId="77777777" w:rsidR="0000300D" w:rsidRDefault="00003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Liberation Sans">
    <w:altName w:val="Arial"/>
    <w:charset w:val="CC"/>
    <w:family w:val="roman"/>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548E17" w14:textId="77777777" w:rsidR="009C6A47" w:rsidRDefault="009C6A4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A2467" w14:textId="77777777" w:rsidR="009C6A47" w:rsidRDefault="009C6A4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ADF2B" w14:textId="00C760CE" w:rsidR="009C6A47" w:rsidRDefault="003D5926">
    <w:pPr>
      <w:pStyle w:val="ae"/>
    </w:pPr>
    <w:r>
      <w:fldChar w:fldCharType="begin"/>
    </w:r>
    <w:r>
      <w:instrText>PAGE</w:instrText>
    </w:r>
    <w:r>
      <w:fldChar w:fldCharType="separate"/>
    </w:r>
    <w:r w:rsidR="004633AC">
      <w:rPr>
        <w:noProof/>
      </w:rPr>
      <w:t>5</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127941" w14:textId="77777777" w:rsidR="009C6A47" w:rsidRDefault="009C6A47"/>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A5FA6" w14:textId="77777777" w:rsidR="009C6A47" w:rsidRDefault="009C6A47"/>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96A316" w14:textId="77777777" w:rsidR="009C6A47" w:rsidRDefault="009C6A4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C01418" w14:textId="77777777" w:rsidR="0000300D" w:rsidRDefault="0000300D">
      <w:r>
        <w:separator/>
      </w:r>
    </w:p>
  </w:footnote>
  <w:footnote w:type="continuationSeparator" w:id="0">
    <w:p w14:paraId="2B5F575C" w14:textId="77777777" w:rsidR="0000300D" w:rsidRDefault="000030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8C5311"/>
    <w:multiLevelType w:val="multilevel"/>
    <w:tmpl w:val="DAF230F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1F483909"/>
    <w:multiLevelType w:val="multilevel"/>
    <w:tmpl w:val="A38EF45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2322105C"/>
    <w:multiLevelType w:val="multilevel"/>
    <w:tmpl w:val="807A350A"/>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39E2D8E"/>
    <w:multiLevelType w:val="multilevel"/>
    <w:tmpl w:val="D4F8DD94"/>
    <w:lvl w:ilvl="0">
      <w:start w:val="6"/>
      <w:numFmt w:val="decimal"/>
      <w:lvlText w:val="%1."/>
      <w:lvlJc w:val="left"/>
      <w:pPr>
        <w:tabs>
          <w:tab w:val="num" w:pos="450"/>
        </w:tabs>
        <w:ind w:left="450" w:hanging="450"/>
      </w:pPr>
      <w:rPr>
        <w:rFonts w:cs="Courier New"/>
      </w:rPr>
    </w:lvl>
    <w:lvl w:ilvl="1">
      <w:start w:val="1"/>
      <w:numFmt w:val="decimal"/>
      <w:lvlText w:val="%1.%2."/>
      <w:lvlJc w:val="left"/>
      <w:pPr>
        <w:tabs>
          <w:tab w:val="num" w:pos="630"/>
        </w:tabs>
        <w:ind w:left="630" w:hanging="450"/>
      </w:pPr>
      <w:rPr>
        <w:rFonts w:cs="Wingdings"/>
      </w:rPr>
    </w:lvl>
    <w:lvl w:ilvl="2">
      <w:start w:val="1"/>
      <w:numFmt w:val="decimal"/>
      <w:lvlText w:val="%3."/>
      <w:lvlJc w:val="left"/>
      <w:pPr>
        <w:tabs>
          <w:tab w:val="num" w:pos="1080"/>
        </w:tabs>
        <w:ind w:left="1080" w:hanging="720"/>
      </w:pPr>
      <w:rPr>
        <w:rFonts w:cs="Symbol"/>
      </w:rPr>
    </w:lvl>
    <w:lvl w:ilvl="3">
      <w:start w:val="1"/>
      <w:numFmt w:val="decimal"/>
      <w:lvlText w:val="%1.%2.%3.%4."/>
      <w:lvlJc w:val="left"/>
      <w:pPr>
        <w:tabs>
          <w:tab w:val="num" w:pos="1260"/>
        </w:tabs>
        <w:ind w:left="1260" w:hanging="720"/>
      </w:pPr>
      <w:rPr>
        <w:rFonts w:cs="Courier New"/>
      </w:rPr>
    </w:lvl>
    <w:lvl w:ilvl="4">
      <w:start w:val="1"/>
      <w:numFmt w:val="decimal"/>
      <w:lvlText w:val="%1.%2.%3.%4.%5."/>
      <w:lvlJc w:val="left"/>
      <w:pPr>
        <w:tabs>
          <w:tab w:val="num" w:pos="1800"/>
        </w:tabs>
        <w:ind w:left="1800" w:hanging="1080"/>
      </w:pPr>
      <w:rPr>
        <w:rFonts w:cs="Wingdings"/>
      </w:rPr>
    </w:lvl>
    <w:lvl w:ilvl="5">
      <w:start w:val="1"/>
      <w:numFmt w:val="decimal"/>
      <w:lvlText w:val="%1.%2.%3.%4.%5.%6."/>
      <w:lvlJc w:val="left"/>
      <w:pPr>
        <w:tabs>
          <w:tab w:val="num" w:pos="1980"/>
        </w:tabs>
        <w:ind w:left="1980" w:hanging="1080"/>
      </w:pPr>
      <w:rPr>
        <w:rFonts w:cs="Symbol"/>
      </w:rPr>
    </w:lvl>
    <w:lvl w:ilvl="6">
      <w:start w:val="1"/>
      <w:numFmt w:val="decimal"/>
      <w:lvlText w:val="%1.%2.%3.%4.%5.%6.%7."/>
      <w:lvlJc w:val="left"/>
      <w:pPr>
        <w:tabs>
          <w:tab w:val="num" w:pos="2160"/>
        </w:tabs>
        <w:ind w:left="2160" w:hanging="1080"/>
      </w:pPr>
      <w:rPr>
        <w:rFonts w:cs="Courier New"/>
      </w:rPr>
    </w:lvl>
    <w:lvl w:ilvl="7">
      <w:start w:val="1"/>
      <w:numFmt w:val="decimal"/>
      <w:lvlText w:val="%1.%2.%3.%4.%5.%6.%7.%8."/>
      <w:lvlJc w:val="left"/>
      <w:pPr>
        <w:tabs>
          <w:tab w:val="num" w:pos="2700"/>
        </w:tabs>
        <w:ind w:left="2700" w:hanging="1440"/>
      </w:pPr>
      <w:rPr>
        <w:rFonts w:cs="Wingdings"/>
      </w:rPr>
    </w:lvl>
    <w:lvl w:ilvl="8">
      <w:start w:val="1"/>
      <w:numFmt w:val="decimal"/>
      <w:lvlText w:val="%1.%2.%3.%4.%5.%6.%7.%8.%9."/>
      <w:lvlJc w:val="left"/>
      <w:pPr>
        <w:tabs>
          <w:tab w:val="num" w:pos="2880"/>
        </w:tabs>
        <w:ind w:left="2880" w:hanging="1440"/>
      </w:pPr>
      <w:rPr>
        <w:color w:val="auto"/>
      </w:rPr>
    </w:lvl>
  </w:abstractNum>
  <w:abstractNum w:abstractNumId="4" w15:restartNumberingAfterBreak="0">
    <w:nsid w:val="3CCE6672"/>
    <w:multiLevelType w:val="multilevel"/>
    <w:tmpl w:val="D3609610"/>
    <w:lvl w:ilvl="0">
      <w:start w:val="1"/>
      <w:numFmt w:val="bullet"/>
      <w:lvlText w:val=""/>
      <w:lvlJc w:val="left"/>
      <w:pPr>
        <w:tabs>
          <w:tab w:val="num" w:pos="1428"/>
        </w:tabs>
        <w:ind w:left="1428" w:hanging="360"/>
      </w:pPr>
      <w:rPr>
        <w:rFonts w:ascii="Symbol" w:hAnsi="Symbol" w:cs="Symbol"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cs="Wingdings" w:hint="default"/>
      </w:rPr>
    </w:lvl>
    <w:lvl w:ilvl="3">
      <w:start w:val="1"/>
      <w:numFmt w:val="bullet"/>
      <w:lvlText w:val=""/>
      <w:lvlJc w:val="left"/>
      <w:pPr>
        <w:tabs>
          <w:tab w:val="num" w:pos="3588"/>
        </w:tabs>
        <w:ind w:left="3588" w:hanging="360"/>
      </w:pPr>
      <w:rPr>
        <w:rFonts w:ascii="Symbol" w:hAnsi="Symbol" w:cs="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cs="Wingdings" w:hint="default"/>
      </w:rPr>
    </w:lvl>
    <w:lvl w:ilvl="6">
      <w:start w:val="1"/>
      <w:numFmt w:val="bullet"/>
      <w:lvlText w:val=""/>
      <w:lvlJc w:val="left"/>
      <w:pPr>
        <w:tabs>
          <w:tab w:val="num" w:pos="5748"/>
        </w:tabs>
        <w:ind w:left="5748" w:hanging="360"/>
      </w:pPr>
      <w:rPr>
        <w:rFonts w:ascii="Symbol" w:hAnsi="Symbol" w:cs="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cs="Wingdings" w:hint="default"/>
      </w:rPr>
    </w:lvl>
  </w:abstractNum>
  <w:abstractNum w:abstractNumId="5" w15:restartNumberingAfterBreak="0">
    <w:nsid w:val="3D0516D1"/>
    <w:multiLevelType w:val="multilevel"/>
    <w:tmpl w:val="EA02D0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E5D380F"/>
    <w:multiLevelType w:val="multilevel"/>
    <w:tmpl w:val="AE989BE8"/>
    <w:lvl w:ilvl="0">
      <w:start w:val="1"/>
      <w:numFmt w:val="bullet"/>
      <w:lvlText w:val=""/>
      <w:lvlJc w:val="left"/>
      <w:pPr>
        <w:tabs>
          <w:tab w:val="num" w:pos="1428"/>
        </w:tabs>
        <w:ind w:left="1428" w:hanging="360"/>
      </w:pPr>
      <w:rPr>
        <w:rFonts w:ascii="Symbol" w:hAnsi="Symbol" w:cs="Symbol" w:hint="default"/>
        <w:b/>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cs="Wingdings" w:hint="default"/>
      </w:rPr>
    </w:lvl>
    <w:lvl w:ilvl="3">
      <w:start w:val="1"/>
      <w:numFmt w:val="bullet"/>
      <w:lvlText w:val=""/>
      <w:lvlJc w:val="left"/>
      <w:pPr>
        <w:tabs>
          <w:tab w:val="num" w:pos="3588"/>
        </w:tabs>
        <w:ind w:left="3588" w:hanging="360"/>
      </w:pPr>
      <w:rPr>
        <w:rFonts w:ascii="Symbol" w:hAnsi="Symbol" w:cs="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cs="Wingdings" w:hint="default"/>
      </w:rPr>
    </w:lvl>
    <w:lvl w:ilvl="6">
      <w:start w:val="1"/>
      <w:numFmt w:val="bullet"/>
      <w:lvlText w:val=""/>
      <w:lvlJc w:val="left"/>
      <w:pPr>
        <w:tabs>
          <w:tab w:val="num" w:pos="5748"/>
        </w:tabs>
        <w:ind w:left="5748" w:hanging="360"/>
      </w:pPr>
      <w:rPr>
        <w:rFonts w:ascii="Symbol" w:hAnsi="Symbol" w:cs="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cs="Wingdings" w:hint="default"/>
      </w:rPr>
    </w:lvl>
  </w:abstractNum>
  <w:num w:numId="1">
    <w:abstractNumId w:val="4"/>
  </w:num>
  <w:num w:numId="2">
    <w:abstractNumId w:val="6"/>
  </w:num>
  <w:num w:numId="3">
    <w:abstractNumId w:val="5"/>
  </w:num>
  <w:num w:numId="4">
    <w:abstractNumId w:val="2"/>
  </w:num>
  <w:num w:numId="5">
    <w:abstractNumId w:val="1"/>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A47"/>
    <w:rsid w:val="0000300D"/>
    <w:rsid w:val="00053485"/>
    <w:rsid w:val="00053EAA"/>
    <w:rsid w:val="00187CF6"/>
    <w:rsid w:val="00215F35"/>
    <w:rsid w:val="00234D29"/>
    <w:rsid w:val="0025158E"/>
    <w:rsid w:val="002D40E7"/>
    <w:rsid w:val="003D5926"/>
    <w:rsid w:val="00416192"/>
    <w:rsid w:val="004633AC"/>
    <w:rsid w:val="00540514"/>
    <w:rsid w:val="00551B79"/>
    <w:rsid w:val="005B7257"/>
    <w:rsid w:val="005D1AD3"/>
    <w:rsid w:val="00612101"/>
    <w:rsid w:val="00753BD8"/>
    <w:rsid w:val="007A69D6"/>
    <w:rsid w:val="007B7128"/>
    <w:rsid w:val="007C2742"/>
    <w:rsid w:val="00807553"/>
    <w:rsid w:val="008346BF"/>
    <w:rsid w:val="00943BA1"/>
    <w:rsid w:val="00967F95"/>
    <w:rsid w:val="00987265"/>
    <w:rsid w:val="009C6A47"/>
    <w:rsid w:val="009D305F"/>
    <w:rsid w:val="009D5765"/>
    <w:rsid w:val="009E3332"/>
    <w:rsid w:val="009F5BA6"/>
    <w:rsid w:val="00A07153"/>
    <w:rsid w:val="00AA52CD"/>
    <w:rsid w:val="00AD19A1"/>
    <w:rsid w:val="00BE0E1B"/>
    <w:rsid w:val="00D0245E"/>
    <w:rsid w:val="00D06847"/>
    <w:rsid w:val="00D838B6"/>
    <w:rsid w:val="00DA7C08"/>
    <w:rsid w:val="00DF26C6"/>
    <w:rsid w:val="00E92340"/>
  </w:rsids>
  <m:mathPr>
    <m:mathFont m:val="Cambria Math"/>
    <m:brkBin m:val="before"/>
    <m:brkBinSub m:val="--"/>
    <m:smallFrac m:val="0"/>
    <m:dispDef/>
    <m:lMargin m:val="0"/>
    <m:rMargin m:val="0"/>
    <m:defJc m:val="centerGroup"/>
    <m:wrapIndent m:val="1440"/>
    <m:intLim m:val="subSup"/>
    <m:naryLim m:val="undOvr"/>
  </m:mathPr>
  <w:themeFontLang w:val="bg-BG"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B3138"/>
  <w15:docId w15:val="{EE3B47FA-C343-4095-8156-B2D54A4BB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bg-BG" w:eastAsia="zh-CN" w:bidi="hi-IN"/>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annotation text" w:semiHidden="1" w:unhideWhenUsed="1"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qFormat="1"/>
    <w:lsdException w:name="Body Text 3" w:semiHidden="1" w:unhideWhenUsed="1"/>
    <w:lsdException w:name="Body Text Indent 2" w:qFormat="1"/>
    <w:lsdException w:name="Body Text Indent 3" w:qFormat="1"/>
    <w:lsdException w:name="Block Text"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imes New Roman"/>
      <w:sz w:val="24"/>
      <w:szCs w:val="24"/>
      <w:lang w:eastAsia="bg-BG" w:bidi="ar-SA"/>
    </w:rPr>
  </w:style>
  <w:style w:type="paragraph" w:styleId="1">
    <w:name w:val="heading 1"/>
    <w:basedOn w:val="a"/>
    <w:qFormat/>
    <w:pPr>
      <w:keepNext/>
      <w:spacing w:before="240" w:after="60"/>
      <w:outlineLvl w:val="0"/>
    </w:pPr>
    <w:rPr>
      <w:rFonts w:ascii="Arial" w:hAnsi="Arial" w:cs="Arial"/>
      <w:b/>
      <w:bCs/>
      <w:kern w:val="2"/>
      <w:sz w:val="32"/>
      <w:szCs w:val="32"/>
    </w:rPr>
  </w:style>
  <w:style w:type="paragraph" w:styleId="3">
    <w:name w:val="heading 3"/>
    <w:basedOn w:val="a"/>
    <w:qFormat/>
    <w:pPr>
      <w:keepNext/>
      <w:spacing w:line="360" w:lineRule="auto"/>
      <w:ind w:right="-1759" w:firstLine="720"/>
      <w:jc w:val="center"/>
      <w:outlineLvl w:val="2"/>
    </w:pPr>
    <w:rPr>
      <w:szCs w:val="20"/>
    </w:rPr>
  </w:style>
  <w:style w:type="paragraph" w:styleId="4">
    <w:name w:val="heading 4"/>
    <w:basedOn w:val="a"/>
    <w:qFormat/>
    <w:pPr>
      <w:keepNext/>
      <w:outlineLvl w:val="3"/>
    </w:pPr>
    <w:rPr>
      <w:sz w:val="28"/>
      <w:szCs w:val="20"/>
    </w:rPr>
  </w:style>
  <w:style w:type="paragraph" w:styleId="5">
    <w:name w:val="heading 5"/>
    <w:basedOn w:val="a"/>
    <w:qFormat/>
    <w:pPr>
      <w:keepNext/>
      <w:spacing w:line="360" w:lineRule="auto"/>
      <w:outlineLvl w:val="4"/>
    </w:pPr>
    <w:rPr>
      <w:sz w:val="32"/>
      <w:szCs w:val="20"/>
    </w:rPr>
  </w:style>
  <w:style w:type="paragraph" w:styleId="7">
    <w:name w:val="heading 7"/>
    <w:basedOn w:val="a"/>
    <w:qFormat/>
    <w:pPr>
      <w:keepNext/>
      <w:outlineLvl w:val="6"/>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semiHidden/>
    <w:unhideWhenUsed/>
    <w:qFormat/>
    <w:rPr>
      <w:sz w:val="16"/>
      <w:szCs w:val="16"/>
    </w:rPr>
  </w:style>
  <w:style w:type="character" w:styleId="a4">
    <w:name w:val="Hyperlink"/>
    <w:rPr>
      <w:color w:val="000080"/>
      <w:u w:val="single"/>
    </w:rPr>
  </w:style>
  <w:style w:type="character" w:customStyle="1" w:styleId="10">
    <w:name w:val="Хипервръзка1"/>
    <w:qFormat/>
    <w:rPr>
      <w:color w:val="0000FF"/>
      <w:u w:val="single"/>
    </w:rPr>
  </w:style>
  <w:style w:type="character" w:customStyle="1" w:styleId="FontStyle16">
    <w:name w:val="Font Style16"/>
    <w:qFormat/>
    <w:rPr>
      <w:rFonts w:ascii="Arial" w:hAnsi="Arial" w:cs="Arial"/>
      <w:b/>
      <w:bCs/>
      <w:sz w:val="18"/>
      <w:szCs w:val="18"/>
    </w:rPr>
  </w:style>
  <w:style w:type="character" w:customStyle="1" w:styleId="2">
    <w:name w:val="Основен текст 2 Знак"/>
    <w:qFormat/>
    <w:rPr>
      <w:sz w:val="24"/>
      <w:szCs w:val="24"/>
    </w:rPr>
  </w:style>
  <w:style w:type="character" w:customStyle="1" w:styleId="ala2">
    <w:name w:val="al_a2"/>
    <w:qFormat/>
  </w:style>
  <w:style w:type="character" w:customStyle="1" w:styleId="apple-converted-space">
    <w:name w:val="apple-converted-space"/>
    <w:basedOn w:val="a0"/>
    <w:qFormat/>
  </w:style>
  <w:style w:type="character" w:customStyle="1" w:styleId="a5">
    <w:name w:val="Текст на коментар Знак"/>
    <w:basedOn w:val="a0"/>
    <w:semiHidden/>
    <w:qFormat/>
  </w:style>
  <w:style w:type="character" w:customStyle="1" w:styleId="a6">
    <w:name w:val="Предмет на коментар Знак"/>
    <w:basedOn w:val="a5"/>
    <w:semiHidden/>
    <w:qFormat/>
    <w:rPr>
      <w:b/>
      <w:bCs/>
    </w:rPr>
  </w:style>
  <w:style w:type="character" w:customStyle="1" w:styleId="FootnoteCharacters">
    <w:name w:val="Footnote Characters"/>
    <w:qFormat/>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a"/>
    <w:next w:val="a7"/>
    <w:qFormat/>
    <w:pPr>
      <w:keepNext/>
      <w:spacing w:before="240" w:after="120"/>
    </w:pPr>
    <w:rPr>
      <w:rFonts w:ascii="Liberation Sans" w:eastAsia="Microsoft YaHei" w:hAnsi="Liberation Sans" w:cs="Mangal"/>
      <w:sz w:val="28"/>
      <w:szCs w:val="28"/>
    </w:rPr>
  </w:style>
  <w:style w:type="paragraph" w:styleId="a7">
    <w:name w:val="Body Text"/>
    <w:basedOn w:val="a"/>
    <w:pPr>
      <w:jc w:val="both"/>
    </w:pPr>
    <w:rPr>
      <w:sz w:val="28"/>
      <w:szCs w:val="20"/>
      <w:lang w:eastAsia="en-US"/>
    </w:rPr>
  </w:style>
  <w:style w:type="paragraph" w:styleId="a8">
    <w:name w:val="List"/>
    <w:basedOn w:val="a7"/>
    <w:rPr>
      <w:rFonts w:cs="Mangal"/>
    </w:rPr>
  </w:style>
  <w:style w:type="paragraph" w:styleId="a9">
    <w:name w:val="caption"/>
    <w:basedOn w:val="a"/>
    <w:qFormat/>
    <w:pPr>
      <w:suppressLineNumbers/>
      <w:spacing w:before="120" w:after="120"/>
    </w:pPr>
    <w:rPr>
      <w:rFonts w:cs="Mangal"/>
      <w:i/>
      <w:iCs/>
    </w:rPr>
  </w:style>
  <w:style w:type="paragraph" w:customStyle="1" w:styleId="Index">
    <w:name w:val="Index"/>
    <w:basedOn w:val="a"/>
    <w:qFormat/>
    <w:pPr>
      <w:suppressLineNumbers/>
    </w:pPr>
    <w:rPr>
      <w:rFonts w:cs="Mangal"/>
    </w:rPr>
  </w:style>
  <w:style w:type="paragraph" w:styleId="aa">
    <w:name w:val="Balloon Text"/>
    <w:basedOn w:val="a"/>
    <w:semiHidden/>
    <w:qFormat/>
    <w:rPr>
      <w:rFonts w:ascii="Tahoma" w:hAnsi="Tahoma" w:cs="Tahoma"/>
      <w:sz w:val="16"/>
      <w:szCs w:val="16"/>
    </w:rPr>
  </w:style>
  <w:style w:type="paragraph" w:styleId="20">
    <w:name w:val="Body Text 2"/>
    <w:basedOn w:val="a"/>
    <w:qFormat/>
    <w:pPr>
      <w:spacing w:after="120" w:line="480" w:lineRule="auto"/>
    </w:pPr>
  </w:style>
  <w:style w:type="paragraph" w:styleId="ab">
    <w:name w:val="Body Text Indent"/>
    <w:basedOn w:val="a"/>
    <w:pPr>
      <w:spacing w:after="120"/>
      <w:ind w:left="283"/>
    </w:pPr>
  </w:style>
  <w:style w:type="paragraph" w:styleId="21">
    <w:name w:val="Body Text Indent 2"/>
    <w:basedOn w:val="a"/>
    <w:qFormat/>
    <w:pPr>
      <w:spacing w:after="120" w:line="480" w:lineRule="auto"/>
      <w:ind w:left="283"/>
    </w:pPr>
  </w:style>
  <w:style w:type="paragraph" w:styleId="30">
    <w:name w:val="Body Text Indent 3"/>
    <w:basedOn w:val="a"/>
    <w:qFormat/>
    <w:pPr>
      <w:ind w:firstLine="851"/>
      <w:jc w:val="both"/>
    </w:pPr>
    <w:rPr>
      <w:sz w:val="26"/>
      <w:szCs w:val="20"/>
      <w:lang w:val="en-US"/>
    </w:rPr>
  </w:style>
  <w:style w:type="paragraph" w:styleId="ac">
    <w:name w:val="annotation text"/>
    <w:basedOn w:val="a"/>
    <w:semiHidden/>
    <w:unhideWhenUsed/>
    <w:qFormat/>
    <w:rPr>
      <w:sz w:val="20"/>
      <w:szCs w:val="20"/>
    </w:rPr>
  </w:style>
  <w:style w:type="paragraph" w:styleId="ad">
    <w:name w:val="annotation subject"/>
    <w:basedOn w:val="ac"/>
    <w:semiHidden/>
    <w:unhideWhenUsed/>
    <w:qFormat/>
    <w:rPr>
      <w:b/>
      <w:bCs/>
    </w:rPr>
  </w:style>
  <w:style w:type="paragraph" w:customStyle="1" w:styleId="HeaderandFooter">
    <w:name w:val="Header and Footer"/>
    <w:basedOn w:val="a"/>
    <w:qFormat/>
  </w:style>
  <w:style w:type="paragraph" w:styleId="ae">
    <w:name w:val="footer"/>
    <w:basedOn w:val="a"/>
    <w:pPr>
      <w:tabs>
        <w:tab w:val="center" w:pos="4536"/>
        <w:tab w:val="right" w:pos="9072"/>
      </w:tabs>
    </w:pPr>
  </w:style>
  <w:style w:type="paragraph" w:styleId="af">
    <w:name w:val="footnote text"/>
    <w:basedOn w:val="a"/>
    <w:pPr>
      <w:suppressLineNumbers/>
      <w:ind w:left="339" w:hanging="339"/>
    </w:pPr>
    <w:rPr>
      <w:sz w:val="20"/>
      <w:szCs w:val="20"/>
    </w:rPr>
  </w:style>
  <w:style w:type="paragraph" w:styleId="af0">
    <w:name w:val="header"/>
    <w:basedOn w:val="a"/>
    <w:pPr>
      <w:tabs>
        <w:tab w:val="center" w:pos="4536"/>
        <w:tab w:val="right" w:pos="9072"/>
      </w:tabs>
    </w:pPr>
  </w:style>
  <w:style w:type="paragraph" w:customStyle="1" w:styleId="ParaCharChar">
    <w:name w:val="默认段落字体 Para Char Char"/>
    <w:basedOn w:val="a"/>
    <w:qFormat/>
    <w:pPr>
      <w:widowControl w:val="0"/>
      <w:tabs>
        <w:tab w:val="left" w:pos="5040"/>
      </w:tabs>
      <w:ind w:left="5040" w:hanging="720"/>
      <w:jc w:val="both"/>
    </w:pPr>
    <w:rPr>
      <w:rFonts w:ascii="Arial" w:eastAsia="SimSun" w:hAnsi="Arial" w:cs="Arial"/>
      <w:kern w:val="2"/>
      <w:sz w:val="20"/>
      <w:lang w:val="en-US" w:eastAsia="zh-CN"/>
    </w:rPr>
  </w:style>
  <w:style w:type="paragraph" w:customStyle="1" w:styleId="Char1CharCharCharCharCharChar1CharCharCharCharCharCharCharCharCharCharCharChar">
    <w:name w:val="Char1 Char Char Char Char Char Char Знак Знак1 Char Char Знак Знак Char Char Char Char Char Char Char Char Char Char"/>
    <w:basedOn w:val="a"/>
    <w:qFormat/>
    <w:pPr>
      <w:tabs>
        <w:tab w:val="left" w:pos="709"/>
      </w:tabs>
    </w:pPr>
    <w:rPr>
      <w:rFonts w:ascii="Tahoma" w:hAnsi="Tahoma"/>
      <w:lang w:val="pl-PL" w:eastAsia="pl-PL"/>
    </w:rPr>
  </w:style>
  <w:style w:type="paragraph" w:customStyle="1" w:styleId="ListParagraph1">
    <w:name w:val="List Paragraph1"/>
    <w:basedOn w:val="a"/>
    <w:qFormat/>
    <w:pPr>
      <w:ind w:left="720"/>
      <w:contextualSpacing/>
    </w:pPr>
    <w:rPr>
      <w:lang w:val="en-GB" w:eastAsia="en-US"/>
    </w:rPr>
  </w:style>
  <w:style w:type="paragraph" w:styleId="af1">
    <w:name w:val="List Paragraph"/>
    <w:basedOn w:val="a"/>
    <w:uiPriority w:val="34"/>
    <w:qFormat/>
    <w:pPr>
      <w:ind w:left="720"/>
      <w:contextualSpacing/>
    </w:pPr>
  </w:style>
  <w:style w:type="paragraph" w:customStyle="1" w:styleId="Style">
    <w:name w:val="Style"/>
    <w:qFormat/>
    <w:pPr>
      <w:suppressAutoHyphens/>
      <w:ind w:left="140" w:right="140" w:firstLine="840"/>
      <w:jc w:val="both"/>
    </w:pPr>
    <w:rPr>
      <w:rFonts w:eastAsia="Times New Roman"/>
      <w:sz w:val="24"/>
      <w:szCs w:val="24"/>
      <w:lang w:eastAsia="ar-SA" w:bidi="ar-SA"/>
    </w:rPr>
  </w:style>
  <w:style w:type="paragraph" w:customStyle="1" w:styleId="TableContents">
    <w:name w:val="Table Contents"/>
    <w:basedOn w:val="a"/>
    <w:qFormat/>
    <w:pPr>
      <w:suppressLineNumbers/>
    </w:pPr>
  </w:style>
  <w:style w:type="paragraph" w:customStyle="1" w:styleId="TableHeading">
    <w:name w:val="Table Heading"/>
    <w:basedOn w:val="TableContents"/>
    <w:qFormat/>
    <w:pPr>
      <w:jc w:val="center"/>
    </w:pPr>
    <w:rPr>
      <w:b/>
      <w:bCs/>
    </w:rPr>
  </w:style>
  <w:style w:type="table" w:styleId="af2">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ubalnp@yahoo.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30E436-6E20-4210-904C-620833095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17</Pages>
  <Words>5753</Words>
  <Characters>32793</Characters>
  <Application>Microsoft Office Word</Application>
  <DocSecurity>0</DocSecurity>
  <Lines>273</Lines>
  <Paragraphs>76</Paragraphs>
  <ScaleCrop>false</ScaleCrop>
  <HeadingPairs>
    <vt:vector size="2" baseType="variant">
      <vt:variant>
        <vt:lpstr>Заглавие</vt:lpstr>
      </vt:variant>
      <vt:variant>
        <vt:i4>1</vt:i4>
      </vt:variant>
    </vt:vector>
  </HeadingPairs>
  <TitlesOfParts>
    <vt:vector size="1" baseType="lpstr">
      <vt:lpstr>1111</vt:lpstr>
    </vt:vector>
  </TitlesOfParts>
  <Company>UMBAL</Company>
  <LinksUpToDate>false</LinksUpToDate>
  <CharactersWithSpaces>38470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1111</dc:title>
  <dc:subject/>
  <dc:creator>Milena Trifonova</dc:creator>
  <dc:description/>
  <cp:lastModifiedBy>Евтимия Царева</cp:lastModifiedBy>
  <cp:revision>9</cp:revision>
  <cp:lastPrinted>2024-01-16T07:47:00Z</cp:lastPrinted>
  <dcterms:created xsi:type="dcterms:W3CDTF">2024-01-16T06:31:00Z</dcterms:created>
  <dcterms:modified xsi:type="dcterms:W3CDTF">2024-01-16T13:29:00Z</dcterms:modified>
  <dc:language>bg-BG</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UMBAL</vt:lpwstr>
  </property>
  <property fmtid="{D5CDD505-2E9C-101B-9397-08002B2CF9AE}" pid="4" name="DocSecurity">
    <vt:i4>0</vt:i4>
  </property>
  <property fmtid="{D5CDD505-2E9C-101B-9397-08002B2CF9AE}" pid="5" name="HyperlinksChanged">
    <vt:bool>false</vt:bool>
  </property>
  <property fmtid="{D5CDD505-2E9C-101B-9397-08002B2CF9AE}" pid="6" name="ICV">
    <vt:lpwstr>19D1202EF6E3485A8223C933160CF49F_12</vt:lpwstr>
  </property>
  <property fmtid="{D5CDD505-2E9C-101B-9397-08002B2CF9AE}" pid="7" name="KSOProductBuildVer">
    <vt:lpwstr>1033-12.2.0.13412</vt:lpwstr>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