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C3F" w:rsidRDefault="007F7C3F" w:rsidP="00B616C5">
      <w:pPr>
        <w:pStyle w:val="Heading7"/>
        <w:tabs>
          <w:tab w:val="left" w:pos="2970"/>
          <w:tab w:val="center" w:pos="4781"/>
        </w:tabs>
        <w:spacing w:line="360" w:lineRule="auto"/>
        <w:jc w:val="center"/>
        <w:rPr>
          <w:b/>
        </w:rPr>
      </w:pPr>
      <w:r w:rsidRPr="00747055">
        <w:rPr>
          <w:b/>
        </w:rPr>
        <w:t>С Ъ О Б Щ Е Н И Е</w:t>
      </w:r>
    </w:p>
    <w:p w:rsidR="007F7C3F" w:rsidRDefault="00761A7C" w:rsidP="00B616C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219">
        <w:rPr>
          <w:rFonts w:ascii="Times New Roman" w:hAnsi="Times New Roman" w:cs="Times New Roman"/>
          <w:b/>
          <w:sz w:val="24"/>
          <w:szCs w:val="24"/>
        </w:rPr>
        <w:t>№</w:t>
      </w:r>
      <w:r w:rsidR="00C91219" w:rsidRPr="00C91219">
        <w:rPr>
          <w:rFonts w:ascii="Times New Roman" w:hAnsi="Times New Roman" w:cs="Times New Roman"/>
          <w:b/>
          <w:sz w:val="24"/>
          <w:szCs w:val="24"/>
        </w:rPr>
        <w:t xml:space="preserve"> 62</w:t>
      </w:r>
      <w:r w:rsidRPr="00C91219">
        <w:rPr>
          <w:rFonts w:ascii="Times New Roman" w:hAnsi="Times New Roman" w:cs="Times New Roman"/>
          <w:b/>
          <w:sz w:val="24"/>
          <w:szCs w:val="24"/>
          <w:lang w:val="en-US"/>
        </w:rPr>
        <w:t>/202</w:t>
      </w:r>
      <w:r w:rsidR="006F7B04" w:rsidRPr="00C91219">
        <w:rPr>
          <w:rFonts w:ascii="Times New Roman" w:hAnsi="Times New Roman" w:cs="Times New Roman"/>
          <w:b/>
          <w:sz w:val="24"/>
          <w:szCs w:val="24"/>
        </w:rPr>
        <w:t>4</w:t>
      </w:r>
      <w:r w:rsidR="00F316DA" w:rsidRPr="00C91219">
        <w:rPr>
          <w:rFonts w:ascii="Times New Roman" w:hAnsi="Times New Roman" w:cs="Times New Roman"/>
          <w:b/>
          <w:sz w:val="24"/>
          <w:szCs w:val="24"/>
        </w:rPr>
        <w:t xml:space="preserve">/С </w:t>
      </w:r>
      <w:r w:rsidR="0080511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05116" w:rsidRPr="00805116">
        <w:rPr>
          <w:rFonts w:ascii="Times New Roman" w:hAnsi="Times New Roman" w:cs="Times New Roman"/>
          <w:b/>
          <w:sz w:val="24"/>
          <w:szCs w:val="24"/>
          <w:lang w:val="en-US"/>
        </w:rPr>
        <w:t xml:space="preserve">25.09.2024 </w:t>
      </w:r>
      <w:r w:rsidRPr="00805116">
        <w:rPr>
          <w:rFonts w:ascii="Times New Roman" w:hAnsi="Times New Roman" w:cs="Times New Roman"/>
          <w:b/>
          <w:sz w:val="24"/>
          <w:szCs w:val="24"/>
        </w:rPr>
        <w:t>г.</w:t>
      </w:r>
    </w:p>
    <w:p w:rsidR="00BB1EBA" w:rsidRPr="00EB1D85" w:rsidRDefault="00223D2D" w:rsidP="00E842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 w:rsidRPr="006B2C0B">
        <w:rPr>
          <w:rFonts w:ascii="Times New Roman" w:hAnsi="Times New Roman" w:cs="Times New Roman"/>
          <w:sz w:val="24"/>
          <w:szCs w:val="24"/>
        </w:rPr>
        <w:t xml:space="preserve">Подписаната </w:t>
      </w:r>
      <w:r w:rsidR="005E2CA9">
        <w:rPr>
          <w:rFonts w:ascii="Times New Roman" w:hAnsi="Times New Roman" w:cs="Times New Roman"/>
          <w:sz w:val="24"/>
          <w:szCs w:val="24"/>
        </w:rPr>
        <w:t>Радостина Иванова</w:t>
      </w:r>
      <w:r w:rsidR="00761A7C" w:rsidRPr="006B2C0B">
        <w:rPr>
          <w:rFonts w:ascii="Times New Roman" w:hAnsi="Times New Roman" w:cs="Times New Roman"/>
          <w:sz w:val="24"/>
          <w:szCs w:val="24"/>
        </w:rPr>
        <w:t xml:space="preserve">, </w:t>
      </w:r>
      <w:r w:rsidR="008217DF" w:rsidRPr="006B2C0B">
        <w:rPr>
          <w:rFonts w:ascii="Times New Roman" w:hAnsi="Times New Roman" w:cs="Times New Roman"/>
          <w:sz w:val="24"/>
          <w:szCs w:val="24"/>
        </w:rPr>
        <w:t>главен</w:t>
      </w:r>
      <w:r w:rsidRPr="006B2C0B">
        <w:rPr>
          <w:rFonts w:ascii="Times New Roman" w:hAnsi="Times New Roman" w:cs="Times New Roman"/>
          <w:sz w:val="24"/>
          <w:szCs w:val="24"/>
        </w:rPr>
        <w:t xml:space="preserve"> инспектор по приходите </w:t>
      </w:r>
      <w:r w:rsidR="00761A7C" w:rsidRPr="006B2C0B">
        <w:rPr>
          <w:rFonts w:ascii="Times New Roman" w:hAnsi="Times New Roman" w:cs="Times New Roman"/>
          <w:sz w:val="24"/>
          <w:szCs w:val="24"/>
        </w:rPr>
        <w:t xml:space="preserve">в </w:t>
      </w:r>
      <w:r w:rsidR="00761A7C" w:rsidRPr="006B2C0B">
        <w:rPr>
          <w:rFonts w:ascii="Times New Roman" w:hAnsi="Times New Roman" w:cs="Times New Roman"/>
          <w:sz w:val="24"/>
          <w:szCs w:val="24"/>
          <w:lang w:val="ru-RU"/>
        </w:rPr>
        <w:t xml:space="preserve">отдел </w:t>
      </w:r>
      <w:r w:rsidR="00761A7C" w:rsidRPr="006B2C0B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761A7C" w:rsidRPr="006B2C0B">
        <w:rPr>
          <w:rFonts w:ascii="Times New Roman" w:hAnsi="Times New Roman" w:cs="Times New Roman"/>
          <w:sz w:val="24"/>
          <w:szCs w:val="24"/>
          <w:lang w:val="ru-RU"/>
        </w:rPr>
        <w:t xml:space="preserve">Държавни вземания”, в качеството си на </w:t>
      </w:r>
      <w:r w:rsidR="0003585D" w:rsidRPr="006B2C0B">
        <w:rPr>
          <w:rFonts w:ascii="Times New Roman" w:hAnsi="Times New Roman" w:cs="Times New Roman"/>
          <w:sz w:val="24"/>
          <w:szCs w:val="24"/>
        </w:rPr>
        <w:t>служител, провеждащ търга</w:t>
      </w:r>
      <w:r w:rsidR="00761A7C" w:rsidRPr="006B2C0B">
        <w:rPr>
          <w:rFonts w:ascii="Times New Roman" w:hAnsi="Times New Roman" w:cs="Times New Roman"/>
          <w:sz w:val="24"/>
          <w:szCs w:val="24"/>
          <w:lang w:val="ru-RU"/>
        </w:rPr>
        <w:t>, на основание Заповед</w:t>
      </w:r>
      <w:r w:rsidR="00761A7C" w:rsidRPr="006B2C0B">
        <w:rPr>
          <w:rFonts w:ascii="Times New Roman" w:hAnsi="Times New Roman" w:cs="Times New Roman"/>
          <w:sz w:val="24"/>
          <w:szCs w:val="24"/>
        </w:rPr>
        <w:t xml:space="preserve"> №</w:t>
      </w:r>
      <w:r w:rsidR="00F9301D" w:rsidRPr="006B2C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1A7C" w:rsidRPr="006B2C0B">
        <w:rPr>
          <w:rFonts w:ascii="Times New Roman" w:hAnsi="Times New Roman" w:cs="Times New Roman"/>
          <w:sz w:val="24"/>
          <w:szCs w:val="24"/>
          <w:lang w:val="ru-RU"/>
        </w:rPr>
        <w:t>РД</w:t>
      </w:r>
      <w:r w:rsidR="00761A7C" w:rsidRPr="006B2C0B">
        <w:rPr>
          <w:rFonts w:ascii="Times New Roman" w:hAnsi="Times New Roman" w:cs="Times New Roman"/>
          <w:sz w:val="24"/>
          <w:szCs w:val="24"/>
        </w:rPr>
        <w:t>-01</w:t>
      </w:r>
      <w:r w:rsidR="00761A7C" w:rsidRPr="0022393A">
        <w:rPr>
          <w:rFonts w:ascii="Times New Roman" w:hAnsi="Times New Roman" w:cs="Times New Roman"/>
          <w:sz w:val="24"/>
          <w:szCs w:val="24"/>
        </w:rPr>
        <w:t>-</w:t>
      </w:r>
      <w:r w:rsidR="00805116">
        <w:rPr>
          <w:rFonts w:ascii="Times New Roman" w:hAnsi="Times New Roman" w:cs="Times New Roman"/>
          <w:sz w:val="24"/>
          <w:szCs w:val="24"/>
          <w:lang w:val="en-US"/>
        </w:rPr>
        <w:t>776/24.09.2024</w:t>
      </w:r>
      <w:r w:rsidR="00761A7C" w:rsidRPr="0022393A">
        <w:rPr>
          <w:rFonts w:ascii="Times New Roman" w:hAnsi="Times New Roman" w:cs="Times New Roman"/>
          <w:sz w:val="24"/>
          <w:szCs w:val="24"/>
        </w:rPr>
        <w:t xml:space="preserve"> г.</w:t>
      </w:r>
      <w:r w:rsidR="00761A7C" w:rsidRPr="006B2C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1A7C" w:rsidRPr="006B2C0B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6F7B04">
        <w:rPr>
          <w:rFonts w:ascii="Times New Roman" w:hAnsi="Times New Roman" w:cs="Times New Roman"/>
          <w:sz w:val="24"/>
          <w:szCs w:val="24"/>
          <w:lang w:val="ru-RU"/>
        </w:rPr>
        <w:t>и.д. директор</w:t>
      </w:r>
      <w:r w:rsidR="00761A7C" w:rsidRPr="006B2C0B">
        <w:rPr>
          <w:rFonts w:ascii="Times New Roman" w:hAnsi="Times New Roman" w:cs="Times New Roman"/>
          <w:sz w:val="24"/>
          <w:szCs w:val="24"/>
          <w:lang w:val="ru-RU"/>
        </w:rPr>
        <w:t xml:space="preserve"> на ТД на НАП София</w:t>
      </w:r>
      <w:r w:rsidR="00BB1EBA" w:rsidRPr="006B2C0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 чл. 243, 246 и 251, ал. 1 от Данъчно-осигурителния процесуален кодекс (ДОПК)</w:t>
      </w:r>
    </w:p>
    <w:p w:rsidR="007F7C3F" w:rsidRPr="006B2C0B" w:rsidRDefault="007F7C3F" w:rsidP="000C3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C0B">
        <w:rPr>
          <w:rFonts w:ascii="Times New Roman" w:hAnsi="Times New Roman" w:cs="Times New Roman"/>
          <w:b/>
          <w:sz w:val="24"/>
          <w:szCs w:val="24"/>
        </w:rPr>
        <w:t>ОБЯВЯВАМ:</w:t>
      </w:r>
    </w:p>
    <w:p w:rsidR="00942E2B" w:rsidRPr="006B2C0B" w:rsidRDefault="00942E2B" w:rsidP="000C3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48BC" w:rsidRDefault="00844897" w:rsidP="00B37C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C0B">
        <w:rPr>
          <w:rFonts w:ascii="Times New Roman" w:hAnsi="Times New Roman" w:cs="Times New Roman"/>
          <w:sz w:val="24"/>
          <w:szCs w:val="24"/>
        </w:rPr>
        <w:t xml:space="preserve">Продажба чрез търг с тайно наддаване </w:t>
      </w:r>
      <w:r w:rsidR="007F7C3F" w:rsidRPr="00C9121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C91219" w:rsidRPr="00C91219">
        <w:rPr>
          <w:rFonts w:ascii="Times New Roman" w:hAnsi="Times New Roman" w:cs="Times New Roman"/>
          <w:b/>
          <w:sz w:val="24"/>
          <w:szCs w:val="24"/>
        </w:rPr>
        <w:t>62</w:t>
      </w:r>
      <w:r w:rsidR="006F7B04" w:rsidRPr="00C91219">
        <w:rPr>
          <w:rFonts w:ascii="Times New Roman" w:hAnsi="Times New Roman" w:cs="Times New Roman"/>
          <w:b/>
          <w:sz w:val="24"/>
          <w:szCs w:val="24"/>
        </w:rPr>
        <w:t>/2024</w:t>
      </w:r>
      <w:r w:rsidR="0024524A" w:rsidRPr="00C91219">
        <w:rPr>
          <w:rFonts w:ascii="Times New Roman" w:hAnsi="Times New Roman" w:cs="Times New Roman"/>
          <w:b/>
          <w:sz w:val="24"/>
          <w:szCs w:val="24"/>
        </w:rPr>
        <w:t>/С</w:t>
      </w:r>
      <w:r w:rsidR="0024524A" w:rsidRPr="006B2C0B">
        <w:rPr>
          <w:rFonts w:ascii="Times New Roman" w:hAnsi="Times New Roman" w:cs="Times New Roman"/>
          <w:sz w:val="24"/>
          <w:szCs w:val="24"/>
        </w:rPr>
        <w:t xml:space="preserve"> </w:t>
      </w:r>
      <w:r w:rsidR="007F7C3F" w:rsidRPr="006B2C0B">
        <w:rPr>
          <w:rFonts w:ascii="Times New Roman" w:hAnsi="Times New Roman" w:cs="Times New Roman"/>
          <w:sz w:val="24"/>
          <w:szCs w:val="24"/>
        </w:rPr>
        <w:t xml:space="preserve">по реда на </w:t>
      </w:r>
      <w:r w:rsidR="00B53BB7" w:rsidRPr="006B2C0B">
        <w:rPr>
          <w:rFonts w:ascii="Times New Roman" w:hAnsi="Times New Roman" w:cs="Times New Roman"/>
          <w:sz w:val="24"/>
          <w:szCs w:val="24"/>
        </w:rPr>
        <w:t xml:space="preserve">чл. 251 – чл. 254 </w:t>
      </w:r>
      <w:r w:rsidR="007F7C3F" w:rsidRPr="006B2C0B">
        <w:rPr>
          <w:rFonts w:ascii="Times New Roman" w:hAnsi="Times New Roman" w:cs="Times New Roman"/>
          <w:sz w:val="24"/>
          <w:szCs w:val="24"/>
        </w:rPr>
        <w:t xml:space="preserve">от ДОПК на вещи, </w:t>
      </w:r>
      <w:r w:rsidR="00F9301D" w:rsidRPr="006B2C0B">
        <w:rPr>
          <w:rFonts w:ascii="Times New Roman" w:hAnsi="Times New Roman" w:cs="Times New Roman"/>
          <w:sz w:val="24"/>
          <w:szCs w:val="24"/>
        </w:rPr>
        <w:t xml:space="preserve">представляващи </w:t>
      </w:r>
      <w:r w:rsidR="005E2CA9" w:rsidRPr="005E2CA9">
        <w:rPr>
          <w:rFonts w:ascii="Times New Roman" w:hAnsi="Times New Roman" w:cs="Times New Roman"/>
          <w:b/>
          <w:sz w:val="24"/>
          <w:szCs w:val="24"/>
        </w:rPr>
        <w:t xml:space="preserve">употребявани </w:t>
      </w:r>
      <w:r w:rsidR="00723B1E" w:rsidRPr="006B2C0B">
        <w:rPr>
          <w:rFonts w:ascii="Times New Roman" w:hAnsi="Times New Roman" w:cs="Times New Roman"/>
          <w:b/>
          <w:sz w:val="24"/>
          <w:szCs w:val="24"/>
        </w:rPr>
        <w:t>оръжия</w:t>
      </w:r>
      <w:r w:rsidR="005E2CA9">
        <w:rPr>
          <w:rFonts w:ascii="Times New Roman" w:hAnsi="Times New Roman" w:cs="Times New Roman"/>
          <w:b/>
          <w:sz w:val="24"/>
          <w:szCs w:val="24"/>
        </w:rPr>
        <w:t xml:space="preserve"> /пистолети/ и основни части за тях</w:t>
      </w:r>
      <w:r w:rsidR="000972D6" w:rsidRPr="006B2C0B">
        <w:rPr>
          <w:rFonts w:ascii="Times New Roman" w:hAnsi="Times New Roman" w:cs="Times New Roman"/>
          <w:sz w:val="24"/>
          <w:szCs w:val="24"/>
        </w:rPr>
        <w:t xml:space="preserve">, </w:t>
      </w:r>
      <w:r w:rsidR="00223D2D" w:rsidRPr="006B2C0B">
        <w:rPr>
          <w:rFonts w:ascii="Times New Roman" w:hAnsi="Times New Roman" w:cs="Times New Roman"/>
          <w:sz w:val="24"/>
          <w:szCs w:val="24"/>
        </w:rPr>
        <w:t>отнети в полза на държ</w:t>
      </w:r>
      <w:r w:rsidR="002A5111">
        <w:rPr>
          <w:rFonts w:ascii="Times New Roman" w:hAnsi="Times New Roman" w:cs="Times New Roman"/>
          <w:sz w:val="24"/>
          <w:szCs w:val="24"/>
        </w:rPr>
        <w:t xml:space="preserve">авата с влезли в сила актове </w:t>
      </w:r>
      <w:r w:rsidR="005E2CA9">
        <w:rPr>
          <w:rFonts w:ascii="Times New Roman" w:hAnsi="Times New Roman" w:cs="Times New Roman"/>
          <w:sz w:val="24"/>
          <w:szCs w:val="24"/>
        </w:rPr>
        <w:t>на съдебните и</w:t>
      </w:r>
      <w:r w:rsidR="002148BC" w:rsidRPr="006B2C0B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BA3613">
        <w:rPr>
          <w:rFonts w:ascii="Times New Roman" w:hAnsi="Times New Roman" w:cs="Times New Roman"/>
          <w:sz w:val="24"/>
          <w:szCs w:val="24"/>
        </w:rPr>
        <w:t xml:space="preserve">и </w:t>
      </w:r>
      <w:r w:rsidR="00C9343E">
        <w:rPr>
          <w:rFonts w:ascii="Times New Roman" w:hAnsi="Times New Roman" w:cs="Times New Roman"/>
          <w:sz w:val="24"/>
          <w:szCs w:val="24"/>
        </w:rPr>
        <w:t>органи, намиращи се на съхранение в</w:t>
      </w:r>
      <w:r w:rsidR="00C9343E" w:rsidRPr="00C9343E">
        <w:rPr>
          <w:rFonts w:ascii="Times New Roman" w:hAnsi="Times New Roman" w:cs="Times New Roman"/>
          <w:sz w:val="24"/>
          <w:szCs w:val="24"/>
        </w:rPr>
        <w:t xml:space="preserve"> Централен оръжеен склад на МВР, гр. София, </w:t>
      </w:r>
      <w:r w:rsidR="00BB317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9343E" w:rsidRPr="00C9343E">
        <w:rPr>
          <w:rFonts w:ascii="Times New Roman" w:hAnsi="Times New Roman" w:cs="Times New Roman"/>
          <w:sz w:val="24"/>
          <w:szCs w:val="24"/>
        </w:rPr>
        <w:t>ул. „Кукуш“ № 1</w:t>
      </w:r>
      <w:r w:rsidR="00C9343E" w:rsidRPr="00C9343E">
        <w:rPr>
          <w:rStyle w:val="lrzxr"/>
          <w:rFonts w:ascii="Times New Roman" w:hAnsi="Times New Roman" w:cs="Times New Roman"/>
          <w:sz w:val="24"/>
          <w:szCs w:val="24"/>
        </w:rPr>
        <w:t>.</w:t>
      </w:r>
    </w:p>
    <w:p w:rsidR="005E2CA9" w:rsidRPr="00F316DA" w:rsidRDefault="00F316DA" w:rsidP="00B37C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6DA">
        <w:rPr>
          <w:rFonts w:ascii="Times New Roman" w:hAnsi="Times New Roman" w:cs="Times New Roman"/>
          <w:sz w:val="24"/>
          <w:szCs w:val="24"/>
        </w:rPr>
        <w:t xml:space="preserve">Група № </w:t>
      </w:r>
      <w:r w:rsidR="00C91219">
        <w:rPr>
          <w:rFonts w:ascii="Times New Roman" w:hAnsi="Times New Roman" w:cs="Times New Roman"/>
          <w:sz w:val="24"/>
          <w:szCs w:val="24"/>
        </w:rPr>
        <w:t>93</w:t>
      </w:r>
      <w:r w:rsidR="005E2CA9" w:rsidRPr="00F316DA">
        <w:rPr>
          <w:rFonts w:ascii="Times New Roman" w:hAnsi="Times New Roman" w:cs="Times New Roman"/>
          <w:sz w:val="24"/>
          <w:szCs w:val="24"/>
        </w:rPr>
        <w:t>/2</w:t>
      </w:r>
      <w:r w:rsidR="006F7B04">
        <w:rPr>
          <w:rFonts w:ascii="Times New Roman" w:hAnsi="Times New Roman" w:cs="Times New Roman"/>
          <w:sz w:val="24"/>
          <w:szCs w:val="24"/>
        </w:rPr>
        <w:t>4</w:t>
      </w:r>
      <w:r w:rsidR="005E2CA9" w:rsidRPr="00F316DA">
        <w:rPr>
          <w:rFonts w:ascii="Times New Roman" w:hAnsi="Times New Roman" w:cs="Times New Roman"/>
          <w:sz w:val="24"/>
          <w:szCs w:val="24"/>
        </w:rPr>
        <w:t xml:space="preserve">-1 – </w:t>
      </w:r>
      <w:r w:rsidR="006F7B04">
        <w:rPr>
          <w:rFonts w:ascii="Times New Roman" w:hAnsi="Times New Roman" w:cs="Times New Roman"/>
          <w:sz w:val="24"/>
          <w:szCs w:val="24"/>
        </w:rPr>
        <w:t>500</w:t>
      </w:r>
      <w:r w:rsidRPr="00F316DA">
        <w:rPr>
          <w:rFonts w:ascii="Times New Roman" w:hAnsi="Times New Roman" w:cs="Times New Roman"/>
          <w:sz w:val="24"/>
          <w:szCs w:val="24"/>
        </w:rPr>
        <w:t xml:space="preserve"> бр</w:t>
      </w:r>
      <w:r w:rsidR="006F7B04">
        <w:rPr>
          <w:rFonts w:ascii="Times New Roman" w:hAnsi="Times New Roman" w:cs="Times New Roman"/>
          <w:sz w:val="24"/>
          <w:szCs w:val="24"/>
        </w:rPr>
        <w:t>.</w:t>
      </w:r>
      <w:r w:rsidRPr="00F316DA">
        <w:rPr>
          <w:rFonts w:ascii="Times New Roman" w:hAnsi="Times New Roman" w:cs="Times New Roman"/>
          <w:sz w:val="24"/>
          <w:szCs w:val="24"/>
        </w:rPr>
        <w:t xml:space="preserve"> пистолети</w:t>
      </w:r>
      <w:r w:rsidR="006F7B0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6F7B04">
        <w:rPr>
          <w:rFonts w:ascii="Times New Roman" w:hAnsi="Times New Roman" w:cs="Times New Roman"/>
          <w:sz w:val="24"/>
          <w:szCs w:val="24"/>
        </w:rPr>
        <w:t>Макаров</w:t>
      </w:r>
      <w:proofErr w:type="spellEnd"/>
      <w:r w:rsidR="006F7B04">
        <w:rPr>
          <w:rFonts w:ascii="Times New Roman" w:hAnsi="Times New Roman" w:cs="Times New Roman"/>
          <w:sz w:val="24"/>
          <w:szCs w:val="24"/>
        </w:rPr>
        <w:t>“ и 597 бр. пълнители</w:t>
      </w:r>
      <w:r w:rsidRPr="00F316DA">
        <w:rPr>
          <w:rFonts w:ascii="Times New Roman" w:hAnsi="Times New Roman" w:cs="Times New Roman"/>
          <w:sz w:val="24"/>
          <w:szCs w:val="24"/>
        </w:rPr>
        <w:t xml:space="preserve">, с начална тръжна цена </w:t>
      </w:r>
      <w:r w:rsidR="006F7B04">
        <w:rPr>
          <w:rFonts w:ascii="Times New Roman" w:hAnsi="Times New Roman" w:cs="Times New Roman"/>
          <w:sz w:val="24"/>
          <w:szCs w:val="24"/>
        </w:rPr>
        <w:t>60970.00</w:t>
      </w:r>
      <w:r w:rsidRPr="00F316DA">
        <w:rPr>
          <w:rFonts w:ascii="Times New Roman" w:hAnsi="Times New Roman" w:cs="Times New Roman"/>
          <w:sz w:val="24"/>
          <w:szCs w:val="24"/>
        </w:rPr>
        <w:t xml:space="preserve"> лева; </w:t>
      </w:r>
    </w:p>
    <w:p w:rsidR="00F316DA" w:rsidRDefault="005E2CA9" w:rsidP="00F316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6DA">
        <w:rPr>
          <w:rFonts w:ascii="Times New Roman" w:hAnsi="Times New Roman" w:cs="Times New Roman"/>
          <w:sz w:val="24"/>
          <w:szCs w:val="24"/>
        </w:rPr>
        <w:t xml:space="preserve">Група № </w:t>
      </w:r>
      <w:r w:rsidR="00C91219">
        <w:rPr>
          <w:rFonts w:ascii="Times New Roman" w:hAnsi="Times New Roman" w:cs="Times New Roman"/>
          <w:sz w:val="24"/>
          <w:szCs w:val="24"/>
        </w:rPr>
        <w:t>94</w:t>
      </w:r>
      <w:r w:rsidRPr="00F316DA">
        <w:rPr>
          <w:rFonts w:ascii="Times New Roman" w:hAnsi="Times New Roman" w:cs="Times New Roman"/>
          <w:sz w:val="24"/>
          <w:szCs w:val="24"/>
        </w:rPr>
        <w:t>/2</w:t>
      </w:r>
      <w:r w:rsidR="006F7B04">
        <w:rPr>
          <w:rFonts w:ascii="Times New Roman" w:hAnsi="Times New Roman" w:cs="Times New Roman"/>
          <w:sz w:val="24"/>
          <w:szCs w:val="24"/>
        </w:rPr>
        <w:t>4</w:t>
      </w:r>
      <w:r w:rsidRPr="00F316DA">
        <w:rPr>
          <w:rFonts w:ascii="Times New Roman" w:hAnsi="Times New Roman" w:cs="Times New Roman"/>
          <w:sz w:val="24"/>
          <w:szCs w:val="24"/>
        </w:rPr>
        <w:t xml:space="preserve">-1 – </w:t>
      </w:r>
      <w:r w:rsidR="006F7B04">
        <w:rPr>
          <w:rFonts w:ascii="Times New Roman" w:hAnsi="Times New Roman" w:cs="Times New Roman"/>
          <w:sz w:val="24"/>
          <w:szCs w:val="24"/>
        </w:rPr>
        <w:t>400</w:t>
      </w:r>
      <w:r w:rsidR="00F316DA" w:rsidRPr="00F316DA">
        <w:rPr>
          <w:rFonts w:ascii="Times New Roman" w:hAnsi="Times New Roman" w:cs="Times New Roman"/>
          <w:sz w:val="24"/>
          <w:szCs w:val="24"/>
        </w:rPr>
        <w:t xml:space="preserve"> бр</w:t>
      </w:r>
      <w:r w:rsidR="006F7B04">
        <w:rPr>
          <w:rFonts w:ascii="Times New Roman" w:hAnsi="Times New Roman" w:cs="Times New Roman"/>
          <w:sz w:val="24"/>
          <w:szCs w:val="24"/>
        </w:rPr>
        <w:t>.</w:t>
      </w:r>
      <w:r w:rsidR="00F316DA" w:rsidRPr="00F316DA">
        <w:rPr>
          <w:rFonts w:ascii="Times New Roman" w:hAnsi="Times New Roman" w:cs="Times New Roman"/>
          <w:sz w:val="24"/>
          <w:szCs w:val="24"/>
        </w:rPr>
        <w:t xml:space="preserve"> пист</w:t>
      </w:r>
      <w:r w:rsidR="006877D0">
        <w:rPr>
          <w:rFonts w:ascii="Times New Roman" w:hAnsi="Times New Roman" w:cs="Times New Roman"/>
          <w:sz w:val="24"/>
          <w:szCs w:val="24"/>
        </w:rPr>
        <w:t>олети</w:t>
      </w:r>
      <w:r w:rsidR="006F7B0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6F7B04">
        <w:rPr>
          <w:rFonts w:ascii="Times New Roman" w:hAnsi="Times New Roman" w:cs="Times New Roman"/>
          <w:sz w:val="24"/>
          <w:szCs w:val="24"/>
        </w:rPr>
        <w:t>Макаров</w:t>
      </w:r>
      <w:proofErr w:type="spellEnd"/>
      <w:r w:rsidR="006F7B04">
        <w:rPr>
          <w:rFonts w:ascii="Times New Roman" w:hAnsi="Times New Roman" w:cs="Times New Roman"/>
          <w:sz w:val="24"/>
          <w:szCs w:val="24"/>
        </w:rPr>
        <w:t>“ и 608 бр. пълнители</w:t>
      </w:r>
      <w:r w:rsidR="006877D0">
        <w:rPr>
          <w:rFonts w:ascii="Times New Roman" w:hAnsi="Times New Roman" w:cs="Times New Roman"/>
          <w:sz w:val="24"/>
          <w:szCs w:val="24"/>
        </w:rPr>
        <w:t xml:space="preserve">, с начална тръжна цена </w:t>
      </w:r>
      <w:r w:rsidR="006F7B04">
        <w:rPr>
          <w:rFonts w:ascii="Times New Roman" w:hAnsi="Times New Roman" w:cs="Times New Roman"/>
          <w:sz w:val="24"/>
          <w:szCs w:val="24"/>
        </w:rPr>
        <w:t>50080.00</w:t>
      </w:r>
      <w:r w:rsidR="00F316DA" w:rsidRPr="00F316DA">
        <w:rPr>
          <w:rFonts w:ascii="Times New Roman" w:hAnsi="Times New Roman" w:cs="Times New Roman"/>
          <w:sz w:val="24"/>
          <w:szCs w:val="24"/>
        </w:rPr>
        <w:t xml:space="preserve"> лева; </w:t>
      </w:r>
    </w:p>
    <w:p w:rsidR="006F7B04" w:rsidRDefault="006F7B04" w:rsidP="006F7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6DA">
        <w:rPr>
          <w:rFonts w:ascii="Times New Roman" w:hAnsi="Times New Roman" w:cs="Times New Roman"/>
          <w:sz w:val="24"/>
          <w:szCs w:val="24"/>
        </w:rPr>
        <w:t xml:space="preserve">Група № </w:t>
      </w:r>
      <w:r w:rsidR="00C91219">
        <w:rPr>
          <w:rFonts w:ascii="Times New Roman" w:hAnsi="Times New Roman" w:cs="Times New Roman"/>
          <w:sz w:val="24"/>
          <w:szCs w:val="24"/>
        </w:rPr>
        <w:t>95</w:t>
      </w:r>
      <w:r w:rsidRPr="00F316DA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316DA">
        <w:rPr>
          <w:rFonts w:ascii="Times New Roman" w:hAnsi="Times New Roman" w:cs="Times New Roman"/>
          <w:sz w:val="24"/>
          <w:szCs w:val="24"/>
        </w:rPr>
        <w:t xml:space="preserve">-1 – </w:t>
      </w:r>
      <w:r>
        <w:rPr>
          <w:rFonts w:ascii="Times New Roman" w:hAnsi="Times New Roman" w:cs="Times New Roman"/>
          <w:sz w:val="24"/>
          <w:szCs w:val="24"/>
        </w:rPr>
        <w:t>317</w:t>
      </w:r>
      <w:r w:rsidRPr="00F316DA">
        <w:rPr>
          <w:rFonts w:ascii="Times New Roman" w:hAnsi="Times New Roman" w:cs="Times New Roman"/>
          <w:sz w:val="24"/>
          <w:szCs w:val="24"/>
        </w:rPr>
        <w:t xml:space="preserve"> бр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316DA">
        <w:rPr>
          <w:rFonts w:ascii="Times New Roman" w:hAnsi="Times New Roman" w:cs="Times New Roman"/>
          <w:sz w:val="24"/>
          <w:szCs w:val="24"/>
        </w:rPr>
        <w:t xml:space="preserve"> пист</w:t>
      </w:r>
      <w:r>
        <w:rPr>
          <w:rFonts w:ascii="Times New Roman" w:hAnsi="Times New Roman" w:cs="Times New Roman"/>
          <w:sz w:val="24"/>
          <w:szCs w:val="24"/>
        </w:rPr>
        <w:t>олети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>“ с 307 бр. пълнители и 159 бр. пистолети „АР-МВР“ с 188 бр. пълнители, с начална тръжна цена 57310.00</w:t>
      </w:r>
      <w:r w:rsidRPr="00F316DA">
        <w:rPr>
          <w:rFonts w:ascii="Times New Roman" w:hAnsi="Times New Roman" w:cs="Times New Roman"/>
          <w:sz w:val="24"/>
          <w:szCs w:val="24"/>
        </w:rPr>
        <w:t xml:space="preserve"> лева; </w:t>
      </w:r>
    </w:p>
    <w:p w:rsidR="006F7B04" w:rsidRDefault="006F7B04" w:rsidP="006F7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6DA">
        <w:rPr>
          <w:rFonts w:ascii="Times New Roman" w:hAnsi="Times New Roman" w:cs="Times New Roman"/>
          <w:sz w:val="24"/>
          <w:szCs w:val="24"/>
        </w:rPr>
        <w:t xml:space="preserve">Група № </w:t>
      </w:r>
      <w:r w:rsidR="00C91219">
        <w:rPr>
          <w:rFonts w:ascii="Times New Roman" w:hAnsi="Times New Roman" w:cs="Times New Roman"/>
          <w:sz w:val="24"/>
          <w:szCs w:val="24"/>
        </w:rPr>
        <w:t>96</w:t>
      </w:r>
      <w:r w:rsidRPr="00F316DA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316DA">
        <w:rPr>
          <w:rFonts w:ascii="Times New Roman" w:hAnsi="Times New Roman" w:cs="Times New Roman"/>
          <w:sz w:val="24"/>
          <w:szCs w:val="24"/>
        </w:rPr>
        <w:t xml:space="preserve">-1 –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F316DA">
        <w:rPr>
          <w:rFonts w:ascii="Times New Roman" w:hAnsi="Times New Roman" w:cs="Times New Roman"/>
          <w:sz w:val="24"/>
          <w:szCs w:val="24"/>
        </w:rPr>
        <w:t xml:space="preserve"> бр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316DA">
        <w:rPr>
          <w:rFonts w:ascii="Times New Roman" w:hAnsi="Times New Roman" w:cs="Times New Roman"/>
          <w:sz w:val="24"/>
          <w:szCs w:val="24"/>
        </w:rPr>
        <w:t xml:space="preserve"> пист</w:t>
      </w:r>
      <w:r>
        <w:rPr>
          <w:rFonts w:ascii="Times New Roman" w:hAnsi="Times New Roman" w:cs="Times New Roman"/>
          <w:sz w:val="24"/>
          <w:szCs w:val="24"/>
        </w:rPr>
        <w:t>олети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>“ с 18 бр. пълнители и 2 бр. пистолети „АР-МВР“ с 2 бр. пълнители, с начална тръжна цена 2180.00</w:t>
      </w:r>
      <w:r w:rsidRPr="00F316DA">
        <w:rPr>
          <w:rFonts w:ascii="Times New Roman" w:hAnsi="Times New Roman" w:cs="Times New Roman"/>
          <w:sz w:val="24"/>
          <w:szCs w:val="24"/>
        </w:rPr>
        <w:t xml:space="preserve"> лева; </w:t>
      </w:r>
    </w:p>
    <w:p w:rsidR="005E2CA9" w:rsidRPr="002B0F26" w:rsidRDefault="002B0F26" w:rsidP="00B37C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F26">
        <w:rPr>
          <w:rFonts w:ascii="Times New Roman" w:hAnsi="Times New Roman" w:cs="Times New Roman"/>
          <w:b/>
          <w:sz w:val="24"/>
          <w:szCs w:val="24"/>
        </w:rPr>
        <w:t xml:space="preserve">Лицата, които желаят осигуряване на достъп за оглед </w:t>
      </w:r>
      <w:r w:rsidR="00C9343E" w:rsidRPr="002B0F26">
        <w:rPr>
          <w:rFonts w:ascii="Times New Roman" w:hAnsi="Times New Roman" w:cs="Times New Roman"/>
          <w:b/>
          <w:sz w:val="24"/>
          <w:szCs w:val="24"/>
        </w:rPr>
        <w:t xml:space="preserve"> следва да подадат </w:t>
      </w:r>
      <w:r w:rsidR="00EB1FFB">
        <w:rPr>
          <w:rFonts w:ascii="Times New Roman" w:hAnsi="Times New Roman" w:cs="Times New Roman"/>
          <w:b/>
          <w:sz w:val="24"/>
          <w:szCs w:val="24"/>
        </w:rPr>
        <w:t xml:space="preserve">            заявка най-късно до </w:t>
      </w:r>
      <w:r w:rsidR="009C7479">
        <w:rPr>
          <w:rFonts w:ascii="Times New Roman" w:hAnsi="Times New Roman" w:cs="Times New Roman"/>
          <w:b/>
          <w:sz w:val="24"/>
          <w:szCs w:val="24"/>
        </w:rPr>
        <w:t>04.10.2024 г</w:t>
      </w:r>
      <w:r w:rsidR="0022393A">
        <w:rPr>
          <w:rFonts w:ascii="Times New Roman" w:hAnsi="Times New Roman" w:cs="Times New Roman"/>
          <w:b/>
          <w:sz w:val="24"/>
          <w:szCs w:val="24"/>
        </w:rPr>
        <w:t xml:space="preserve">. на ел. адрес: </w:t>
      </w:r>
      <w:r w:rsidR="00C9343E" w:rsidRPr="002B0F26">
        <w:rPr>
          <w:rFonts w:ascii="Times New Roman" w:hAnsi="Times New Roman" w:cs="Times New Roman"/>
          <w:b/>
          <w:sz w:val="24"/>
          <w:szCs w:val="24"/>
        </w:rPr>
        <w:t>r.t.ivanova@ro22.nra.bg или a.tsvetanova@ro22.nra.bg, съдържаща следните данни: три имена на лицето,</w:t>
      </w:r>
      <w:r w:rsidRPr="002B0F26">
        <w:rPr>
          <w:rFonts w:ascii="Times New Roman" w:hAnsi="Times New Roman" w:cs="Times New Roman"/>
          <w:b/>
          <w:sz w:val="24"/>
          <w:szCs w:val="24"/>
        </w:rPr>
        <w:t xml:space="preserve"> за което се иска достъп,</w:t>
      </w:r>
      <w:r w:rsidR="00C9343E" w:rsidRPr="002B0F26">
        <w:rPr>
          <w:rFonts w:ascii="Times New Roman" w:hAnsi="Times New Roman" w:cs="Times New Roman"/>
          <w:b/>
          <w:sz w:val="24"/>
          <w:szCs w:val="24"/>
        </w:rPr>
        <w:t xml:space="preserve"> номер на документ за самоличност /лична карта/, дата на издаване и орган /МВР/ издал документа.</w:t>
      </w:r>
    </w:p>
    <w:p w:rsidR="000B7826" w:rsidRPr="00FF4639" w:rsidRDefault="008217DF" w:rsidP="005E2CA9">
      <w:pPr>
        <w:pStyle w:val="NormalWeb"/>
        <w:spacing w:after="0" w:line="360" w:lineRule="auto"/>
        <w:ind w:firstLine="708"/>
        <w:jc w:val="both"/>
        <w:rPr>
          <w:rStyle w:val="lrzxr"/>
          <w:b/>
          <w:lang w:val="en-US"/>
        </w:rPr>
      </w:pPr>
      <w:r w:rsidRPr="002B0F26">
        <w:rPr>
          <w:b/>
          <w:lang w:val="ru-RU"/>
        </w:rPr>
        <w:t xml:space="preserve">Огледът </w:t>
      </w:r>
      <w:r w:rsidR="00C9343E" w:rsidRPr="002B0F26">
        <w:rPr>
          <w:b/>
          <w:lang w:val="ru-RU"/>
        </w:rPr>
        <w:t>ще се</w:t>
      </w:r>
      <w:r w:rsidR="009D60FC" w:rsidRPr="002B0F26">
        <w:rPr>
          <w:b/>
          <w:lang w:val="ru-RU"/>
        </w:rPr>
        <w:t xml:space="preserve"> извършва</w:t>
      </w:r>
      <w:r w:rsidR="00C9343E" w:rsidRPr="002B0F26">
        <w:rPr>
          <w:b/>
          <w:lang w:val="ru-RU"/>
        </w:rPr>
        <w:t xml:space="preserve"> </w:t>
      </w:r>
      <w:r w:rsidR="009D60FC" w:rsidRPr="002B0F26">
        <w:rPr>
          <w:b/>
          <w:lang w:val="ru-RU"/>
        </w:rPr>
        <w:t>всеки присъствен ден от</w:t>
      </w:r>
      <w:r w:rsidR="009D60FC" w:rsidRPr="002B0F26">
        <w:rPr>
          <w:b/>
          <w:lang w:val="en-US"/>
        </w:rPr>
        <w:t xml:space="preserve"> </w:t>
      </w:r>
      <w:r w:rsidR="009C7479">
        <w:rPr>
          <w:b/>
        </w:rPr>
        <w:t>15.10.2024</w:t>
      </w:r>
      <w:r w:rsidR="008F5C97" w:rsidRPr="002B0F26">
        <w:rPr>
          <w:b/>
        </w:rPr>
        <w:t xml:space="preserve"> </w:t>
      </w:r>
      <w:r w:rsidR="009D60FC" w:rsidRPr="002B0F26">
        <w:rPr>
          <w:b/>
          <w:lang w:val="ru-RU"/>
        </w:rPr>
        <w:t xml:space="preserve">г. </w:t>
      </w:r>
      <w:r w:rsidR="00C9343E" w:rsidRPr="002B0F26">
        <w:rPr>
          <w:b/>
          <w:lang w:val="ru-RU"/>
        </w:rPr>
        <w:t>д</w:t>
      </w:r>
      <w:r w:rsidR="009D60FC" w:rsidRPr="002B0F26">
        <w:rPr>
          <w:b/>
          <w:lang w:val="ru-RU"/>
        </w:rPr>
        <w:t>о</w:t>
      </w:r>
      <w:r w:rsidR="00C9343E" w:rsidRPr="002B0F26">
        <w:rPr>
          <w:b/>
          <w:lang w:val="ru-RU"/>
        </w:rPr>
        <w:t xml:space="preserve"> </w:t>
      </w:r>
      <w:r w:rsidR="009C7479">
        <w:rPr>
          <w:b/>
        </w:rPr>
        <w:t>17.10.2024</w:t>
      </w:r>
      <w:r w:rsidR="009D60FC" w:rsidRPr="002B0F26">
        <w:rPr>
          <w:b/>
        </w:rPr>
        <w:t xml:space="preserve"> </w:t>
      </w:r>
      <w:r w:rsidR="009D60FC" w:rsidRPr="002B0F26">
        <w:rPr>
          <w:b/>
          <w:lang w:val="ru-RU"/>
        </w:rPr>
        <w:t>г.</w:t>
      </w:r>
      <w:r w:rsidRPr="002B0F26">
        <w:rPr>
          <w:b/>
        </w:rPr>
        <w:t xml:space="preserve"> </w:t>
      </w:r>
      <w:r w:rsidR="002148BC" w:rsidRPr="002B0F26">
        <w:rPr>
          <w:b/>
        </w:rPr>
        <w:t xml:space="preserve"> включително в</w:t>
      </w:r>
      <w:r w:rsidR="00EE05A4" w:rsidRPr="002B0F26">
        <w:rPr>
          <w:b/>
        </w:rPr>
        <w:t xml:space="preserve"> Централен оръжеен склад на МВР</w:t>
      </w:r>
      <w:r w:rsidR="002148BC" w:rsidRPr="002B0F26">
        <w:rPr>
          <w:b/>
        </w:rPr>
        <w:t xml:space="preserve"> гр. София, ул. „Кукуш“ № 1</w:t>
      </w:r>
      <w:r w:rsidR="00CA27BE" w:rsidRPr="002B0F26">
        <w:rPr>
          <w:rStyle w:val="lrzxr"/>
          <w:b/>
        </w:rPr>
        <w:t xml:space="preserve">, </w:t>
      </w:r>
      <w:r w:rsidR="00C9343E" w:rsidRPr="002B0F26">
        <w:rPr>
          <w:rStyle w:val="lrzxr"/>
          <w:b/>
        </w:rPr>
        <w:t xml:space="preserve">по </w:t>
      </w:r>
      <w:r w:rsidR="00511B9B" w:rsidRPr="002B0F26">
        <w:rPr>
          <w:rStyle w:val="lrzxr"/>
          <w:b/>
        </w:rPr>
        <w:t xml:space="preserve">предварително съгласуван </w:t>
      </w:r>
      <w:r w:rsidR="00C9343E" w:rsidRPr="002B0F26">
        <w:rPr>
          <w:rStyle w:val="lrzxr"/>
          <w:b/>
        </w:rPr>
        <w:t>график</w:t>
      </w:r>
      <w:r w:rsidR="00511B9B" w:rsidRPr="002B0F26">
        <w:rPr>
          <w:rStyle w:val="lrzxr"/>
          <w:b/>
        </w:rPr>
        <w:t>.</w:t>
      </w:r>
      <w:r w:rsidR="00EB1D85" w:rsidRPr="002B0F26">
        <w:rPr>
          <w:b/>
        </w:rPr>
        <w:t xml:space="preserve"> </w:t>
      </w:r>
      <w:r w:rsidR="00EB1D85" w:rsidRPr="002B0F26">
        <w:rPr>
          <w:rStyle w:val="lrzxr"/>
          <w:b/>
        </w:rPr>
        <w:t>До оглед ще бъдат</w:t>
      </w:r>
      <w:r w:rsidR="00F316DA" w:rsidRPr="00F316DA">
        <w:rPr>
          <w:rStyle w:val="lrzxr"/>
          <w:b/>
        </w:rPr>
        <w:t xml:space="preserve"> </w:t>
      </w:r>
      <w:r w:rsidR="00F316DA" w:rsidRPr="002B0F26">
        <w:rPr>
          <w:rStyle w:val="lrzxr"/>
          <w:b/>
        </w:rPr>
        <w:t>допуснати</w:t>
      </w:r>
      <w:r w:rsidR="00F316DA">
        <w:rPr>
          <w:rStyle w:val="lrzxr"/>
          <w:b/>
        </w:rPr>
        <w:t xml:space="preserve"> </w:t>
      </w:r>
      <w:r w:rsidR="00EB1D85" w:rsidRPr="002B0F26">
        <w:rPr>
          <w:rStyle w:val="lrzxr"/>
          <w:b/>
        </w:rPr>
        <w:t xml:space="preserve"> </w:t>
      </w:r>
      <w:r w:rsidR="002B0F26" w:rsidRPr="002B0F26">
        <w:rPr>
          <w:rStyle w:val="lrzxr"/>
          <w:b/>
          <w:u w:val="single"/>
        </w:rPr>
        <w:t>само</w:t>
      </w:r>
      <w:r w:rsidR="002B0F26" w:rsidRPr="002B0F26">
        <w:rPr>
          <w:rStyle w:val="lrzxr"/>
          <w:b/>
        </w:rPr>
        <w:t xml:space="preserve"> </w:t>
      </w:r>
      <w:r w:rsidR="00EB1D85" w:rsidRPr="002B0F26">
        <w:rPr>
          <w:rStyle w:val="lrzxr"/>
          <w:b/>
        </w:rPr>
        <w:t>лицата подали предварителна заявка и получили разрешение за достъп до Централен оръжеен склад на МВР.</w:t>
      </w:r>
    </w:p>
    <w:p w:rsidR="00A76C62" w:rsidRPr="006B2C0B" w:rsidRDefault="00CA27BE" w:rsidP="00EB1D85">
      <w:pPr>
        <w:pStyle w:val="NormalWeb"/>
        <w:spacing w:after="0" w:line="360" w:lineRule="auto"/>
        <w:jc w:val="both"/>
      </w:pPr>
      <w:r>
        <w:rPr>
          <w:rStyle w:val="lrzxr"/>
        </w:rPr>
        <w:lastRenderedPageBreak/>
        <w:tab/>
      </w:r>
      <w:r w:rsidR="009D60FC" w:rsidRPr="006B2C0B">
        <w:rPr>
          <w:b/>
          <w:lang w:val="ru-RU"/>
        </w:rPr>
        <w:t xml:space="preserve">Депозитът </w:t>
      </w:r>
      <w:r w:rsidR="009D60FC" w:rsidRPr="006B2C0B">
        <w:rPr>
          <w:lang w:val="ru-RU"/>
        </w:rPr>
        <w:t xml:space="preserve">за участие в търга се внася по банков път </w:t>
      </w:r>
      <w:r w:rsidR="009D60FC" w:rsidRPr="006B2C0B">
        <w:rPr>
          <w:b/>
          <w:lang w:val="ru-RU"/>
        </w:rPr>
        <w:t xml:space="preserve">до </w:t>
      </w:r>
      <w:r w:rsidR="000C0B0E">
        <w:rPr>
          <w:b/>
        </w:rPr>
        <w:t>17.10.2024</w:t>
      </w:r>
      <w:r w:rsidR="003C0493" w:rsidRPr="006B2C0B">
        <w:rPr>
          <w:b/>
        </w:rPr>
        <w:t xml:space="preserve"> </w:t>
      </w:r>
      <w:r w:rsidR="009D60FC" w:rsidRPr="006B2C0B">
        <w:rPr>
          <w:b/>
          <w:lang w:val="ru-RU"/>
        </w:rPr>
        <w:t>г</w:t>
      </w:r>
      <w:r w:rsidR="009D60FC" w:rsidRPr="006B2C0B">
        <w:rPr>
          <w:lang w:val="ru-RU"/>
        </w:rPr>
        <w:t>.</w:t>
      </w:r>
      <w:r w:rsidR="009D60FC" w:rsidRPr="006B2C0B">
        <w:t xml:space="preserve"> в</w:t>
      </w:r>
      <w:r w:rsidR="009D60FC" w:rsidRPr="006B2C0B">
        <w:rPr>
          <w:lang w:val="ru-RU"/>
        </w:rPr>
        <w:t xml:space="preserve"> </w:t>
      </w:r>
      <w:r w:rsidR="000C0B0E" w:rsidRPr="000D143D">
        <w:rPr>
          <w:lang w:val="ru-RU"/>
        </w:rPr>
        <w:t xml:space="preserve">УниКредит Булбанк АД, BIC </w:t>
      </w:r>
      <w:r w:rsidR="000C0B0E" w:rsidRPr="000D143D">
        <w:rPr>
          <w:lang w:val="en-US"/>
        </w:rPr>
        <w:t>UNCR</w:t>
      </w:r>
      <w:r w:rsidR="000C0B0E" w:rsidRPr="000D143D">
        <w:t>BGSF,</w:t>
      </w:r>
      <w:r w:rsidR="000C0B0E" w:rsidRPr="000D143D">
        <w:rPr>
          <w:lang w:val="ru-RU"/>
        </w:rPr>
        <w:t xml:space="preserve"> </w:t>
      </w:r>
      <w:r w:rsidR="000C0B0E" w:rsidRPr="000D143D">
        <w:t xml:space="preserve">IBAN: </w:t>
      </w:r>
      <w:r w:rsidR="000C0B0E" w:rsidRPr="000D143D">
        <w:rPr>
          <w:b/>
        </w:rPr>
        <w:t>BG59UNCR70003325482309</w:t>
      </w:r>
      <w:r w:rsidR="000C0B0E" w:rsidRPr="000D143D">
        <w:rPr>
          <w:lang w:val="en-US"/>
        </w:rPr>
        <w:t xml:space="preserve">, </w:t>
      </w:r>
      <w:r w:rsidR="000C3A94" w:rsidRPr="006B2C0B">
        <w:t>за всяка</w:t>
      </w:r>
      <w:r w:rsidR="00D735BB" w:rsidRPr="006B2C0B">
        <w:t xml:space="preserve"> </w:t>
      </w:r>
      <w:r w:rsidR="00FE64AE" w:rsidRPr="006B2C0B">
        <w:t>група от вещи</w:t>
      </w:r>
      <w:r w:rsidR="009D60FC" w:rsidRPr="006B2C0B">
        <w:t xml:space="preserve"> поотделно</w:t>
      </w:r>
      <w:r w:rsidR="009D60FC" w:rsidRPr="006B2C0B">
        <w:rPr>
          <w:lang w:val="ru-RU"/>
        </w:rPr>
        <w:t xml:space="preserve">. </w:t>
      </w:r>
      <w:r w:rsidR="00EB1D85">
        <w:t>Внасянето на депозита се счита за извършено в срок, когато е наредено най-късно в последния ден на срока, посочен в съобщението за продажба и дължимата сума е постъпила по посочената сметка не по-късно от следващия работен ден.</w:t>
      </w:r>
    </w:p>
    <w:p w:rsidR="002148BC" w:rsidRPr="006B2C0B" w:rsidRDefault="009D60FC" w:rsidP="002148BC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6B2C0B">
        <w:rPr>
          <w:b/>
          <w:sz w:val="24"/>
          <w:szCs w:val="24"/>
          <w:lang w:val="ru-RU"/>
        </w:rPr>
        <w:t xml:space="preserve">Предложенията </w:t>
      </w:r>
      <w:r w:rsidRPr="006B2C0B">
        <w:rPr>
          <w:sz w:val="24"/>
          <w:szCs w:val="24"/>
          <w:lang w:val="ru-RU"/>
        </w:rPr>
        <w:t>за участие в търг</w:t>
      </w:r>
      <w:r w:rsidRPr="006B2C0B">
        <w:rPr>
          <w:sz w:val="24"/>
          <w:szCs w:val="24"/>
        </w:rPr>
        <w:t xml:space="preserve">a </w:t>
      </w:r>
      <w:r w:rsidRPr="006B2C0B">
        <w:rPr>
          <w:b/>
          <w:sz w:val="24"/>
          <w:szCs w:val="24"/>
          <w:lang w:val="ru-RU"/>
        </w:rPr>
        <w:t>се подават в сградата на ТД на НАП София,</w:t>
      </w:r>
      <w:r w:rsidR="00223D2D" w:rsidRPr="006B2C0B">
        <w:rPr>
          <w:b/>
          <w:sz w:val="24"/>
          <w:szCs w:val="24"/>
          <w:lang w:val="ru-RU"/>
        </w:rPr>
        <w:t xml:space="preserve"> </w:t>
      </w:r>
      <w:r w:rsidRPr="006B2C0B">
        <w:rPr>
          <w:b/>
          <w:sz w:val="24"/>
          <w:szCs w:val="24"/>
          <w:lang w:val="ru-RU"/>
        </w:rPr>
        <w:t xml:space="preserve">ул. </w:t>
      </w:r>
      <w:r w:rsidR="000C3A94" w:rsidRPr="006B2C0B">
        <w:rPr>
          <w:b/>
          <w:sz w:val="24"/>
          <w:szCs w:val="24"/>
        </w:rPr>
        <w:t>„</w:t>
      </w:r>
      <w:r w:rsidRPr="006B2C0B">
        <w:rPr>
          <w:b/>
          <w:sz w:val="24"/>
          <w:szCs w:val="24"/>
          <w:lang w:val="ru-RU"/>
        </w:rPr>
        <w:t>Аксаков</w:t>
      </w:r>
      <w:r w:rsidR="006E4A0E" w:rsidRPr="006B2C0B">
        <w:rPr>
          <w:b/>
          <w:sz w:val="24"/>
          <w:szCs w:val="24"/>
        </w:rPr>
        <w:t>“</w:t>
      </w:r>
      <w:r w:rsidRPr="006B2C0B">
        <w:rPr>
          <w:b/>
          <w:sz w:val="24"/>
          <w:szCs w:val="24"/>
          <w:lang w:val="ru-RU"/>
        </w:rPr>
        <w:t xml:space="preserve"> № 21 от </w:t>
      </w:r>
      <w:r w:rsidR="005F7D98" w:rsidRPr="005F7D98">
        <w:rPr>
          <w:b/>
          <w:sz w:val="24"/>
          <w:szCs w:val="24"/>
        </w:rPr>
        <w:t>15.10.2024 г. до 17.10.2024 г</w:t>
      </w:r>
      <w:r w:rsidR="00EB1D85" w:rsidRPr="00EB1D85">
        <w:rPr>
          <w:b/>
          <w:sz w:val="24"/>
          <w:szCs w:val="24"/>
        </w:rPr>
        <w:t>.</w:t>
      </w:r>
      <w:r w:rsidR="00EB1D85">
        <w:rPr>
          <w:b/>
          <w:sz w:val="24"/>
          <w:szCs w:val="24"/>
        </w:rPr>
        <w:t>,</w:t>
      </w:r>
      <w:r w:rsidR="00EB1D85" w:rsidRPr="00EB1D85">
        <w:rPr>
          <w:b/>
          <w:sz w:val="24"/>
          <w:szCs w:val="24"/>
        </w:rPr>
        <w:t xml:space="preserve">  </w:t>
      </w:r>
      <w:r w:rsidRPr="006B2C0B">
        <w:rPr>
          <w:b/>
          <w:sz w:val="24"/>
          <w:szCs w:val="24"/>
          <w:lang w:val="ru-RU"/>
        </w:rPr>
        <w:t>от 9.00 ч. до 17.30 ч.</w:t>
      </w:r>
      <w:r w:rsidRPr="006B2C0B">
        <w:rPr>
          <w:sz w:val="24"/>
          <w:szCs w:val="24"/>
          <w:lang w:val="ru-RU"/>
        </w:rPr>
        <w:t>,</w:t>
      </w:r>
      <w:r w:rsidRPr="006B2C0B">
        <w:rPr>
          <w:sz w:val="24"/>
          <w:szCs w:val="24"/>
        </w:rPr>
        <w:t xml:space="preserve"> </w:t>
      </w:r>
      <w:r w:rsidRPr="006B2C0B">
        <w:rPr>
          <w:sz w:val="24"/>
          <w:szCs w:val="24"/>
          <w:lang w:val="ru-RU"/>
        </w:rPr>
        <w:t xml:space="preserve">както и </w:t>
      </w:r>
      <w:r w:rsidR="004B4B96" w:rsidRPr="006B2C0B">
        <w:rPr>
          <w:sz w:val="24"/>
          <w:szCs w:val="24"/>
        </w:rPr>
        <w:t xml:space="preserve">по пощата за всяка </w:t>
      </w:r>
      <w:r w:rsidR="000972D6" w:rsidRPr="006B2C0B">
        <w:rPr>
          <w:sz w:val="24"/>
          <w:szCs w:val="24"/>
        </w:rPr>
        <w:t>група от вещи</w:t>
      </w:r>
      <w:r w:rsidR="004B4B96" w:rsidRPr="006B2C0B">
        <w:rPr>
          <w:sz w:val="24"/>
          <w:szCs w:val="24"/>
        </w:rPr>
        <w:t xml:space="preserve"> поотделно.</w:t>
      </w:r>
    </w:p>
    <w:p w:rsidR="00D735BB" w:rsidRPr="006B2C0B" w:rsidRDefault="00D735BB" w:rsidP="00D735BB">
      <w:pPr>
        <w:spacing w:after="0" w:line="360" w:lineRule="auto"/>
        <w:ind w:right="14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C0B">
        <w:rPr>
          <w:rFonts w:ascii="Times New Roman" w:hAnsi="Times New Roman" w:cs="Times New Roman"/>
          <w:sz w:val="24"/>
          <w:szCs w:val="24"/>
        </w:rPr>
        <w:t xml:space="preserve">Разглеждането на предложенията и продажбата ще се </w:t>
      </w:r>
      <w:r w:rsidRPr="006B2C0B">
        <w:rPr>
          <w:rFonts w:ascii="Times New Roman" w:hAnsi="Times New Roman" w:cs="Times New Roman"/>
          <w:sz w:val="24"/>
          <w:szCs w:val="24"/>
          <w:lang w:val="be-BY"/>
        </w:rPr>
        <w:t xml:space="preserve">проведе </w:t>
      </w:r>
      <w:r w:rsidRPr="006B2C0B">
        <w:rPr>
          <w:rFonts w:ascii="Times New Roman" w:hAnsi="Times New Roman" w:cs="Times New Roman"/>
          <w:b/>
          <w:sz w:val="24"/>
          <w:szCs w:val="24"/>
        </w:rPr>
        <w:t xml:space="preserve">от 11.00 </w:t>
      </w:r>
      <w:r w:rsidRPr="006B2C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ч. </w:t>
      </w:r>
      <w:r w:rsidRPr="006B2C0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D75BD">
        <w:rPr>
          <w:rFonts w:ascii="Times New Roman" w:hAnsi="Times New Roman" w:cs="Times New Roman"/>
          <w:b/>
          <w:sz w:val="24"/>
          <w:szCs w:val="24"/>
          <w:lang w:val="ru-RU"/>
        </w:rPr>
        <w:t>22.10.2024</w:t>
      </w:r>
      <w:r w:rsidRPr="006B2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2C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г. в </w:t>
      </w:r>
      <w:r w:rsidRPr="006B2C0B">
        <w:rPr>
          <w:rFonts w:ascii="Times New Roman" w:hAnsi="Times New Roman" w:cs="Times New Roman"/>
          <w:b/>
          <w:sz w:val="24"/>
          <w:szCs w:val="24"/>
        </w:rPr>
        <w:t>сграда на ТД на НАП София, ул. ”</w:t>
      </w:r>
      <w:r w:rsidR="005D4C72" w:rsidRPr="006B2C0B">
        <w:rPr>
          <w:rFonts w:ascii="Times New Roman" w:hAnsi="Times New Roman" w:cs="Times New Roman"/>
          <w:b/>
          <w:sz w:val="24"/>
          <w:szCs w:val="24"/>
        </w:rPr>
        <w:t xml:space="preserve"> Ген. </w:t>
      </w:r>
      <w:r w:rsidRPr="006B2C0B">
        <w:rPr>
          <w:rFonts w:ascii="Times New Roman" w:hAnsi="Times New Roman" w:cs="Times New Roman"/>
          <w:b/>
          <w:sz w:val="24"/>
          <w:szCs w:val="24"/>
        </w:rPr>
        <w:t>Гурко” № 12, ет. 2.</w:t>
      </w:r>
    </w:p>
    <w:p w:rsidR="002148BC" w:rsidRPr="006B2C0B" w:rsidRDefault="00D95554" w:rsidP="00EB1D85">
      <w:pPr>
        <w:spacing w:after="0" w:line="360" w:lineRule="auto"/>
        <w:ind w:right="1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C0B">
        <w:rPr>
          <w:rFonts w:ascii="Times New Roman" w:hAnsi="Times New Roman" w:cs="Times New Roman"/>
          <w:sz w:val="24"/>
          <w:szCs w:val="24"/>
        </w:rPr>
        <w:t>К</w:t>
      </w:r>
      <w:r w:rsidR="002148BC" w:rsidRPr="006B2C0B">
        <w:rPr>
          <w:rFonts w:ascii="Times New Roman" w:hAnsi="Times New Roman" w:cs="Times New Roman"/>
          <w:sz w:val="24"/>
          <w:szCs w:val="24"/>
        </w:rPr>
        <w:t xml:space="preserve">андидат-купувачите трябва да представят </w:t>
      </w:r>
      <w:r w:rsidRPr="006B2C0B">
        <w:rPr>
          <w:rFonts w:ascii="Times New Roman" w:hAnsi="Times New Roman" w:cs="Times New Roman"/>
          <w:sz w:val="24"/>
          <w:szCs w:val="24"/>
        </w:rPr>
        <w:t xml:space="preserve">към предложението </w:t>
      </w:r>
      <w:r w:rsidR="002148BC" w:rsidRPr="006B2C0B">
        <w:rPr>
          <w:rFonts w:ascii="Times New Roman" w:hAnsi="Times New Roman" w:cs="Times New Roman"/>
          <w:sz w:val="24"/>
          <w:szCs w:val="24"/>
        </w:rPr>
        <w:t xml:space="preserve"> заверено копие на валидно </w:t>
      </w:r>
      <w:r w:rsidR="002148BC" w:rsidRPr="006B2C0B">
        <w:rPr>
          <w:rFonts w:ascii="Times New Roman" w:hAnsi="Times New Roman" w:cs="Times New Roman"/>
          <w:b/>
          <w:sz w:val="24"/>
          <w:szCs w:val="24"/>
        </w:rPr>
        <w:t>разрешение за търговия</w:t>
      </w:r>
      <w:r w:rsidR="002148BC" w:rsidRPr="006B2C0B">
        <w:rPr>
          <w:rFonts w:ascii="Times New Roman" w:hAnsi="Times New Roman" w:cs="Times New Roman"/>
          <w:sz w:val="24"/>
          <w:szCs w:val="24"/>
        </w:rPr>
        <w:t>, издадено по реда на Закона за оръжията, боеприпасите, взривните вещества и пиротехническите изделия (ЗОБВВПИ).</w:t>
      </w:r>
    </w:p>
    <w:p w:rsidR="007F7C3F" w:rsidRPr="006B2C0B" w:rsidRDefault="007F7C3F" w:rsidP="000063F9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6B2C0B">
        <w:rPr>
          <w:sz w:val="24"/>
          <w:szCs w:val="24"/>
        </w:rPr>
        <w:t>Условията за провеждане на търга, списъка на вещите, размера на депозита и п</w:t>
      </w:r>
      <w:r w:rsidR="00241A00" w:rsidRPr="006B2C0B">
        <w:rPr>
          <w:sz w:val="24"/>
          <w:szCs w:val="24"/>
        </w:rPr>
        <w:t xml:space="preserve">ървоначалната продажна цена са </w:t>
      </w:r>
      <w:r w:rsidRPr="006B2C0B">
        <w:rPr>
          <w:sz w:val="24"/>
          <w:szCs w:val="24"/>
        </w:rPr>
        <w:t>публикувани на страницата на НАП в Интернет:</w:t>
      </w:r>
      <w:r w:rsidRPr="006B2C0B">
        <w:rPr>
          <w:sz w:val="24"/>
          <w:szCs w:val="24"/>
          <w:lang w:val="ru-RU"/>
        </w:rPr>
        <w:t xml:space="preserve"> </w:t>
      </w:r>
      <w:hyperlink r:id="rId7" w:history="1">
        <w:r w:rsidRPr="006B2C0B">
          <w:rPr>
            <w:rStyle w:val="Hyperlink"/>
            <w:sz w:val="24"/>
            <w:szCs w:val="24"/>
            <w:lang w:val="en-US"/>
          </w:rPr>
          <w:t>www</w:t>
        </w:r>
        <w:r w:rsidRPr="006B2C0B">
          <w:rPr>
            <w:rStyle w:val="Hyperlink"/>
            <w:sz w:val="24"/>
            <w:szCs w:val="24"/>
            <w:lang w:val="ru-RU"/>
          </w:rPr>
          <w:t>.</w:t>
        </w:r>
        <w:r w:rsidRPr="006B2C0B">
          <w:rPr>
            <w:rStyle w:val="Hyperlink"/>
            <w:sz w:val="24"/>
            <w:szCs w:val="24"/>
            <w:lang w:val="en-US"/>
          </w:rPr>
          <w:t>nap</w:t>
        </w:r>
        <w:r w:rsidRPr="006B2C0B">
          <w:rPr>
            <w:rStyle w:val="Hyperlink"/>
            <w:sz w:val="24"/>
            <w:szCs w:val="24"/>
            <w:lang w:val="ru-RU"/>
          </w:rPr>
          <w:t>.</w:t>
        </w:r>
        <w:proofErr w:type="spellStart"/>
        <w:r w:rsidRPr="006B2C0B">
          <w:rPr>
            <w:rStyle w:val="Hyperlink"/>
            <w:sz w:val="24"/>
            <w:szCs w:val="24"/>
            <w:lang w:val="en-US"/>
          </w:rPr>
          <w:t>bg</w:t>
        </w:r>
        <w:proofErr w:type="spellEnd"/>
      </w:hyperlink>
      <w:r w:rsidRPr="006B2C0B">
        <w:rPr>
          <w:sz w:val="24"/>
          <w:szCs w:val="24"/>
        </w:rPr>
        <w:t>, в портала за продажби.</w:t>
      </w:r>
    </w:p>
    <w:p w:rsidR="00EB1D85" w:rsidRDefault="00B37CF8" w:rsidP="000063F9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6B2C0B">
        <w:rPr>
          <w:sz w:val="24"/>
          <w:szCs w:val="24"/>
        </w:rPr>
        <w:t xml:space="preserve">Телефон за контакт: </w:t>
      </w:r>
    </w:p>
    <w:p w:rsidR="00EB1D85" w:rsidRDefault="00B37CF8" w:rsidP="000063F9">
      <w:pPr>
        <w:pStyle w:val="BodyTextIndent3"/>
        <w:spacing w:after="0" w:line="360" w:lineRule="auto"/>
        <w:ind w:left="0" w:firstLine="709"/>
        <w:jc w:val="both"/>
        <w:rPr>
          <w:b/>
          <w:sz w:val="24"/>
          <w:szCs w:val="24"/>
        </w:rPr>
      </w:pPr>
      <w:r w:rsidRPr="006B2C0B">
        <w:rPr>
          <w:sz w:val="24"/>
          <w:szCs w:val="24"/>
        </w:rPr>
        <w:t>02/</w:t>
      </w:r>
      <w:r w:rsidR="00D735BB" w:rsidRPr="006B2C0B">
        <w:rPr>
          <w:sz w:val="24"/>
          <w:szCs w:val="24"/>
        </w:rPr>
        <w:t>9859 60</w:t>
      </w:r>
      <w:r w:rsidR="00EB1D85">
        <w:rPr>
          <w:sz w:val="24"/>
          <w:szCs w:val="24"/>
        </w:rPr>
        <w:t xml:space="preserve">94 – Радостина Иванова; </w:t>
      </w:r>
      <w:r w:rsidR="007F7C3F" w:rsidRPr="006B2C0B">
        <w:rPr>
          <w:b/>
          <w:sz w:val="24"/>
          <w:szCs w:val="24"/>
        </w:rPr>
        <w:t xml:space="preserve"> </w:t>
      </w:r>
    </w:p>
    <w:p w:rsidR="007F7C3F" w:rsidRDefault="00EB1D85" w:rsidP="000063F9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F316DA">
        <w:rPr>
          <w:sz w:val="24"/>
          <w:szCs w:val="24"/>
        </w:rPr>
        <w:t>02/9859 60</w:t>
      </w:r>
      <w:r w:rsidR="00B644C5">
        <w:rPr>
          <w:sz w:val="24"/>
          <w:szCs w:val="24"/>
        </w:rPr>
        <w:t>49</w:t>
      </w:r>
      <w:r w:rsidRPr="00F316DA">
        <w:rPr>
          <w:sz w:val="24"/>
          <w:szCs w:val="24"/>
        </w:rPr>
        <w:t xml:space="preserve"> – Анна Цветанова</w:t>
      </w:r>
    </w:p>
    <w:p w:rsidR="00A27BC2" w:rsidRPr="006B2C0B" w:rsidRDefault="007F7C3F" w:rsidP="00B37CF8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</w:rPr>
      </w:pPr>
      <w:r w:rsidRPr="006B2C0B">
        <w:rPr>
          <w:b/>
          <w:sz w:val="24"/>
          <w:szCs w:val="24"/>
        </w:rPr>
        <w:t>Приложени</w:t>
      </w:r>
      <w:r w:rsidR="00B37CF8" w:rsidRPr="006B2C0B">
        <w:rPr>
          <w:b/>
          <w:sz w:val="24"/>
          <w:szCs w:val="24"/>
        </w:rPr>
        <w:t>е</w:t>
      </w:r>
      <w:r w:rsidRPr="006B2C0B">
        <w:rPr>
          <w:b/>
          <w:sz w:val="24"/>
          <w:szCs w:val="24"/>
        </w:rPr>
        <w:t>:</w:t>
      </w:r>
      <w:r w:rsidRPr="006B2C0B">
        <w:rPr>
          <w:sz w:val="24"/>
          <w:szCs w:val="24"/>
          <w:lang w:val="ru-RU"/>
        </w:rPr>
        <w:t xml:space="preserve"> </w:t>
      </w:r>
      <w:r w:rsidRPr="006B2C0B">
        <w:rPr>
          <w:sz w:val="24"/>
          <w:szCs w:val="24"/>
        </w:rPr>
        <w:t>С</w:t>
      </w:r>
      <w:r w:rsidRPr="006B2C0B">
        <w:rPr>
          <w:sz w:val="24"/>
          <w:szCs w:val="24"/>
          <w:lang w:val="ru-RU"/>
        </w:rPr>
        <w:t>писък на продаваните вещи</w:t>
      </w:r>
      <w:r w:rsidRPr="006B2C0B">
        <w:rPr>
          <w:sz w:val="24"/>
          <w:szCs w:val="24"/>
        </w:rPr>
        <w:t xml:space="preserve"> с</w:t>
      </w:r>
      <w:r w:rsidRPr="006B2C0B">
        <w:rPr>
          <w:sz w:val="24"/>
          <w:szCs w:val="24"/>
          <w:lang w:val="ru-RU"/>
        </w:rPr>
        <w:t xml:space="preserve"> първоначална продажна цена</w:t>
      </w:r>
      <w:r w:rsidRPr="006B2C0B">
        <w:rPr>
          <w:sz w:val="24"/>
          <w:szCs w:val="24"/>
        </w:rPr>
        <w:t xml:space="preserve"> и размер на депозит за участие в търга.</w:t>
      </w:r>
      <w:r w:rsidR="00A27BC2" w:rsidRPr="006B2C0B">
        <w:rPr>
          <w:sz w:val="24"/>
          <w:szCs w:val="24"/>
        </w:rPr>
        <w:t xml:space="preserve"> </w:t>
      </w:r>
    </w:p>
    <w:p w:rsidR="005D4C72" w:rsidRPr="006B2C0B" w:rsidRDefault="00140DEF" w:rsidP="002148BC">
      <w:pPr>
        <w:pStyle w:val="BodyTextIndent3"/>
        <w:ind w:left="0"/>
        <w:jc w:val="both"/>
        <w:rPr>
          <w:sz w:val="24"/>
          <w:szCs w:val="24"/>
          <w:lang w:val="ru-RU"/>
        </w:rPr>
      </w:pPr>
      <w:r w:rsidRPr="006B2C0B">
        <w:rPr>
          <w:sz w:val="24"/>
          <w:szCs w:val="24"/>
        </w:rPr>
        <w:t xml:space="preserve">                                                                         </w:t>
      </w:r>
      <w:r w:rsidR="003E4ACB" w:rsidRPr="006B2C0B">
        <w:rPr>
          <w:sz w:val="24"/>
          <w:szCs w:val="24"/>
        </w:rPr>
        <w:t xml:space="preserve"> </w:t>
      </w:r>
      <w:r w:rsidR="00A27BC2" w:rsidRPr="006B2C0B">
        <w:rPr>
          <w:sz w:val="24"/>
          <w:szCs w:val="24"/>
        </w:rPr>
        <w:t xml:space="preserve"> </w:t>
      </w:r>
    </w:p>
    <w:p w:rsidR="00D95554" w:rsidRDefault="00D95554" w:rsidP="00D95554">
      <w:pPr>
        <w:pStyle w:val="BodyTextIndent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EB1D85">
        <w:rPr>
          <w:sz w:val="24"/>
          <w:szCs w:val="24"/>
        </w:rPr>
        <w:tab/>
      </w:r>
      <w:r w:rsidR="00EB1D85">
        <w:rPr>
          <w:sz w:val="24"/>
          <w:szCs w:val="24"/>
        </w:rPr>
        <w:tab/>
      </w:r>
      <w:r w:rsidR="00C4761C">
        <w:rPr>
          <w:sz w:val="24"/>
          <w:szCs w:val="24"/>
        </w:rPr>
        <w:t>За с</w:t>
      </w:r>
      <w:r>
        <w:rPr>
          <w:sz w:val="24"/>
          <w:szCs w:val="24"/>
        </w:rPr>
        <w:t xml:space="preserve">лужител, </w:t>
      </w:r>
      <w:r w:rsidRPr="008E0533">
        <w:rPr>
          <w:sz w:val="24"/>
          <w:szCs w:val="24"/>
        </w:rPr>
        <w:t>провеждащ търга:</w:t>
      </w:r>
      <w:r>
        <w:rPr>
          <w:sz w:val="24"/>
          <w:szCs w:val="24"/>
        </w:rPr>
        <w:t xml:space="preserve"> </w:t>
      </w:r>
    </w:p>
    <w:p w:rsidR="00D95554" w:rsidRPr="0094661D" w:rsidRDefault="00D95554" w:rsidP="00D95554">
      <w:pPr>
        <w:pStyle w:val="BodyTextIndent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94661D">
        <w:rPr>
          <w:sz w:val="24"/>
          <w:szCs w:val="24"/>
          <w:lang w:val="en-US"/>
        </w:rPr>
        <w:t xml:space="preserve">     </w:t>
      </w:r>
      <w:r w:rsidR="0094661D">
        <w:rPr>
          <w:sz w:val="24"/>
          <w:szCs w:val="24"/>
        </w:rPr>
        <w:t>Р. Иванова</w:t>
      </w:r>
      <w:bookmarkStart w:id="0" w:name="_GoBack"/>
      <w:bookmarkEnd w:id="0"/>
    </w:p>
    <w:sectPr w:rsidR="00D95554" w:rsidRPr="0094661D" w:rsidSect="00006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42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8F1" w:rsidRDefault="00AD78F1" w:rsidP="001A5E37">
      <w:pPr>
        <w:spacing w:after="0" w:line="240" w:lineRule="auto"/>
      </w:pPr>
      <w:r>
        <w:separator/>
      </w:r>
    </w:p>
  </w:endnote>
  <w:endnote w:type="continuationSeparator" w:id="0">
    <w:p w:rsidR="00AD78F1" w:rsidRDefault="00AD78F1" w:rsidP="001A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Calibri" w:hAnsi="Times New Roman" w:cs="Times New Roman"/>
        <w:sz w:val="14"/>
        <w:szCs w:val="14"/>
      </w:rPr>
      <w:id w:val="1839890241"/>
      <w:docPartObj>
        <w:docPartGallery w:val="Page Numbers (Bottom of Page)"/>
        <w:docPartUnique/>
      </w:docPartObj>
    </w:sdtPr>
    <w:sdtEndPr/>
    <w:sdtContent>
      <w:p w:rsidR="00997E36" w:rsidRPr="008F5C97" w:rsidRDefault="00997E36" w:rsidP="00EB1D85">
        <w:pPr>
          <w:spacing w:after="0" w:line="240" w:lineRule="auto"/>
          <w:ind w:left="-709" w:right="-1417" w:firstLine="709"/>
          <w:jc w:val="both"/>
          <w:rPr>
            <w:rFonts w:ascii="Times New Roman" w:eastAsia="Calibri" w:hAnsi="Times New Roman" w:cs="Times New Roman"/>
            <w:i/>
            <w:iCs/>
            <w:sz w:val="14"/>
            <w:szCs w:val="14"/>
          </w:rPr>
        </w:pPr>
        <w:r w:rsidRPr="008F5C97">
          <w:rPr>
            <w:rFonts w:ascii="Times New Roman" w:eastAsia="Calibri" w:hAnsi="Times New Roman" w:cs="Times New Roman"/>
            <w:i/>
            <w:iCs/>
            <w:sz w:val="14"/>
            <w:szCs w:val="14"/>
          </w:rPr>
          <w:t>ТД на НАП София 202</w:t>
        </w:r>
        <w:r w:rsidR="00F57799">
          <w:rPr>
            <w:rFonts w:ascii="Times New Roman" w:eastAsia="Calibri" w:hAnsi="Times New Roman" w:cs="Times New Roman"/>
            <w:i/>
            <w:iCs/>
            <w:sz w:val="14"/>
            <w:szCs w:val="14"/>
          </w:rPr>
          <w:t>4</w:t>
        </w:r>
        <w:r w:rsidRPr="008F5C97">
          <w:rPr>
            <w:rFonts w:ascii="Times New Roman" w:eastAsia="Calibri" w:hAnsi="Times New Roman" w:cs="Times New Roman"/>
            <w:i/>
            <w:iCs/>
            <w:sz w:val="14"/>
            <w:szCs w:val="14"/>
          </w:rPr>
          <w:t xml:space="preserve"> г.                                                                   1 „Публична информация“ - TLP-WHITE</w:t>
        </w:r>
        <w:r w:rsidRPr="008F5C97">
          <w:rPr>
            <w:rFonts w:ascii="Times New Roman" w:eastAsia="Calibri" w:hAnsi="Times New Roman" w:cs="Times New Roman"/>
            <w:i/>
            <w:iCs/>
          </w:rPr>
          <w:t xml:space="preserve">    </w:t>
        </w:r>
        <w:r w:rsidRPr="008F5C97">
          <w:rPr>
            <w:rFonts w:ascii="Times New Roman" w:eastAsia="Calibri" w:hAnsi="Times New Roman" w:cs="Times New Roman"/>
            <w:i/>
            <w:iCs/>
            <w:sz w:val="14"/>
            <w:szCs w:val="14"/>
          </w:rPr>
          <w:t>                                    </w:t>
        </w:r>
        <w:r w:rsidR="00EB1D85">
          <w:rPr>
            <w:rFonts w:ascii="Times New Roman" w:eastAsia="Calibri" w:hAnsi="Times New Roman" w:cs="Times New Roman"/>
            <w:i/>
            <w:iCs/>
            <w:sz w:val="14"/>
            <w:szCs w:val="14"/>
          </w:rPr>
          <w:t>               </w:t>
        </w:r>
        <w:r w:rsidRPr="008F5C97">
          <w:rPr>
            <w:rFonts w:ascii="Times New Roman" w:eastAsia="Calibri" w:hAnsi="Times New Roman" w:cs="Times New Roman"/>
            <w:i/>
            <w:iCs/>
            <w:sz w:val="14"/>
            <w:szCs w:val="14"/>
          </w:rPr>
          <w:t> </w:t>
        </w:r>
        <w:r w:rsidR="00EB1D85">
          <w:rPr>
            <w:rFonts w:ascii="Times New Roman" w:eastAsia="Calibri" w:hAnsi="Times New Roman" w:cs="Times New Roman"/>
            <w:i/>
            <w:iCs/>
            <w:sz w:val="14"/>
            <w:szCs w:val="14"/>
          </w:rPr>
          <w:t>страница 2</w:t>
        </w:r>
        <w:r w:rsidRPr="008F5C97">
          <w:rPr>
            <w:rFonts w:ascii="Times New Roman" w:eastAsia="Calibri" w:hAnsi="Times New Roman" w:cs="Times New Roman"/>
            <w:i/>
            <w:iCs/>
            <w:sz w:val="14"/>
            <w:szCs w:val="14"/>
          </w:rPr>
          <w:t xml:space="preserve"> от 2</w:t>
        </w:r>
      </w:p>
      <w:p w:rsidR="00997E36" w:rsidRPr="008F5C97" w:rsidRDefault="00AD78F1" w:rsidP="00997E36">
        <w:pPr>
          <w:spacing w:after="0" w:line="240" w:lineRule="auto"/>
          <w:rPr>
            <w:rFonts w:ascii="Calibri" w:eastAsia="Calibri" w:hAnsi="Calibri" w:cs="Calibri"/>
            <w:i/>
            <w:iCs/>
            <w:sz w:val="14"/>
            <w:szCs w:val="14"/>
          </w:rPr>
        </w:pPr>
      </w:p>
    </w:sdtContent>
  </w:sdt>
  <w:p w:rsidR="0088266C" w:rsidRPr="00997E36" w:rsidRDefault="0088266C" w:rsidP="00997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94" w:rsidRDefault="000C3A94" w:rsidP="00364BD0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i/>
        <w:sz w:val="14"/>
        <w:szCs w:val="14"/>
      </w:rPr>
    </w:pPr>
  </w:p>
  <w:bookmarkStart w:id="1" w:name="_Hlk95740312" w:displacedByCustomXml="next"/>
  <w:sdt>
    <w:sdtPr>
      <w:rPr>
        <w:rFonts w:ascii="Times New Roman" w:eastAsia="Calibri" w:hAnsi="Times New Roman" w:cs="Times New Roman"/>
        <w:sz w:val="14"/>
        <w:szCs w:val="14"/>
      </w:rPr>
      <w:id w:val="1853692749"/>
      <w:docPartObj>
        <w:docPartGallery w:val="Page Numbers (Bottom of Page)"/>
        <w:docPartUnique/>
      </w:docPartObj>
    </w:sdtPr>
    <w:sdtEndPr/>
    <w:sdtContent>
      <w:p w:rsidR="008F5C97" w:rsidRPr="008F5C97" w:rsidRDefault="008F5C97" w:rsidP="00EB1D85">
        <w:pPr>
          <w:spacing w:after="0" w:line="240" w:lineRule="auto"/>
          <w:ind w:left="-709" w:right="-1417" w:firstLine="709"/>
          <w:jc w:val="both"/>
          <w:rPr>
            <w:rFonts w:ascii="Times New Roman" w:eastAsia="Calibri" w:hAnsi="Times New Roman" w:cs="Times New Roman"/>
            <w:i/>
            <w:iCs/>
            <w:sz w:val="14"/>
            <w:szCs w:val="14"/>
          </w:rPr>
        </w:pPr>
        <w:r w:rsidRPr="008F5C97">
          <w:rPr>
            <w:rFonts w:ascii="Times New Roman" w:eastAsia="Calibri" w:hAnsi="Times New Roman" w:cs="Times New Roman"/>
            <w:i/>
            <w:iCs/>
            <w:sz w:val="14"/>
            <w:szCs w:val="14"/>
          </w:rPr>
          <w:t>ТД на НАП София 202</w:t>
        </w:r>
        <w:r w:rsidR="00F57799">
          <w:rPr>
            <w:rFonts w:ascii="Times New Roman" w:eastAsia="Calibri" w:hAnsi="Times New Roman" w:cs="Times New Roman"/>
            <w:i/>
            <w:iCs/>
            <w:sz w:val="14"/>
            <w:szCs w:val="14"/>
          </w:rPr>
          <w:t>4</w:t>
        </w:r>
        <w:r w:rsidRPr="008F5C97">
          <w:rPr>
            <w:rFonts w:ascii="Times New Roman" w:eastAsia="Calibri" w:hAnsi="Times New Roman" w:cs="Times New Roman"/>
            <w:i/>
            <w:iCs/>
            <w:sz w:val="14"/>
            <w:szCs w:val="14"/>
          </w:rPr>
          <w:t xml:space="preserve"> г.                                                                   1 „Публична информация“ - TLP-WHITE</w:t>
        </w:r>
        <w:r w:rsidRPr="008F5C97">
          <w:rPr>
            <w:rFonts w:ascii="Times New Roman" w:eastAsia="Calibri" w:hAnsi="Times New Roman" w:cs="Times New Roman"/>
            <w:i/>
            <w:iCs/>
          </w:rPr>
          <w:t xml:space="preserve">    </w:t>
        </w:r>
        <w:r w:rsidRPr="008F5C97">
          <w:rPr>
            <w:rFonts w:ascii="Times New Roman" w:eastAsia="Calibri" w:hAnsi="Times New Roman" w:cs="Times New Roman"/>
            <w:i/>
            <w:iCs/>
            <w:sz w:val="14"/>
            <w:szCs w:val="14"/>
          </w:rPr>
          <w:t>                                   </w:t>
        </w:r>
        <w:r w:rsidR="00EB1D85">
          <w:rPr>
            <w:rFonts w:ascii="Times New Roman" w:eastAsia="Calibri" w:hAnsi="Times New Roman" w:cs="Times New Roman"/>
            <w:i/>
            <w:iCs/>
            <w:sz w:val="14"/>
            <w:szCs w:val="14"/>
          </w:rPr>
          <w:t>              </w:t>
        </w:r>
        <w:r w:rsidRPr="008F5C97">
          <w:rPr>
            <w:rFonts w:ascii="Times New Roman" w:eastAsia="Calibri" w:hAnsi="Times New Roman" w:cs="Times New Roman"/>
            <w:i/>
            <w:iCs/>
            <w:sz w:val="14"/>
            <w:szCs w:val="14"/>
          </w:rPr>
          <w:t>  страница 1 от 2</w:t>
        </w:r>
      </w:p>
      <w:p w:rsidR="008F5C97" w:rsidRPr="008F5C97" w:rsidRDefault="00AD78F1" w:rsidP="008F5C97">
        <w:pPr>
          <w:spacing w:after="0" w:line="240" w:lineRule="auto"/>
          <w:rPr>
            <w:rFonts w:ascii="Calibri" w:eastAsia="Calibri" w:hAnsi="Calibri" w:cs="Calibri"/>
            <w:i/>
            <w:iCs/>
            <w:sz w:val="14"/>
            <w:szCs w:val="14"/>
          </w:rPr>
        </w:pPr>
      </w:p>
      <w:bookmarkEnd w:id="1" w:displacedByCustomXml="next"/>
    </w:sdtContent>
  </w:sdt>
  <w:p w:rsidR="0088266C" w:rsidRPr="000C3A94" w:rsidRDefault="0088266C" w:rsidP="008F5C97">
    <w:pPr>
      <w:pStyle w:val="Footer"/>
      <w:tabs>
        <w:tab w:val="clear" w:pos="9072"/>
        <w:tab w:val="right" w:pos="9923"/>
      </w:tabs>
      <w:rPr>
        <w:rFonts w:ascii="Times New Roman" w:hAnsi="Times New Roman" w:cs="Times New Roman"/>
        <w:bCs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799" w:rsidRDefault="00F57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8F1" w:rsidRDefault="00AD78F1" w:rsidP="001A5E37">
      <w:pPr>
        <w:spacing w:after="0" w:line="240" w:lineRule="auto"/>
      </w:pPr>
      <w:r>
        <w:separator/>
      </w:r>
    </w:p>
  </w:footnote>
  <w:footnote w:type="continuationSeparator" w:id="0">
    <w:p w:rsidR="00AD78F1" w:rsidRDefault="00AD78F1" w:rsidP="001A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82" w:rsidRPr="001A5E37" w:rsidRDefault="00E70D82" w:rsidP="00E70D82">
    <w:pPr>
      <w:spacing w:after="0" w:line="240" w:lineRule="auto"/>
      <w:rPr>
        <w:rFonts w:ascii="Times New Roman" w:eastAsia="Times New Roman" w:hAnsi="Times New Roman" w:cs="Times New Roman"/>
        <w:sz w:val="26"/>
        <w:szCs w:val="24"/>
        <w:lang w:val="en-US" w:eastAsia="bg-BG"/>
      </w:rPr>
    </w:pPr>
    <w:r>
      <w:rPr>
        <w:rFonts w:ascii="Times New Roman" w:eastAsia="Times New Roman" w:hAnsi="Times New Roman" w:cs="Times New Roman"/>
        <w:bCs/>
        <w:noProof/>
        <w:lang w:eastAsia="bg-BG"/>
      </w:rPr>
      <w:drawing>
        <wp:anchor distT="0" distB="0" distL="114300" distR="114300" simplePos="0" relativeHeight="251657216" behindDoc="1" locked="0" layoutInCell="1" allowOverlap="1" wp14:anchorId="4F12A88B" wp14:editId="19D8B7B0">
          <wp:simplePos x="0" y="0"/>
          <wp:positionH relativeFrom="column">
            <wp:posOffset>-421640</wp:posOffset>
          </wp:positionH>
          <wp:positionV relativeFrom="paragraph">
            <wp:posOffset>-107315</wp:posOffset>
          </wp:positionV>
          <wp:extent cx="1285240" cy="7048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70D82" w:rsidRPr="001A5E37" w:rsidRDefault="00E70D82" w:rsidP="00E70D82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bg-BG"/>
      </w:rPr>
    </w:pPr>
    <w:r w:rsidRPr="001A5E37">
      <w:rPr>
        <w:rFonts w:ascii="Times New Roman" w:eastAsia="Times New Roman" w:hAnsi="Times New Roman" w:cs="Times New Roman"/>
        <w:b/>
        <w:sz w:val="24"/>
        <w:szCs w:val="24"/>
      </w:rPr>
      <w:t>НАЦИОНАЛНА АГЕНЦИЯ ЗА ПРИХОДИТЕ</w:t>
    </w:r>
  </w:p>
  <w:p w:rsidR="00E70D82" w:rsidRPr="00804A97" w:rsidRDefault="00E70D82" w:rsidP="00E70D82">
    <w:pPr>
      <w:pBdr>
        <w:bottom w:val="single" w:sz="6" w:space="1" w:color="auto"/>
      </w:pBdr>
      <w:spacing w:after="120"/>
      <w:jc w:val="center"/>
      <w:rPr>
        <w:rFonts w:ascii="Times New Roman" w:hAnsi="Times New Roman" w:cs="Times New Roman"/>
        <w:b/>
        <w:bCs/>
        <w:sz w:val="21"/>
        <w:szCs w:val="21"/>
        <w:lang w:val="ru-RU"/>
      </w:rPr>
    </w:pPr>
    <w:r w:rsidRPr="00804A97">
      <w:rPr>
        <w:rFonts w:ascii="Times New Roman" w:hAnsi="Times New Roman" w:cs="Times New Roman"/>
        <w:b/>
        <w:bCs/>
        <w:sz w:val="21"/>
        <w:szCs w:val="21"/>
      </w:rPr>
      <w:t xml:space="preserve">ТЕРИТОРИАЛНА ДИРЕКЦИЯ НА НАП СОФИЯ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E37" w:rsidRPr="001A5E37" w:rsidRDefault="001A5E37" w:rsidP="001A5E37">
    <w:pPr>
      <w:spacing w:after="0" w:line="240" w:lineRule="auto"/>
      <w:rPr>
        <w:rFonts w:ascii="Times New Roman" w:eastAsia="Times New Roman" w:hAnsi="Times New Roman" w:cs="Times New Roman"/>
        <w:sz w:val="26"/>
        <w:szCs w:val="24"/>
        <w:lang w:val="en-US" w:eastAsia="bg-BG"/>
      </w:rPr>
    </w:pPr>
    <w:r>
      <w:rPr>
        <w:rFonts w:ascii="Times New Roman" w:eastAsia="Times New Roman" w:hAnsi="Times New Roman" w:cs="Times New Roman"/>
        <w:bCs/>
        <w:noProof/>
        <w:lang w:eastAsia="bg-BG"/>
      </w:rPr>
      <w:drawing>
        <wp:anchor distT="0" distB="0" distL="114300" distR="114300" simplePos="0" relativeHeight="251658240" behindDoc="1" locked="0" layoutInCell="1" allowOverlap="1" wp14:anchorId="733D8083" wp14:editId="19781881">
          <wp:simplePos x="0" y="0"/>
          <wp:positionH relativeFrom="column">
            <wp:posOffset>-421640</wp:posOffset>
          </wp:positionH>
          <wp:positionV relativeFrom="paragraph">
            <wp:posOffset>-107315</wp:posOffset>
          </wp:positionV>
          <wp:extent cx="1285240" cy="7048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5E37" w:rsidRPr="001A5E37" w:rsidRDefault="001A5E37" w:rsidP="001A5E37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bg-BG"/>
      </w:rPr>
    </w:pPr>
    <w:r w:rsidRPr="001A5E37">
      <w:rPr>
        <w:rFonts w:ascii="Times New Roman" w:eastAsia="Times New Roman" w:hAnsi="Times New Roman" w:cs="Times New Roman"/>
        <w:b/>
        <w:sz w:val="24"/>
        <w:szCs w:val="24"/>
      </w:rPr>
      <w:t>НАЦИОНАЛНА АГЕНЦИЯ ЗА ПРИХОДИТЕ</w:t>
    </w:r>
  </w:p>
  <w:p w:rsidR="00AE16B3" w:rsidRPr="00804A97" w:rsidRDefault="00AE16B3" w:rsidP="00AE16B3">
    <w:pPr>
      <w:pBdr>
        <w:bottom w:val="single" w:sz="6" w:space="1" w:color="auto"/>
      </w:pBdr>
      <w:spacing w:after="120"/>
      <w:jc w:val="center"/>
      <w:rPr>
        <w:rFonts w:ascii="Times New Roman" w:hAnsi="Times New Roman" w:cs="Times New Roman"/>
        <w:b/>
        <w:bCs/>
        <w:sz w:val="21"/>
        <w:szCs w:val="21"/>
        <w:lang w:val="ru-RU"/>
      </w:rPr>
    </w:pPr>
    <w:r w:rsidRPr="00804A97">
      <w:rPr>
        <w:rFonts w:ascii="Times New Roman" w:hAnsi="Times New Roman" w:cs="Times New Roman"/>
        <w:b/>
        <w:bCs/>
        <w:sz w:val="21"/>
        <w:szCs w:val="21"/>
      </w:rPr>
      <w:t xml:space="preserve">ТЕРИТОРИАЛНА ДИРЕКЦИЯ НА НАП СОФИЯ </w:t>
    </w:r>
  </w:p>
  <w:p w:rsidR="00AE16B3" w:rsidRPr="00AE16B3" w:rsidRDefault="00AE16B3" w:rsidP="00AE16B3">
    <w:pPr>
      <w:spacing w:after="120"/>
      <w:jc w:val="center"/>
      <w:rPr>
        <w:rFonts w:ascii="Times New Roman" w:hAnsi="Times New Roman" w:cs="Times New Roman"/>
        <w:sz w:val="18"/>
        <w:szCs w:val="18"/>
      </w:rPr>
    </w:pPr>
    <w:r w:rsidRPr="00AE16B3">
      <w:rPr>
        <w:rFonts w:ascii="Times New Roman" w:hAnsi="Times New Roman" w:cs="Times New Roman"/>
        <w:sz w:val="18"/>
        <w:szCs w:val="18"/>
      </w:rPr>
      <w:t>1000 София, ул. “Аксаков” № 21  Телефон: (02) 9859 3801 Факс: (02) 986</w:t>
    </w:r>
    <w:r w:rsidR="004F1162">
      <w:rPr>
        <w:rFonts w:ascii="Times New Roman" w:hAnsi="Times New Roman" w:cs="Times New Roman"/>
        <w:sz w:val="18"/>
        <w:szCs w:val="18"/>
        <w:lang w:val="en-US"/>
      </w:rPr>
      <w:t>4728</w:t>
    </w:r>
    <w:r w:rsidRPr="00AE16B3">
      <w:rPr>
        <w:rFonts w:ascii="Times New Roman" w:hAnsi="Times New Roman" w:cs="Times New Roman"/>
        <w:sz w:val="18"/>
        <w:szCs w:val="18"/>
      </w:rPr>
      <w:t xml:space="preserve"> Е-</w:t>
    </w:r>
    <w:r w:rsidRPr="00AE16B3">
      <w:rPr>
        <w:rFonts w:ascii="Times New Roman" w:hAnsi="Times New Roman" w:cs="Times New Roman"/>
        <w:sz w:val="18"/>
        <w:szCs w:val="18"/>
        <w:lang w:val="en-US"/>
      </w:rPr>
      <w:t>mail</w:t>
    </w:r>
    <w:r w:rsidRPr="00AE16B3">
      <w:rPr>
        <w:rFonts w:ascii="Times New Roman" w:hAnsi="Times New Roman" w:cs="Times New Roman"/>
        <w:sz w:val="18"/>
        <w:szCs w:val="18"/>
      </w:rPr>
      <w:t xml:space="preserve">: </w:t>
    </w:r>
    <w:r w:rsidRPr="00AE16B3">
      <w:rPr>
        <w:rFonts w:ascii="Times New Roman" w:hAnsi="Times New Roman" w:cs="Times New Roman"/>
        <w:sz w:val="18"/>
        <w:szCs w:val="18"/>
        <w:lang w:val="en-US"/>
      </w:rPr>
      <w:t>td</w:t>
    </w:r>
    <w:r w:rsidRPr="00AE16B3">
      <w:rPr>
        <w:rFonts w:ascii="Times New Roman" w:hAnsi="Times New Roman" w:cs="Times New Roman"/>
        <w:sz w:val="18"/>
        <w:szCs w:val="18"/>
      </w:rPr>
      <w:t>_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sofia</w:t>
    </w:r>
    <w:proofErr w:type="spellEnd"/>
    <w:r w:rsidRPr="00AE16B3">
      <w:rPr>
        <w:rFonts w:ascii="Times New Roman" w:hAnsi="Times New Roman" w:cs="Times New Roman"/>
        <w:sz w:val="18"/>
        <w:szCs w:val="18"/>
      </w:rPr>
      <w:t>_</w:t>
    </w:r>
    <w:r w:rsidRPr="00AE16B3">
      <w:rPr>
        <w:rFonts w:ascii="Times New Roman" w:hAnsi="Times New Roman" w:cs="Times New Roman"/>
        <w:sz w:val="18"/>
        <w:szCs w:val="18"/>
        <w:lang w:val="en-US"/>
      </w:rPr>
      <w:t>grad</w:t>
    </w:r>
    <w:r w:rsidRPr="00AE16B3">
      <w:rPr>
        <w:rFonts w:ascii="Times New Roman" w:hAnsi="Times New Roman" w:cs="Times New Roman"/>
        <w:sz w:val="18"/>
        <w:szCs w:val="18"/>
      </w:rPr>
      <w:t>@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ro</w:t>
    </w:r>
    <w:proofErr w:type="spellEnd"/>
    <w:r w:rsidRPr="00AE16B3">
      <w:rPr>
        <w:rFonts w:ascii="Times New Roman" w:hAnsi="Times New Roman" w:cs="Times New Roman"/>
        <w:sz w:val="18"/>
        <w:szCs w:val="18"/>
        <w:lang w:val="ru-RU"/>
      </w:rPr>
      <w:t>22</w:t>
    </w:r>
    <w:r w:rsidRPr="00AE16B3">
      <w:rPr>
        <w:rFonts w:ascii="Times New Roman" w:hAnsi="Times New Roman" w:cs="Times New Roman"/>
        <w:sz w:val="18"/>
        <w:szCs w:val="18"/>
      </w:rPr>
      <w:t>.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nra</w:t>
    </w:r>
    <w:proofErr w:type="spellEnd"/>
    <w:r w:rsidRPr="00AE16B3">
      <w:rPr>
        <w:rFonts w:ascii="Times New Roman" w:hAnsi="Times New Roman" w:cs="Times New Roman"/>
        <w:sz w:val="18"/>
        <w:szCs w:val="18"/>
        <w:lang w:val="ru-RU"/>
      </w:rPr>
      <w:t>.</w:t>
    </w:r>
    <w:proofErr w:type="spellStart"/>
    <w:r w:rsidRPr="00AE16B3">
      <w:rPr>
        <w:rFonts w:ascii="Times New Roman" w:hAnsi="Times New Roman" w:cs="Times New Roman"/>
        <w:sz w:val="18"/>
        <w:szCs w:val="18"/>
        <w:lang w:val="en-US"/>
      </w:rPr>
      <w:t>bg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799" w:rsidRDefault="00F577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37"/>
    <w:rsid w:val="000063F9"/>
    <w:rsid w:val="00025636"/>
    <w:rsid w:val="00025FAC"/>
    <w:rsid w:val="00026329"/>
    <w:rsid w:val="0003585D"/>
    <w:rsid w:val="0004398A"/>
    <w:rsid w:val="00044280"/>
    <w:rsid w:val="000543EA"/>
    <w:rsid w:val="000625BB"/>
    <w:rsid w:val="00070484"/>
    <w:rsid w:val="0007307A"/>
    <w:rsid w:val="00073793"/>
    <w:rsid w:val="00097279"/>
    <w:rsid w:val="000972D6"/>
    <w:rsid w:val="000A0EDC"/>
    <w:rsid w:val="000A534F"/>
    <w:rsid w:val="000A588A"/>
    <w:rsid w:val="000B7826"/>
    <w:rsid w:val="000C0B0E"/>
    <w:rsid w:val="000C3A94"/>
    <w:rsid w:val="000C5357"/>
    <w:rsid w:val="000C6222"/>
    <w:rsid w:val="000E5E73"/>
    <w:rsid w:val="000F7A4F"/>
    <w:rsid w:val="00117AE7"/>
    <w:rsid w:val="0012549B"/>
    <w:rsid w:val="00126716"/>
    <w:rsid w:val="00137350"/>
    <w:rsid w:val="00140DEF"/>
    <w:rsid w:val="00145828"/>
    <w:rsid w:val="00152A40"/>
    <w:rsid w:val="00170F7B"/>
    <w:rsid w:val="0017209D"/>
    <w:rsid w:val="0017209F"/>
    <w:rsid w:val="001A1C25"/>
    <w:rsid w:val="001A5E37"/>
    <w:rsid w:val="001B22F6"/>
    <w:rsid w:val="001B3296"/>
    <w:rsid w:val="001B4E0B"/>
    <w:rsid w:val="001B5510"/>
    <w:rsid w:val="001D1835"/>
    <w:rsid w:val="002148BC"/>
    <w:rsid w:val="00216FD5"/>
    <w:rsid w:val="0022393A"/>
    <w:rsid w:val="00223D2D"/>
    <w:rsid w:val="0022468E"/>
    <w:rsid w:val="00224E5B"/>
    <w:rsid w:val="00224F26"/>
    <w:rsid w:val="00241A00"/>
    <w:rsid w:val="0024524A"/>
    <w:rsid w:val="002472AC"/>
    <w:rsid w:val="00251003"/>
    <w:rsid w:val="00265AC1"/>
    <w:rsid w:val="00271230"/>
    <w:rsid w:val="002805E2"/>
    <w:rsid w:val="002910A3"/>
    <w:rsid w:val="002917CF"/>
    <w:rsid w:val="00292D76"/>
    <w:rsid w:val="002A5111"/>
    <w:rsid w:val="002B0F26"/>
    <w:rsid w:val="002B5859"/>
    <w:rsid w:val="002C022F"/>
    <w:rsid w:val="002E6C01"/>
    <w:rsid w:val="00313D92"/>
    <w:rsid w:val="00335004"/>
    <w:rsid w:val="00337CE8"/>
    <w:rsid w:val="00355F6A"/>
    <w:rsid w:val="00363B89"/>
    <w:rsid w:val="00364BD0"/>
    <w:rsid w:val="00376B66"/>
    <w:rsid w:val="0037710D"/>
    <w:rsid w:val="003A20F0"/>
    <w:rsid w:val="003A6C8A"/>
    <w:rsid w:val="003C0493"/>
    <w:rsid w:val="003D1995"/>
    <w:rsid w:val="003D504D"/>
    <w:rsid w:val="003D7283"/>
    <w:rsid w:val="003E4ACB"/>
    <w:rsid w:val="003E4B07"/>
    <w:rsid w:val="003F545C"/>
    <w:rsid w:val="003F72BB"/>
    <w:rsid w:val="00400DDA"/>
    <w:rsid w:val="00403FB5"/>
    <w:rsid w:val="0040407C"/>
    <w:rsid w:val="0040482A"/>
    <w:rsid w:val="004241B4"/>
    <w:rsid w:val="00424B6A"/>
    <w:rsid w:val="00431C51"/>
    <w:rsid w:val="00434614"/>
    <w:rsid w:val="00446587"/>
    <w:rsid w:val="004513DD"/>
    <w:rsid w:val="00454BD5"/>
    <w:rsid w:val="00475C5B"/>
    <w:rsid w:val="00483C33"/>
    <w:rsid w:val="004A4D80"/>
    <w:rsid w:val="004A751B"/>
    <w:rsid w:val="004B4B96"/>
    <w:rsid w:val="004B704C"/>
    <w:rsid w:val="004C1E75"/>
    <w:rsid w:val="004C75EA"/>
    <w:rsid w:val="004C78BC"/>
    <w:rsid w:val="004D75BD"/>
    <w:rsid w:val="004E392F"/>
    <w:rsid w:val="004E50B1"/>
    <w:rsid w:val="004E60CD"/>
    <w:rsid w:val="004F1162"/>
    <w:rsid w:val="004F25C7"/>
    <w:rsid w:val="00511B9B"/>
    <w:rsid w:val="005444ED"/>
    <w:rsid w:val="00546E7C"/>
    <w:rsid w:val="00567508"/>
    <w:rsid w:val="005A6CF8"/>
    <w:rsid w:val="005B22E8"/>
    <w:rsid w:val="005D4C72"/>
    <w:rsid w:val="005E22BA"/>
    <w:rsid w:val="005E2CA9"/>
    <w:rsid w:val="005F03EC"/>
    <w:rsid w:val="005F0697"/>
    <w:rsid w:val="005F0E72"/>
    <w:rsid w:val="005F4C69"/>
    <w:rsid w:val="005F7D98"/>
    <w:rsid w:val="006174BE"/>
    <w:rsid w:val="00631A18"/>
    <w:rsid w:val="00642924"/>
    <w:rsid w:val="00657F8C"/>
    <w:rsid w:val="006877D0"/>
    <w:rsid w:val="006B0A59"/>
    <w:rsid w:val="006B1662"/>
    <w:rsid w:val="006B2C0B"/>
    <w:rsid w:val="006B65D3"/>
    <w:rsid w:val="006C1EAC"/>
    <w:rsid w:val="006C6856"/>
    <w:rsid w:val="006D48DE"/>
    <w:rsid w:val="006E2F61"/>
    <w:rsid w:val="006E3D0A"/>
    <w:rsid w:val="006E4A0E"/>
    <w:rsid w:val="006F7B04"/>
    <w:rsid w:val="00703F8B"/>
    <w:rsid w:val="00710258"/>
    <w:rsid w:val="00713921"/>
    <w:rsid w:val="0072284F"/>
    <w:rsid w:val="0072376B"/>
    <w:rsid w:val="00723B1E"/>
    <w:rsid w:val="00723FB4"/>
    <w:rsid w:val="00732CB5"/>
    <w:rsid w:val="007403EE"/>
    <w:rsid w:val="00742C23"/>
    <w:rsid w:val="00747055"/>
    <w:rsid w:val="00747447"/>
    <w:rsid w:val="00752568"/>
    <w:rsid w:val="00761A7C"/>
    <w:rsid w:val="007626FA"/>
    <w:rsid w:val="007C0C76"/>
    <w:rsid w:val="007D19AA"/>
    <w:rsid w:val="007D49AA"/>
    <w:rsid w:val="007E2BC0"/>
    <w:rsid w:val="007E4A32"/>
    <w:rsid w:val="007E5B75"/>
    <w:rsid w:val="007E619C"/>
    <w:rsid w:val="007F3993"/>
    <w:rsid w:val="007F7C3F"/>
    <w:rsid w:val="00801EF7"/>
    <w:rsid w:val="00804A97"/>
    <w:rsid w:val="00805116"/>
    <w:rsid w:val="008107CB"/>
    <w:rsid w:val="008217DF"/>
    <w:rsid w:val="00826B95"/>
    <w:rsid w:val="008302FC"/>
    <w:rsid w:val="00832230"/>
    <w:rsid w:val="00844897"/>
    <w:rsid w:val="0086687D"/>
    <w:rsid w:val="0086737A"/>
    <w:rsid w:val="008741DC"/>
    <w:rsid w:val="00882061"/>
    <w:rsid w:val="0088266C"/>
    <w:rsid w:val="008956EB"/>
    <w:rsid w:val="00895D06"/>
    <w:rsid w:val="0089615D"/>
    <w:rsid w:val="008B0D0B"/>
    <w:rsid w:val="008B1F5C"/>
    <w:rsid w:val="008C0ACB"/>
    <w:rsid w:val="008C3195"/>
    <w:rsid w:val="008D4141"/>
    <w:rsid w:val="008E0533"/>
    <w:rsid w:val="008F1015"/>
    <w:rsid w:val="008F5C97"/>
    <w:rsid w:val="0090054C"/>
    <w:rsid w:val="00903AB0"/>
    <w:rsid w:val="0090509C"/>
    <w:rsid w:val="0091165A"/>
    <w:rsid w:val="009141EC"/>
    <w:rsid w:val="00915AE3"/>
    <w:rsid w:val="0093099D"/>
    <w:rsid w:val="00935314"/>
    <w:rsid w:val="00942E2B"/>
    <w:rsid w:val="00944B9C"/>
    <w:rsid w:val="00944C01"/>
    <w:rsid w:val="00944C15"/>
    <w:rsid w:val="0094661D"/>
    <w:rsid w:val="00981D1A"/>
    <w:rsid w:val="009844DC"/>
    <w:rsid w:val="0098775B"/>
    <w:rsid w:val="00991F8B"/>
    <w:rsid w:val="00997E36"/>
    <w:rsid w:val="009A07B9"/>
    <w:rsid w:val="009A44CD"/>
    <w:rsid w:val="009C7352"/>
    <w:rsid w:val="009C7479"/>
    <w:rsid w:val="009D06AE"/>
    <w:rsid w:val="009D60FC"/>
    <w:rsid w:val="009F0919"/>
    <w:rsid w:val="00A01FA7"/>
    <w:rsid w:val="00A22EF4"/>
    <w:rsid w:val="00A27BC2"/>
    <w:rsid w:val="00A339CF"/>
    <w:rsid w:val="00A4631C"/>
    <w:rsid w:val="00A76C62"/>
    <w:rsid w:val="00A872BD"/>
    <w:rsid w:val="00AA06B6"/>
    <w:rsid w:val="00AD0D14"/>
    <w:rsid w:val="00AD78F1"/>
    <w:rsid w:val="00AE16B3"/>
    <w:rsid w:val="00AE1928"/>
    <w:rsid w:val="00B01AF6"/>
    <w:rsid w:val="00B12863"/>
    <w:rsid w:val="00B21FBC"/>
    <w:rsid w:val="00B368C9"/>
    <w:rsid w:val="00B37CF8"/>
    <w:rsid w:val="00B465E1"/>
    <w:rsid w:val="00B53BB7"/>
    <w:rsid w:val="00B57F32"/>
    <w:rsid w:val="00B616C5"/>
    <w:rsid w:val="00B629B0"/>
    <w:rsid w:val="00B644C5"/>
    <w:rsid w:val="00B722E6"/>
    <w:rsid w:val="00B768F9"/>
    <w:rsid w:val="00B940C1"/>
    <w:rsid w:val="00BA3613"/>
    <w:rsid w:val="00BA65F7"/>
    <w:rsid w:val="00BB1EBA"/>
    <w:rsid w:val="00BB3174"/>
    <w:rsid w:val="00BC2E79"/>
    <w:rsid w:val="00BD416A"/>
    <w:rsid w:val="00BD7D37"/>
    <w:rsid w:val="00BE3B42"/>
    <w:rsid w:val="00C01AEC"/>
    <w:rsid w:val="00C35884"/>
    <w:rsid w:val="00C4761C"/>
    <w:rsid w:val="00C54213"/>
    <w:rsid w:val="00C56E95"/>
    <w:rsid w:val="00C60E91"/>
    <w:rsid w:val="00C64031"/>
    <w:rsid w:val="00C70F70"/>
    <w:rsid w:val="00C73CBF"/>
    <w:rsid w:val="00C91219"/>
    <w:rsid w:val="00C9343E"/>
    <w:rsid w:val="00C94FA6"/>
    <w:rsid w:val="00C96755"/>
    <w:rsid w:val="00CA27BE"/>
    <w:rsid w:val="00CA6998"/>
    <w:rsid w:val="00CA6A5D"/>
    <w:rsid w:val="00CD31CB"/>
    <w:rsid w:val="00CD76FF"/>
    <w:rsid w:val="00CE040E"/>
    <w:rsid w:val="00D05282"/>
    <w:rsid w:val="00D27712"/>
    <w:rsid w:val="00D41F1C"/>
    <w:rsid w:val="00D735BB"/>
    <w:rsid w:val="00D809BE"/>
    <w:rsid w:val="00D87DA6"/>
    <w:rsid w:val="00D95098"/>
    <w:rsid w:val="00D95554"/>
    <w:rsid w:val="00DA1400"/>
    <w:rsid w:val="00DA7492"/>
    <w:rsid w:val="00DB223A"/>
    <w:rsid w:val="00DC48A3"/>
    <w:rsid w:val="00DE6CF5"/>
    <w:rsid w:val="00DF5B82"/>
    <w:rsid w:val="00E2176C"/>
    <w:rsid w:val="00E238B9"/>
    <w:rsid w:val="00E30DD6"/>
    <w:rsid w:val="00E36724"/>
    <w:rsid w:val="00E70D82"/>
    <w:rsid w:val="00E74370"/>
    <w:rsid w:val="00E75417"/>
    <w:rsid w:val="00E82329"/>
    <w:rsid w:val="00E84225"/>
    <w:rsid w:val="00EA523C"/>
    <w:rsid w:val="00EB1D85"/>
    <w:rsid w:val="00EB1FFB"/>
    <w:rsid w:val="00EB5D2B"/>
    <w:rsid w:val="00EC2975"/>
    <w:rsid w:val="00EC63F2"/>
    <w:rsid w:val="00ED2FDD"/>
    <w:rsid w:val="00EE05A4"/>
    <w:rsid w:val="00EF1AFE"/>
    <w:rsid w:val="00F06BD0"/>
    <w:rsid w:val="00F2505F"/>
    <w:rsid w:val="00F2589F"/>
    <w:rsid w:val="00F316DA"/>
    <w:rsid w:val="00F50D55"/>
    <w:rsid w:val="00F57799"/>
    <w:rsid w:val="00F80676"/>
    <w:rsid w:val="00F80C8B"/>
    <w:rsid w:val="00F86B39"/>
    <w:rsid w:val="00F90225"/>
    <w:rsid w:val="00F9301D"/>
    <w:rsid w:val="00F95596"/>
    <w:rsid w:val="00FB0252"/>
    <w:rsid w:val="00FB32A6"/>
    <w:rsid w:val="00FC16A9"/>
    <w:rsid w:val="00FD7AB0"/>
    <w:rsid w:val="00FE2C4B"/>
    <w:rsid w:val="00FE5B42"/>
    <w:rsid w:val="00FE64AE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E8E19"/>
  <w15:docId w15:val="{44CBEE45-4251-4310-9AF1-FBC238AC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716"/>
  </w:style>
  <w:style w:type="paragraph" w:styleId="Heading7">
    <w:name w:val="heading 7"/>
    <w:basedOn w:val="Normal"/>
    <w:next w:val="Normal"/>
    <w:link w:val="Heading7Char"/>
    <w:qFormat/>
    <w:rsid w:val="00EC63F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bCs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5E37"/>
  </w:style>
  <w:style w:type="paragraph" w:styleId="Footer">
    <w:name w:val="footer"/>
    <w:basedOn w:val="Normal"/>
    <w:link w:val="FooterChar"/>
    <w:uiPriority w:val="99"/>
    <w:unhideWhenUsed/>
    <w:rsid w:val="001A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E37"/>
  </w:style>
  <w:style w:type="paragraph" w:styleId="BalloonText">
    <w:name w:val="Balloon Text"/>
    <w:basedOn w:val="Normal"/>
    <w:link w:val="BalloonTextChar"/>
    <w:uiPriority w:val="99"/>
    <w:semiHidden/>
    <w:unhideWhenUsed/>
    <w:rsid w:val="0064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924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EC63F2"/>
    <w:rPr>
      <w:rFonts w:ascii="Times New Roman" w:eastAsia="Times New Roman" w:hAnsi="Times New Roman" w:cs="Times New Roman"/>
      <w:bCs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EC63F2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EC63F2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character" w:styleId="Hyperlink">
    <w:name w:val="Hyperlink"/>
    <w:basedOn w:val="DefaultParagraphFont"/>
    <w:rsid w:val="00EC63F2"/>
    <w:rPr>
      <w:color w:val="0000FF"/>
      <w:u w:val="single"/>
    </w:rPr>
  </w:style>
  <w:style w:type="character" w:customStyle="1" w:styleId="lrzxr">
    <w:name w:val="lrzxr"/>
    <w:basedOn w:val="DefaultParagraphFont"/>
    <w:rsid w:val="008B0D0B"/>
  </w:style>
  <w:style w:type="paragraph" w:styleId="NormalWeb">
    <w:name w:val="Normal (Web)"/>
    <w:basedOn w:val="Normal"/>
    <w:uiPriority w:val="99"/>
    <w:unhideWhenUsed/>
    <w:rsid w:val="000B782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p.b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F126A-6229-4102-9C26-0E6481DC2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NRA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ИВАНОВА МИТОВА</dc:creator>
  <cp:lastModifiedBy>РАДОСТИНА ТРИФОНОВА ИВАНОВА</cp:lastModifiedBy>
  <cp:revision>3</cp:revision>
  <cp:lastPrinted>2024-09-25T11:22:00Z</cp:lastPrinted>
  <dcterms:created xsi:type="dcterms:W3CDTF">2024-09-25T11:23:00Z</dcterms:created>
  <dcterms:modified xsi:type="dcterms:W3CDTF">2024-09-25T11:23:00Z</dcterms:modified>
</cp:coreProperties>
</file>