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C81" w:rsidRPr="005E3286" w:rsidRDefault="00771C81" w:rsidP="00771C81">
      <w:pPr>
        <w:jc w:val="center"/>
        <w:rPr>
          <w:rFonts w:asciiTheme="minorHAnsi" w:hAnsiTheme="minorHAnsi" w:cstheme="minorHAnsi"/>
          <w:b/>
          <w:sz w:val="20"/>
          <w:szCs w:val="20"/>
          <w:lang w:val="bg-BG"/>
        </w:rPr>
      </w:pPr>
      <w:r w:rsidRPr="005E3286">
        <w:rPr>
          <w:rFonts w:asciiTheme="minorHAnsi" w:hAnsiTheme="minorHAnsi" w:cstheme="minorHAnsi"/>
          <w:b/>
          <w:sz w:val="20"/>
          <w:szCs w:val="20"/>
          <w:lang w:val="bg-BG"/>
        </w:rPr>
        <w:t xml:space="preserve">Техническо задание / </w:t>
      </w:r>
      <w:r w:rsidRPr="005E3286">
        <w:rPr>
          <w:rFonts w:asciiTheme="minorHAnsi" w:hAnsiTheme="minorHAnsi" w:cstheme="minorHAnsi"/>
          <w:b/>
          <w:sz w:val="20"/>
          <w:szCs w:val="20"/>
        </w:rPr>
        <w:t>Technical</w:t>
      </w:r>
      <w:r w:rsidRPr="005E3286">
        <w:rPr>
          <w:rFonts w:asciiTheme="minorHAnsi" w:hAnsiTheme="minorHAnsi" w:cstheme="minorHAnsi"/>
          <w:b/>
          <w:sz w:val="20"/>
          <w:szCs w:val="20"/>
          <w:lang w:val="bg-BG"/>
        </w:rPr>
        <w:t xml:space="preserve"> </w:t>
      </w:r>
      <w:r w:rsidRPr="005E3286">
        <w:rPr>
          <w:rFonts w:asciiTheme="minorHAnsi" w:hAnsiTheme="minorHAnsi" w:cstheme="minorHAnsi"/>
          <w:b/>
          <w:sz w:val="20"/>
          <w:szCs w:val="20"/>
        </w:rPr>
        <w:t>assignment</w:t>
      </w:r>
    </w:p>
    <w:p w:rsidR="00771C81" w:rsidRPr="005E3286" w:rsidRDefault="00771C81" w:rsidP="00771C81">
      <w:pPr>
        <w:jc w:val="center"/>
        <w:rPr>
          <w:rFonts w:asciiTheme="minorHAnsi" w:hAnsiTheme="minorHAnsi" w:cstheme="minorHAnsi"/>
          <w:b/>
          <w:sz w:val="16"/>
          <w:szCs w:val="16"/>
          <w:lang w:val="bg-BG"/>
        </w:rPr>
      </w:pPr>
      <w:r w:rsidRPr="005E3286">
        <w:rPr>
          <w:rFonts w:asciiTheme="minorHAnsi" w:hAnsiTheme="minorHAnsi" w:cstheme="minorHAnsi"/>
          <w:b/>
          <w:sz w:val="16"/>
          <w:szCs w:val="16"/>
          <w:lang w:val="bg-BG"/>
        </w:rPr>
        <w:t>ОСНОВНИ ДАННИ / MAIN DATA</w:t>
      </w:r>
    </w:p>
    <w:p w:rsidR="00771C81" w:rsidRPr="008615E3" w:rsidRDefault="00771C81" w:rsidP="00771C81">
      <w:pPr>
        <w:rPr>
          <w:rFonts w:asciiTheme="minorHAnsi" w:hAnsiTheme="minorHAnsi" w:cstheme="minorHAnsi"/>
          <w:b/>
          <w:sz w:val="20"/>
          <w:szCs w:val="20"/>
          <w:lang w:val="bg-BG"/>
        </w:rPr>
      </w:pPr>
      <w:r w:rsidRPr="008615E3">
        <w:rPr>
          <w:rFonts w:asciiTheme="minorHAnsi" w:hAnsiTheme="minorHAnsi" w:cstheme="minorHAnsi"/>
          <w:sz w:val="20"/>
          <w:szCs w:val="20"/>
          <w:u w:val="single"/>
          <w:lang w:val="bg-BG"/>
        </w:rPr>
        <w:t>Възложител:</w:t>
      </w:r>
      <w:r w:rsidRPr="008615E3">
        <w:rPr>
          <w:rFonts w:asciiTheme="minorHAnsi" w:hAnsiTheme="minorHAnsi" w:cstheme="minorHAnsi"/>
          <w:sz w:val="20"/>
          <w:szCs w:val="20"/>
          <w:lang w:val="bg-BG"/>
        </w:rPr>
        <w:t xml:space="preserve"> </w:t>
      </w:r>
      <w:r w:rsidRPr="008615E3">
        <w:rPr>
          <w:rFonts w:asciiTheme="minorHAnsi" w:hAnsiTheme="minorHAnsi" w:cstheme="minorHAnsi"/>
          <w:b/>
          <w:sz w:val="20"/>
          <w:szCs w:val="20"/>
          <w:lang w:val="bg-BG"/>
        </w:rPr>
        <w:t>НИС ПЕТРОЛ ЕООД</w:t>
      </w:r>
    </w:p>
    <w:p w:rsidR="00771C81" w:rsidRPr="008615E3" w:rsidRDefault="00771C81" w:rsidP="00771C81">
      <w:pPr>
        <w:rPr>
          <w:rFonts w:asciiTheme="minorHAnsi" w:hAnsiTheme="minorHAnsi" w:cstheme="minorHAnsi"/>
          <w:sz w:val="20"/>
          <w:szCs w:val="20"/>
          <w:lang w:val="ru-RU"/>
        </w:rPr>
      </w:pPr>
      <w:r w:rsidRPr="008615E3">
        <w:rPr>
          <w:rStyle w:val="hps"/>
          <w:rFonts w:asciiTheme="minorHAnsi" w:hAnsiTheme="minorHAnsi" w:cstheme="minorHAnsi"/>
          <w:sz w:val="20"/>
          <w:szCs w:val="20"/>
          <w:u w:val="single"/>
          <w:lang w:val="en"/>
        </w:rPr>
        <w:t>Assignor</w:t>
      </w:r>
      <w:r w:rsidRPr="008615E3">
        <w:rPr>
          <w:rStyle w:val="hps"/>
          <w:rFonts w:asciiTheme="minorHAnsi" w:hAnsiTheme="minorHAnsi" w:cstheme="minorHAnsi"/>
          <w:sz w:val="20"/>
          <w:szCs w:val="20"/>
          <w:lang w:val="ru-RU"/>
        </w:rPr>
        <w:t xml:space="preserve">: </w:t>
      </w:r>
      <w:r w:rsidRPr="008615E3">
        <w:rPr>
          <w:rStyle w:val="hps"/>
          <w:rFonts w:asciiTheme="minorHAnsi" w:hAnsiTheme="minorHAnsi" w:cstheme="minorHAnsi"/>
          <w:b/>
          <w:sz w:val="20"/>
          <w:szCs w:val="20"/>
          <w:lang w:val="en"/>
        </w:rPr>
        <w:t>NIS</w:t>
      </w:r>
      <w:r w:rsidRPr="008615E3">
        <w:rPr>
          <w:rStyle w:val="hps"/>
          <w:rFonts w:asciiTheme="minorHAnsi" w:hAnsiTheme="minorHAnsi" w:cstheme="minorHAnsi"/>
          <w:b/>
          <w:sz w:val="20"/>
          <w:szCs w:val="20"/>
          <w:lang w:val="ru-RU"/>
        </w:rPr>
        <w:t xml:space="preserve"> </w:t>
      </w:r>
      <w:r w:rsidRPr="008615E3">
        <w:rPr>
          <w:rStyle w:val="hps"/>
          <w:rFonts w:asciiTheme="minorHAnsi" w:hAnsiTheme="minorHAnsi" w:cstheme="minorHAnsi"/>
          <w:b/>
          <w:sz w:val="20"/>
          <w:szCs w:val="20"/>
          <w:lang w:val="en"/>
        </w:rPr>
        <w:t>Petrol</w:t>
      </w:r>
      <w:r w:rsidRPr="008615E3">
        <w:rPr>
          <w:rStyle w:val="hps"/>
          <w:rFonts w:asciiTheme="minorHAnsi" w:hAnsiTheme="minorHAnsi" w:cstheme="minorHAnsi"/>
          <w:b/>
          <w:sz w:val="20"/>
          <w:szCs w:val="20"/>
          <w:lang w:val="ru-RU"/>
        </w:rPr>
        <w:t xml:space="preserve"> </w:t>
      </w:r>
      <w:r w:rsidRPr="008615E3">
        <w:rPr>
          <w:rStyle w:val="hps"/>
          <w:rFonts w:asciiTheme="minorHAnsi" w:hAnsiTheme="minorHAnsi" w:cstheme="minorHAnsi"/>
          <w:b/>
          <w:sz w:val="20"/>
          <w:szCs w:val="20"/>
          <w:lang w:val="en"/>
        </w:rPr>
        <w:t>EOOD</w:t>
      </w:r>
    </w:p>
    <w:p w:rsidR="00771C81" w:rsidRPr="005E3286" w:rsidRDefault="00771C81" w:rsidP="00771C81">
      <w:pPr>
        <w:jc w:val="both"/>
        <w:rPr>
          <w:rFonts w:asciiTheme="minorHAnsi" w:hAnsiTheme="minorHAnsi" w:cstheme="minorHAnsi"/>
          <w:sz w:val="20"/>
          <w:szCs w:val="20"/>
          <w:lang w:val="ru-RU"/>
        </w:rPr>
      </w:pPr>
    </w:p>
    <w:p w:rsidR="00771C81" w:rsidRPr="008615E3" w:rsidRDefault="00771C81" w:rsidP="00771C81">
      <w:pPr>
        <w:jc w:val="both"/>
        <w:rPr>
          <w:rFonts w:asciiTheme="minorHAnsi" w:hAnsiTheme="minorHAnsi" w:cstheme="minorHAnsi"/>
          <w:b/>
          <w:sz w:val="20"/>
          <w:szCs w:val="20"/>
        </w:rPr>
      </w:pPr>
      <w:r w:rsidRPr="008615E3">
        <w:rPr>
          <w:rFonts w:asciiTheme="minorHAnsi" w:hAnsiTheme="minorHAnsi" w:cstheme="minorHAnsi"/>
          <w:sz w:val="20"/>
          <w:szCs w:val="20"/>
          <w:u w:val="single"/>
          <w:lang w:val="bg-BG"/>
        </w:rPr>
        <w:t>Проект</w:t>
      </w:r>
      <w:r w:rsidRPr="008615E3">
        <w:rPr>
          <w:rFonts w:asciiTheme="minorHAnsi" w:hAnsiTheme="minorHAnsi" w:cstheme="minorHAnsi"/>
          <w:sz w:val="20"/>
          <w:szCs w:val="20"/>
          <w:lang w:val="bg-BG"/>
        </w:rPr>
        <w:t>:</w:t>
      </w:r>
      <w:r w:rsidRPr="008615E3">
        <w:rPr>
          <w:rFonts w:asciiTheme="minorHAnsi" w:hAnsiTheme="minorHAnsi" w:cstheme="minorHAnsi"/>
          <w:b/>
          <w:sz w:val="20"/>
          <w:szCs w:val="20"/>
          <w:lang w:val="bg-BG"/>
        </w:rPr>
        <w:t xml:space="preserve"> Предоставяне на услугите:</w:t>
      </w:r>
      <w:r w:rsidRPr="008615E3">
        <w:rPr>
          <w:rFonts w:asciiTheme="minorHAnsi" w:hAnsiTheme="minorHAnsi" w:cstheme="minorHAnsi"/>
          <w:b/>
          <w:sz w:val="20"/>
          <w:szCs w:val="20"/>
          <w:lang w:val="ru-RU"/>
        </w:rPr>
        <w:t xml:space="preserve"> </w:t>
      </w:r>
      <w:r w:rsidRPr="008615E3">
        <w:rPr>
          <w:rFonts w:asciiTheme="minorHAnsi" w:hAnsiTheme="minorHAnsi" w:cstheme="minorHAnsi"/>
          <w:b/>
          <w:bCs/>
          <w:sz w:val="20"/>
          <w:szCs w:val="20"/>
          <w:lang w:val="bg-BG"/>
        </w:rPr>
        <w:t>„Застраховка имущество“ и „Застраховка на парични средства“ за нуждите на „Нис Петрол“ ЕООД във връзка със застраховане на имущество в петролна база, находяща се в гр. Костинброд, и парични средства съхранявани на бензиностанциите на дружеството.</w:t>
      </w:r>
      <w:r w:rsidRPr="008615E3">
        <w:rPr>
          <w:rFonts w:asciiTheme="minorHAnsi" w:hAnsiTheme="minorHAnsi" w:cstheme="minorHAnsi"/>
          <w:b/>
          <w:sz w:val="20"/>
          <w:szCs w:val="20"/>
          <w:lang w:val="bg-BG"/>
        </w:rPr>
        <w:t xml:space="preserve"> </w:t>
      </w:r>
    </w:p>
    <w:p w:rsidR="00771C81" w:rsidRPr="008615E3" w:rsidRDefault="00771C81" w:rsidP="00771C81">
      <w:pPr>
        <w:tabs>
          <w:tab w:val="left" w:pos="3828"/>
          <w:tab w:val="left" w:pos="4395"/>
          <w:tab w:val="left" w:pos="10206"/>
        </w:tabs>
        <w:jc w:val="both"/>
        <w:rPr>
          <w:rFonts w:asciiTheme="minorHAnsi" w:hAnsiTheme="minorHAnsi" w:cstheme="minorHAnsi"/>
          <w:sz w:val="20"/>
          <w:szCs w:val="20"/>
        </w:rPr>
      </w:pPr>
      <w:r w:rsidRPr="008615E3">
        <w:rPr>
          <w:rFonts w:asciiTheme="minorHAnsi" w:hAnsiTheme="minorHAnsi" w:cstheme="minorHAnsi"/>
          <w:sz w:val="20"/>
          <w:szCs w:val="20"/>
          <w:u w:val="single"/>
        </w:rPr>
        <w:t>Project:</w:t>
      </w:r>
      <w:r w:rsidRPr="008615E3">
        <w:rPr>
          <w:rFonts w:asciiTheme="minorHAnsi" w:hAnsiTheme="minorHAnsi" w:cstheme="minorHAnsi"/>
          <w:sz w:val="20"/>
          <w:szCs w:val="20"/>
          <w:lang w:val="en"/>
        </w:rPr>
        <w:t xml:space="preserve"> </w:t>
      </w:r>
      <w:r w:rsidRPr="008615E3">
        <w:rPr>
          <w:rStyle w:val="hps"/>
          <w:rFonts w:asciiTheme="minorHAnsi" w:hAnsiTheme="minorHAnsi" w:cstheme="minorHAnsi"/>
          <w:b/>
          <w:sz w:val="20"/>
          <w:szCs w:val="20"/>
          <w:lang w:val="en"/>
        </w:rPr>
        <w:t xml:space="preserve">Providing </w:t>
      </w:r>
      <w:r w:rsidRPr="008615E3">
        <w:rPr>
          <w:rStyle w:val="hps"/>
          <w:rFonts w:asciiTheme="minorHAnsi" w:hAnsiTheme="minorHAnsi" w:cstheme="minorHAnsi"/>
          <w:b/>
          <w:sz w:val="20"/>
          <w:szCs w:val="20"/>
        </w:rPr>
        <w:t>the services:</w:t>
      </w:r>
      <w:r w:rsidRPr="008615E3">
        <w:rPr>
          <w:rStyle w:val="hps"/>
          <w:rFonts w:asciiTheme="minorHAnsi" w:hAnsiTheme="minorHAnsi" w:cstheme="minorHAnsi"/>
          <w:b/>
          <w:sz w:val="20"/>
          <w:szCs w:val="20"/>
          <w:lang w:val="bg-BG"/>
        </w:rPr>
        <w:t xml:space="preserve"> </w:t>
      </w:r>
      <w:r w:rsidRPr="008615E3">
        <w:rPr>
          <w:rStyle w:val="hps"/>
          <w:rFonts w:asciiTheme="minorHAnsi" w:hAnsiTheme="minorHAnsi" w:cstheme="minorHAnsi"/>
          <w:b/>
          <w:sz w:val="20"/>
          <w:szCs w:val="20"/>
          <w:lang w:val="en"/>
        </w:rPr>
        <w:t xml:space="preserve">"Insurance </w:t>
      </w:r>
      <w:r w:rsidRPr="008615E3">
        <w:rPr>
          <w:rStyle w:val="hps"/>
          <w:rFonts w:asciiTheme="minorHAnsi" w:hAnsiTheme="minorHAnsi" w:cstheme="minorHAnsi"/>
          <w:b/>
          <w:sz w:val="20"/>
          <w:szCs w:val="20"/>
        </w:rPr>
        <w:t>of property</w:t>
      </w:r>
      <w:r w:rsidRPr="008615E3">
        <w:rPr>
          <w:rStyle w:val="hps"/>
          <w:rFonts w:asciiTheme="minorHAnsi" w:hAnsiTheme="minorHAnsi" w:cstheme="minorHAnsi"/>
          <w:b/>
          <w:sz w:val="20"/>
          <w:szCs w:val="20"/>
          <w:lang w:val="en"/>
        </w:rPr>
        <w:t xml:space="preserve">" and "Insurance of </w:t>
      </w:r>
      <w:r w:rsidRPr="008615E3">
        <w:rPr>
          <w:rStyle w:val="hps"/>
          <w:rFonts w:asciiTheme="minorHAnsi" w:hAnsiTheme="minorHAnsi" w:cstheme="minorHAnsi"/>
          <w:b/>
          <w:sz w:val="20"/>
          <w:szCs w:val="20"/>
        </w:rPr>
        <w:t>money</w:t>
      </w:r>
      <w:r w:rsidRPr="008615E3">
        <w:rPr>
          <w:rStyle w:val="hps"/>
          <w:rFonts w:asciiTheme="minorHAnsi" w:hAnsiTheme="minorHAnsi" w:cstheme="minorHAnsi"/>
          <w:b/>
          <w:sz w:val="20"/>
          <w:szCs w:val="20"/>
          <w:lang w:val="en"/>
        </w:rPr>
        <w:t>" for the needs of "NIS Petrol" EOOD in respect with company’s property insurance of assets in the petrol base, located in the city of Kostinbrod and funds kept in the petrol stations of the company.</w:t>
      </w:r>
    </w:p>
    <w:p w:rsidR="00771C81" w:rsidRPr="008615E3" w:rsidRDefault="00771C81" w:rsidP="00771C81">
      <w:pPr>
        <w:jc w:val="both"/>
        <w:rPr>
          <w:rFonts w:asciiTheme="minorHAnsi" w:hAnsiTheme="minorHAnsi" w:cstheme="minorHAnsi"/>
          <w:sz w:val="20"/>
          <w:szCs w:val="20"/>
        </w:rPr>
      </w:pPr>
    </w:p>
    <w:p w:rsidR="00771C81" w:rsidRPr="008615E3" w:rsidRDefault="00771C81" w:rsidP="00771C81">
      <w:pPr>
        <w:numPr>
          <w:ilvl w:val="0"/>
          <w:numId w:val="1"/>
        </w:numPr>
        <w:spacing w:after="0" w:line="240" w:lineRule="auto"/>
        <w:ind w:left="284" w:hanging="284"/>
        <w:jc w:val="both"/>
        <w:rPr>
          <w:rFonts w:asciiTheme="minorHAnsi" w:hAnsiTheme="minorHAnsi" w:cstheme="minorHAnsi"/>
          <w:b/>
          <w:sz w:val="20"/>
          <w:szCs w:val="20"/>
        </w:rPr>
      </w:pPr>
      <w:r w:rsidRPr="008615E3">
        <w:rPr>
          <w:rFonts w:asciiTheme="minorHAnsi" w:hAnsiTheme="minorHAnsi" w:cstheme="minorHAnsi"/>
          <w:b/>
          <w:sz w:val="20"/>
          <w:szCs w:val="20"/>
          <w:lang w:val="bg-BG"/>
        </w:rPr>
        <w:t>ПРЕДМЕТ</w:t>
      </w:r>
      <w:r w:rsidRPr="008615E3">
        <w:rPr>
          <w:rFonts w:asciiTheme="minorHAnsi" w:hAnsiTheme="minorHAnsi" w:cstheme="minorHAnsi"/>
          <w:b/>
          <w:sz w:val="20"/>
          <w:szCs w:val="20"/>
        </w:rPr>
        <w:t>/SUBJECT:</w:t>
      </w:r>
    </w:p>
    <w:p w:rsidR="00771C81" w:rsidRPr="008615E3" w:rsidRDefault="00771C81" w:rsidP="00771C81">
      <w:pPr>
        <w:ind w:left="284"/>
        <w:jc w:val="both"/>
        <w:rPr>
          <w:rFonts w:asciiTheme="minorHAnsi" w:hAnsiTheme="minorHAnsi" w:cstheme="minorHAnsi"/>
          <w:b/>
          <w:sz w:val="20"/>
          <w:szCs w:val="20"/>
        </w:rPr>
      </w:pPr>
    </w:p>
    <w:p w:rsidR="00771C81" w:rsidRPr="008615E3" w:rsidRDefault="00771C81" w:rsidP="00771C81">
      <w:pPr>
        <w:pStyle w:val="ListParagraph"/>
        <w:numPr>
          <w:ilvl w:val="1"/>
          <w:numId w:val="3"/>
        </w:numPr>
        <w:tabs>
          <w:tab w:val="left" w:pos="3828"/>
          <w:tab w:val="left" w:pos="4395"/>
          <w:tab w:val="left" w:pos="10206"/>
        </w:tabs>
        <w:jc w:val="both"/>
        <w:rPr>
          <w:rFonts w:asciiTheme="minorHAnsi" w:hAnsiTheme="minorHAnsi" w:cstheme="minorHAnsi"/>
          <w:sz w:val="20"/>
          <w:szCs w:val="20"/>
          <w:lang w:val="bg-BG"/>
        </w:rPr>
      </w:pPr>
      <w:r w:rsidRPr="008615E3">
        <w:rPr>
          <w:rFonts w:asciiTheme="minorHAnsi" w:hAnsiTheme="minorHAnsi" w:cstheme="minorHAnsi"/>
          <w:sz w:val="20"/>
          <w:szCs w:val="20"/>
          <w:lang w:val="bg-BG"/>
        </w:rPr>
        <w:t xml:space="preserve">Избор на партньор за Предоставяне на „Застраховка имущество“ за нуждите на „Нис Петрол“ ЕООД във връзка със застраховане на имущество в петролна база, находяща се в гр. Костинброд / Select a partner for providing "Insurance of property" for the needs of "NIS Petrol" EOOD in respect with company’s property insurance of assets in the petrol </w:t>
      </w:r>
      <w:r>
        <w:rPr>
          <w:rFonts w:asciiTheme="minorHAnsi" w:hAnsiTheme="minorHAnsi" w:cstheme="minorHAnsi"/>
          <w:sz w:val="20"/>
          <w:szCs w:val="20"/>
        </w:rPr>
        <w:t>depot</w:t>
      </w:r>
      <w:r w:rsidRPr="008615E3">
        <w:rPr>
          <w:rFonts w:asciiTheme="minorHAnsi" w:hAnsiTheme="minorHAnsi" w:cstheme="minorHAnsi"/>
          <w:sz w:val="20"/>
          <w:szCs w:val="20"/>
          <w:lang w:val="bg-BG"/>
        </w:rPr>
        <w:t>, located in the city of Kostinbrod</w:t>
      </w:r>
    </w:p>
    <w:p w:rsidR="00771C81" w:rsidRPr="008615E3" w:rsidRDefault="00771C81" w:rsidP="00771C81">
      <w:pPr>
        <w:pStyle w:val="ListParagraph"/>
        <w:numPr>
          <w:ilvl w:val="1"/>
          <w:numId w:val="3"/>
        </w:numPr>
        <w:tabs>
          <w:tab w:val="left" w:pos="3828"/>
          <w:tab w:val="left" w:pos="4395"/>
          <w:tab w:val="left" w:pos="10206"/>
        </w:tabs>
        <w:jc w:val="both"/>
        <w:rPr>
          <w:rFonts w:asciiTheme="minorHAnsi" w:hAnsiTheme="minorHAnsi" w:cstheme="minorHAnsi"/>
          <w:sz w:val="20"/>
          <w:szCs w:val="20"/>
          <w:lang w:val="bg-BG"/>
        </w:rPr>
      </w:pPr>
      <w:r w:rsidRPr="008615E3">
        <w:rPr>
          <w:rFonts w:asciiTheme="minorHAnsi" w:hAnsiTheme="minorHAnsi" w:cstheme="minorHAnsi"/>
          <w:sz w:val="20"/>
          <w:szCs w:val="20"/>
          <w:lang w:val="bg-BG"/>
        </w:rPr>
        <w:t>Избор на партньор за Предоставяне на „Застраховка на парични средства“ за нуждите на „Нис Петрол“ ЕООД във връзка със застраховане на парични средства съхранявани на бензиностанциите на дружеството.“/ Select a partner for providing "Insurance of money" for the needs of "NIS Petrol" EOOD in respect with company’s funds kept in its petrol stations.</w:t>
      </w:r>
    </w:p>
    <w:p w:rsidR="00771C81" w:rsidRPr="008615E3" w:rsidRDefault="00771C81" w:rsidP="00771C81">
      <w:pPr>
        <w:pStyle w:val="ListParagraph"/>
        <w:numPr>
          <w:ilvl w:val="1"/>
          <w:numId w:val="3"/>
        </w:numPr>
        <w:tabs>
          <w:tab w:val="left" w:pos="3828"/>
          <w:tab w:val="left" w:pos="4395"/>
          <w:tab w:val="left" w:pos="10206"/>
        </w:tabs>
        <w:jc w:val="both"/>
        <w:rPr>
          <w:rFonts w:asciiTheme="minorHAnsi" w:hAnsiTheme="minorHAnsi" w:cstheme="minorHAnsi"/>
          <w:sz w:val="20"/>
          <w:szCs w:val="20"/>
          <w:lang w:val="bg-BG"/>
        </w:rPr>
      </w:pPr>
      <w:r w:rsidRPr="008615E3">
        <w:rPr>
          <w:rFonts w:asciiTheme="minorHAnsi" w:hAnsiTheme="minorHAnsi" w:cstheme="minorHAnsi"/>
          <w:sz w:val="20"/>
          <w:szCs w:val="20"/>
          <w:lang w:val="bg-BG"/>
        </w:rPr>
        <w:t>Списък с локациите е приложен към настоящия документ / List of all locations is attached to the present document</w:t>
      </w:r>
    </w:p>
    <w:p w:rsidR="00771C81" w:rsidRPr="008615E3" w:rsidRDefault="00771C81" w:rsidP="00771C81">
      <w:pPr>
        <w:pStyle w:val="ListParagraph"/>
        <w:tabs>
          <w:tab w:val="left" w:pos="3828"/>
          <w:tab w:val="left" w:pos="4395"/>
          <w:tab w:val="left" w:pos="10206"/>
        </w:tabs>
        <w:ind w:left="360"/>
        <w:jc w:val="both"/>
        <w:rPr>
          <w:rFonts w:asciiTheme="minorHAnsi" w:hAnsiTheme="minorHAnsi" w:cstheme="minorHAnsi"/>
          <w:sz w:val="20"/>
          <w:szCs w:val="20"/>
          <w:lang w:val="bg-BG"/>
        </w:rPr>
      </w:pPr>
    </w:p>
    <w:p w:rsidR="00771C81" w:rsidRPr="008615E3" w:rsidRDefault="00771C81" w:rsidP="00771C81">
      <w:pPr>
        <w:numPr>
          <w:ilvl w:val="0"/>
          <w:numId w:val="1"/>
        </w:numPr>
        <w:spacing w:after="0" w:line="240" w:lineRule="auto"/>
        <w:ind w:left="284" w:hanging="284"/>
        <w:jc w:val="both"/>
        <w:rPr>
          <w:rFonts w:asciiTheme="minorHAnsi" w:hAnsiTheme="minorHAnsi" w:cstheme="minorHAnsi"/>
          <w:b/>
          <w:sz w:val="20"/>
          <w:szCs w:val="20"/>
        </w:rPr>
      </w:pPr>
      <w:r w:rsidRPr="008615E3">
        <w:rPr>
          <w:rFonts w:asciiTheme="minorHAnsi" w:hAnsiTheme="minorHAnsi" w:cstheme="minorHAnsi"/>
          <w:b/>
          <w:sz w:val="20"/>
          <w:szCs w:val="20"/>
          <w:lang w:val="bg-BG"/>
        </w:rPr>
        <w:t>Видове услуги</w:t>
      </w:r>
      <w:r w:rsidRPr="008615E3">
        <w:rPr>
          <w:rFonts w:asciiTheme="minorHAnsi" w:hAnsiTheme="minorHAnsi" w:cstheme="minorHAnsi"/>
          <w:b/>
          <w:sz w:val="20"/>
          <w:szCs w:val="20"/>
        </w:rPr>
        <w:t xml:space="preserve"> </w:t>
      </w:r>
      <w:r w:rsidRPr="008615E3">
        <w:rPr>
          <w:rFonts w:asciiTheme="minorHAnsi" w:hAnsiTheme="minorHAnsi" w:cstheme="minorHAnsi"/>
          <w:b/>
          <w:sz w:val="20"/>
          <w:szCs w:val="20"/>
          <w:lang w:val="bg-BG"/>
        </w:rPr>
        <w:t xml:space="preserve">– клаузи и покритие / </w:t>
      </w:r>
      <w:r w:rsidRPr="008615E3">
        <w:rPr>
          <w:rFonts w:asciiTheme="minorHAnsi" w:hAnsiTheme="minorHAnsi" w:cstheme="minorHAnsi"/>
          <w:b/>
          <w:sz w:val="20"/>
          <w:szCs w:val="20"/>
        </w:rPr>
        <w:t>Type of services – clauses and insurance cover</w:t>
      </w:r>
      <w:r w:rsidRPr="008615E3">
        <w:rPr>
          <w:rFonts w:asciiTheme="minorHAnsi" w:hAnsiTheme="minorHAnsi" w:cstheme="minorHAnsi"/>
          <w:b/>
          <w:sz w:val="20"/>
          <w:szCs w:val="20"/>
          <w:lang w:val="bg-BG"/>
        </w:rPr>
        <w:t>:</w:t>
      </w:r>
    </w:p>
    <w:p w:rsidR="00771C81" w:rsidRPr="008615E3" w:rsidRDefault="00771C81" w:rsidP="00771C81">
      <w:pPr>
        <w:ind w:left="284"/>
        <w:jc w:val="both"/>
        <w:rPr>
          <w:rFonts w:asciiTheme="minorHAnsi" w:hAnsiTheme="minorHAnsi" w:cstheme="minorHAnsi"/>
          <w:b/>
          <w:sz w:val="20"/>
          <w:szCs w:val="20"/>
        </w:rPr>
      </w:pPr>
    </w:p>
    <w:p w:rsidR="00771C81" w:rsidRPr="008615E3" w:rsidRDefault="00771C81" w:rsidP="00771C81">
      <w:pPr>
        <w:ind w:left="284" w:hanging="284"/>
        <w:jc w:val="both"/>
        <w:rPr>
          <w:rFonts w:asciiTheme="minorHAnsi" w:hAnsiTheme="minorHAnsi" w:cstheme="minorHAnsi"/>
          <w:b/>
          <w:bCs/>
          <w:sz w:val="20"/>
          <w:szCs w:val="20"/>
        </w:rPr>
      </w:pPr>
      <w:r w:rsidRPr="008615E3">
        <w:rPr>
          <w:rFonts w:asciiTheme="minorHAnsi" w:hAnsiTheme="minorHAnsi" w:cstheme="minorHAnsi"/>
          <w:sz w:val="20"/>
          <w:szCs w:val="20"/>
          <w:lang w:val="bg-BG"/>
        </w:rPr>
        <w:t xml:space="preserve">2.1. </w:t>
      </w:r>
      <w:r w:rsidRPr="008615E3">
        <w:rPr>
          <w:rFonts w:asciiTheme="minorHAnsi" w:hAnsiTheme="minorHAnsi" w:cstheme="minorHAnsi"/>
          <w:b/>
          <w:bCs/>
          <w:sz w:val="20"/>
          <w:szCs w:val="20"/>
          <w:lang w:val="bg-BG"/>
        </w:rPr>
        <w:t>„Застраховка имущество“</w:t>
      </w:r>
      <w:r w:rsidRPr="008615E3">
        <w:rPr>
          <w:rFonts w:asciiTheme="minorHAnsi" w:hAnsiTheme="minorHAnsi" w:cstheme="minorHAnsi"/>
          <w:b/>
          <w:bCs/>
          <w:sz w:val="20"/>
          <w:szCs w:val="20"/>
        </w:rPr>
        <w:t>/</w:t>
      </w:r>
      <w:r w:rsidRPr="008615E3">
        <w:rPr>
          <w:rFonts w:asciiTheme="minorHAnsi" w:hAnsiTheme="minorHAnsi" w:cstheme="minorHAnsi"/>
          <w:sz w:val="20"/>
          <w:szCs w:val="20"/>
        </w:rPr>
        <w:t xml:space="preserve"> </w:t>
      </w:r>
      <w:r w:rsidRPr="008615E3">
        <w:rPr>
          <w:rFonts w:asciiTheme="minorHAnsi" w:hAnsiTheme="minorHAnsi" w:cstheme="minorHAnsi"/>
          <w:b/>
          <w:bCs/>
          <w:sz w:val="20"/>
          <w:szCs w:val="20"/>
        </w:rPr>
        <w:t>"Insurance of property"</w:t>
      </w:r>
    </w:p>
    <w:p w:rsidR="00771C81" w:rsidRPr="008615E3" w:rsidRDefault="00771C81" w:rsidP="00771C81">
      <w:pPr>
        <w:tabs>
          <w:tab w:val="left" w:pos="7570"/>
        </w:tabs>
        <w:ind w:firstLine="720"/>
        <w:jc w:val="both"/>
        <w:rPr>
          <w:rFonts w:asciiTheme="minorHAnsi" w:hAnsiTheme="minorHAnsi" w:cstheme="minorHAnsi"/>
          <w:sz w:val="20"/>
          <w:szCs w:val="20"/>
          <w:lang w:val="ru-RU"/>
        </w:rPr>
      </w:pPr>
      <w:r w:rsidRPr="008615E3">
        <w:rPr>
          <w:rFonts w:asciiTheme="minorHAnsi" w:hAnsiTheme="minorHAnsi" w:cstheme="minorHAnsi"/>
          <w:sz w:val="20"/>
          <w:szCs w:val="20"/>
          <w:lang w:val="ru-RU"/>
        </w:rPr>
        <w:t xml:space="preserve">2.1.1. Пожар, </w:t>
      </w:r>
      <w:proofErr w:type="spellStart"/>
      <w:r w:rsidRPr="008615E3">
        <w:rPr>
          <w:rFonts w:asciiTheme="minorHAnsi" w:hAnsiTheme="minorHAnsi" w:cstheme="minorHAnsi"/>
          <w:sz w:val="20"/>
          <w:szCs w:val="20"/>
          <w:lang w:val="ru-RU"/>
        </w:rPr>
        <w:t>природни</w:t>
      </w:r>
      <w:proofErr w:type="spellEnd"/>
      <w:r w:rsidRPr="008615E3">
        <w:rPr>
          <w:rFonts w:asciiTheme="minorHAnsi" w:hAnsiTheme="minorHAnsi" w:cstheme="minorHAnsi"/>
          <w:sz w:val="20"/>
          <w:szCs w:val="20"/>
          <w:lang w:val="ru-RU"/>
        </w:rPr>
        <w:t xml:space="preserve"> бедствия и </w:t>
      </w:r>
      <w:proofErr w:type="spellStart"/>
      <w:r w:rsidRPr="008615E3">
        <w:rPr>
          <w:rFonts w:asciiTheme="minorHAnsi" w:hAnsiTheme="minorHAnsi" w:cstheme="minorHAnsi"/>
          <w:sz w:val="20"/>
          <w:szCs w:val="20"/>
          <w:lang w:val="ru-RU"/>
        </w:rPr>
        <w:t>други</w:t>
      </w:r>
      <w:proofErr w:type="spellEnd"/>
      <w:r w:rsidRPr="008615E3">
        <w:rPr>
          <w:rFonts w:asciiTheme="minorHAnsi" w:hAnsiTheme="minorHAnsi" w:cstheme="minorHAnsi"/>
          <w:sz w:val="20"/>
          <w:szCs w:val="20"/>
          <w:lang w:val="ru-RU"/>
        </w:rPr>
        <w:t xml:space="preserve"> опасности – </w:t>
      </w:r>
      <w:proofErr w:type="spellStart"/>
      <w:r w:rsidRPr="008615E3">
        <w:rPr>
          <w:rFonts w:asciiTheme="minorHAnsi" w:hAnsiTheme="minorHAnsi" w:cstheme="minorHAnsi"/>
          <w:sz w:val="20"/>
          <w:szCs w:val="20"/>
          <w:lang w:val="ru-RU"/>
        </w:rPr>
        <w:t>покритие</w:t>
      </w:r>
      <w:proofErr w:type="spellEnd"/>
      <w:r w:rsidRPr="008615E3">
        <w:rPr>
          <w:rFonts w:asciiTheme="minorHAnsi" w:hAnsiTheme="minorHAnsi" w:cstheme="minorHAnsi"/>
          <w:sz w:val="20"/>
          <w:szCs w:val="20"/>
          <w:lang w:val="ru-RU"/>
        </w:rPr>
        <w:t xml:space="preserve"> на:/ </w:t>
      </w:r>
      <w:r w:rsidRPr="008615E3">
        <w:rPr>
          <w:rFonts w:asciiTheme="minorHAnsi" w:hAnsiTheme="minorHAnsi" w:cstheme="minorHAnsi"/>
          <w:sz w:val="20"/>
          <w:szCs w:val="20"/>
        </w:rPr>
        <w:t>Fire</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Natural</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perils</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and</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other</w:t>
      </w:r>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rPr>
        <w:t>demages</w:t>
      </w:r>
      <w:proofErr w:type="spellEnd"/>
    </w:p>
    <w:p w:rsidR="00771C81" w:rsidRPr="008615E3" w:rsidRDefault="00771C81" w:rsidP="00771C81">
      <w:pPr>
        <w:pStyle w:val="ListParagraph"/>
        <w:numPr>
          <w:ilvl w:val="0"/>
          <w:numId w:val="4"/>
        </w:numPr>
        <w:jc w:val="both"/>
        <w:rPr>
          <w:rFonts w:asciiTheme="minorHAnsi" w:hAnsiTheme="minorHAnsi" w:cstheme="minorHAnsi"/>
          <w:sz w:val="20"/>
          <w:szCs w:val="20"/>
          <w:lang w:val="ru-RU"/>
        </w:rPr>
      </w:pPr>
      <w:r w:rsidRPr="008615E3">
        <w:rPr>
          <w:rFonts w:asciiTheme="minorHAnsi" w:hAnsiTheme="minorHAnsi" w:cstheme="minorHAnsi"/>
          <w:sz w:val="20"/>
          <w:szCs w:val="20"/>
          <w:lang w:val="ru-RU"/>
        </w:rPr>
        <w:t>Пожар (</w:t>
      </w:r>
      <w:proofErr w:type="spellStart"/>
      <w:r w:rsidRPr="008615E3">
        <w:rPr>
          <w:rFonts w:asciiTheme="minorHAnsi" w:hAnsiTheme="minorHAnsi" w:cstheme="minorHAnsi"/>
          <w:sz w:val="20"/>
          <w:szCs w:val="20"/>
          <w:lang w:val="ru-RU"/>
        </w:rPr>
        <w:t>включително</w:t>
      </w:r>
      <w:proofErr w:type="spell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последиците</w:t>
      </w:r>
      <w:proofErr w:type="spellEnd"/>
      <w:r w:rsidRPr="008615E3">
        <w:rPr>
          <w:rFonts w:asciiTheme="minorHAnsi" w:hAnsiTheme="minorHAnsi" w:cstheme="minorHAnsi"/>
          <w:sz w:val="20"/>
          <w:szCs w:val="20"/>
          <w:lang w:val="ru-RU"/>
        </w:rPr>
        <w:t xml:space="preserve"> от </w:t>
      </w:r>
      <w:proofErr w:type="spellStart"/>
      <w:r w:rsidRPr="008615E3">
        <w:rPr>
          <w:rFonts w:asciiTheme="minorHAnsi" w:hAnsiTheme="minorHAnsi" w:cstheme="minorHAnsi"/>
          <w:sz w:val="20"/>
          <w:szCs w:val="20"/>
          <w:lang w:val="ru-RU"/>
        </w:rPr>
        <w:t>гасенето</w:t>
      </w:r>
      <w:proofErr w:type="spellEnd"/>
      <w:r w:rsidRPr="008615E3">
        <w:rPr>
          <w:rFonts w:asciiTheme="minorHAnsi" w:hAnsiTheme="minorHAnsi" w:cstheme="minorHAnsi"/>
          <w:sz w:val="20"/>
          <w:szCs w:val="20"/>
          <w:lang w:val="ru-RU"/>
        </w:rPr>
        <w:t xml:space="preserve"> </w:t>
      </w:r>
      <w:proofErr w:type="gramStart"/>
      <w:r w:rsidRPr="008615E3">
        <w:rPr>
          <w:rFonts w:asciiTheme="minorHAnsi" w:hAnsiTheme="minorHAnsi" w:cstheme="minorHAnsi"/>
          <w:sz w:val="20"/>
          <w:szCs w:val="20"/>
          <w:lang w:val="ru-RU"/>
        </w:rPr>
        <w:t>на пожара</w:t>
      </w:r>
      <w:proofErr w:type="gram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експлозия</w:t>
      </w:r>
      <w:proofErr w:type="spellEnd"/>
      <w:r w:rsidRPr="008615E3">
        <w:rPr>
          <w:rFonts w:asciiTheme="minorHAnsi" w:hAnsiTheme="minorHAnsi" w:cstheme="minorHAnsi"/>
          <w:sz w:val="20"/>
          <w:szCs w:val="20"/>
          <w:lang w:val="ru-RU"/>
        </w:rPr>
        <w:t xml:space="preserve"> или имплозия, удар от </w:t>
      </w:r>
      <w:proofErr w:type="spellStart"/>
      <w:r w:rsidRPr="008615E3">
        <w:rPr>
          <w:rFonts w:asciiTheme="minorHAnsi" w:hAnsiTheme="minorHAnsi" w:cstheme="minorHAnsi"/>
          <w:sz w:val="20"/>
          <w:szCs w:val="20"/>
          <w:lang w:val="ru-RU"/>
        </w:rPr>
        <w:t>мълния</w:t>
      </w:r>
      <w:proofErr w:type="spell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пряко</w:t>
      </w:r>
      <w:proofErr w:type="spellEnd"/>
      <w:r w:rsidRPr="008615E3">
        <w:rPr>
          <w:rFonts w:asciiTheme="minorHAnsi" w:hAnsiTheme="minorHAnsi" w:cstheme="minorHAnsi"/>
          <w:sz w:val="20"/>
          <w:szCs w:val="20"/>
          <w:lang w:val="ru-RU"/>
        </w:rPr>
        <w:t xml:space="preserve"> или </w:t>
      </w:r>
      <w:proofErr w:type="spellStart"/>
      <w:r w:rsidRPr="008615E3">
        <w:rPr>
          <w:rFonts w:asciiTheme="minorHAnsi" w:hAnsiTheme="minorHAnsi" w:cstheme="minorHAnsi"/>
          <w:sz w:val="20"/>
          <w:szCs w:val="20"/>
          <w:lang w:val="ru-RU"/>
        </w:rPr>
        <w:t>непряко</w:t>
      </w:r>
      <w:proofErr w:type="spell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попадение</w:t>
      </w:r>
      <w:proofErr w:type="spellEnd"/>
      <w:r w:rsidRPr="008615E3">
        <w:rPr>
          <w:rFonts w:asciiTheme="minorHAnsi" w:hAnsiTheme="minorHAnsi" w:cstheme="minorHAnsi"/>
          <w:sz w:val="20"/>
          <w:szCs w:val="20"/>
          <w:lang w:val="ru-RU"/>
        </w:rPr>
        <w:t xml:space="preserve">), удар от самолет или друг </w:t>
      </w:r>
      <w:proofErr w:type="spellStart"/>
      <w:r w:rsidRPr="008615E3">
        <w:rPr>
          <w:rFonts w:asciiTheme="minorHAnsi" w:hAnsiTheme="minorHAnsi" w:cstheme="minorHAnsi"/>
          <w:sz w:val="20"/>
          <w:szCs w:val="20"/>
          <w:lang w:val="ru-RU"/>
        </w:rPr>
        <w:t>летателен</w:t>
      </w:r>
      <w:proofErr w:type="spell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апарат</w:t>
      </w:r>
      <w:proofErr w:type="spellEnd"/>
      <w:r w:rsidRPr="008615E3">
        <w:rPr>
          <w:rFonts w:asciiTheme="minorHAnsi" w:hAnsiTheme="minorHAnsi" w:cstheme="minorHAnsi"/>
          <w:sz w:val="20"/>
          <w:szCs w:val="20"/>
          <w:lang w:val="ru-RU"/>
        </w:rPr>
        <w:t xml:space="preserve"> или </w:t>
      </w:r>
      <w:proofErr w:type="spellStart"/>
      <w:r w:rsidRPr="008615E3">
        <w:rPr>
          <w:rFonts w:asciiTheme="minorHAnsi" w:hAnsiTheme="minorHAnsi" w:cstheme="minorHAnsi"/>
          <w:sz w:val="20"/>
          <w:szCs w:val="20"/>
          <w:lang w:val="ru-RU"/>
        </w:rPr>
        <w:t>предмети</w:t>
      </w:r>
      <w:proofErr w:type="spell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падащи</w:t>
      </w:r>
      <w:proofErr w:type="spellEnd"/>
      <w:r w:rsidRPr="008615E3">
        <w:rPr>
          <w:rFonts w:asciiTheme="minorHAnsi" w:hAnsiTheme="minorHAnsi" w:cstheme="minorHAnsi"/>
          <w:sz w:val="20"/>
          <w:szCs w:val="20"/>
          <w:lang w:val="ru-RU"/>
        </w:rPr>
        <w:t xml:space="preserve"> от </w:t>
      </w:r>
      <w:proofErr w:type="spellStart"/>
      <w:r w:rsidRPr="008615E3">
        <w:rPr>
          <w:rFonts w:asciiTheme="minorHAnsi" w:hAnsiTheme="minorHAnsi" w:cstheme="minorHAnsi"/>
          <w:sz w:val="20"/>
          <w:szCs w:val="20"/>
          <w:lang w:val="ru-RU"/>
        </w:rPr>
        <w:t>тях</w:t>
      </w:r>
      <w:proofErr w:type="spellEnd"/>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lang w:val="bg-BG"/>
        </w:rPr>
        <w:t>Fire (the damages from extinguishing included), explosion or implosion, stroke of lightning (</w:t>
      </w:r>
      <w:r w:rsidRPr="008615E3">
        <w:rPr>
          <w:rFonts w:asciiTheme="minorHAnsi" w:hAnsiTheme="minorHAnsi" w:cstheme="minorHAnsi"/>
          <w:sz w:val="20"/>
          <w:szCs w:val="20"/>
        </w:rPr>
        <w:t>direct</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or</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indirect</w:t>
      </w:r>
      <w:r w:rsidRPr="008615E3">
        <w:rPr>
          <w:rFonts w:asciiTheme="minorHAnsi" w:hAnsiTheme="minorHAnsi" w:cstheme="minorHAnsi"/>
          <w:sz w:val="20"/>
          <w:szCs w:val="20"/>
          <w:lang w:val="ru-RU"/>
        </w:rPr>
        <w:t>)</w:t>
      </w:r>
      <w:r w:rsidRPr="008615E3">
        <w:rPr>
          <w:rFonts w:asciiTheme="minorHAnsi" w:hAnsiTheme="minorHAnsi" w:cstheme="minorHAnsi"/>
          <w:sz w:val="20"/>
          <w:szCs w:val="20"/>
          <w:lang w:val="bg-BG"/>
        </w:rPr>
        <w:t>, impact by aircraft or other aerial device or objects falling therefrom</w:t>
      </w:r>
    </w:p>
    <w:p w:rsidR="00771C81" w:rsidRPr="008615E3" w:rsidRDefault="00771C81" w:rsidP="00771C81">
      <w:pPr>
        <w:pStyle w:val="ListParagraph"/>
        <w:numPr>
          <w:ilvl w:val="0"/>
          <w:numId w:val="4"/>
        </w:numPr>
        <w:jc w:val="both"/>
        <w:rPr>
          <w:rFonts w:asciiTheme="minorHAnsi" w:hAnsiTheme="minorHAnsi" w:cstheme="minorHAnsi"/>
          <w:sz w:val="20"/>
          <w:szCs w:val="20"/>
          <w:lang w:val="ru-RU"/>
        </w:rPr>
      </w:pPr>
      <w:proofErr w:type="spellStart"/>
      <w:r w:rsidRPr="008615E3">
        <w:rPr>
          <w:rFonts w:asciiTheme="minorHAnsi" w:hAnsiTheme="minorHAnsi" w:cstheme="minorHAnsi"/>
          <w:sz w:val="20"/>
          <w:szCs w:val="20"/>
          <w:lang w:val="ru-RU"/>
        </w:rPr>
        <w:t>Природни</w:t>
      </w:r>
      <w:proofErr w:type="spellEnd"/>
      <w:r w:rsidRPr="008615E3">
        <w:rPr>
          <w:rFonts w:asciiTheme="minorHAnsi" w:hAnsiTheme="minorHAnsi" w:cstheme="minorHAnsi"/>
          <w:sz w:val="20"/>
          <w:szCs w:val="20"/>
          <w:lang w:val="ru-RU"/>
        </w:rPr>
        <w:t xml:space="preserve"> бедствия - Буря, ураган, </w:t>
      </w:r>
      <w:r w:rsidRPr="008615E3">
        <w:rPr>
          <w:rFonts w:asciiTheme="minorHAnsi" w:hAnsiTheme="minorHAnsi" w:cstheme="minorHAnsi"/>
          <w:sz w:val="20"/>
          <w:szCs w:val="20"/>
          <w:lang w:val="bg-BG"/>
        </w:rPr>
        <w:t xml:space="preserve">наводнение, </w:t>
      </w:r>
      <w:proofErr w:type="spellStart"/>
      <w:r w:rsidRPr="008615E3">
        <w:rPr>
          <w:rFonts w:asciiTheme="minorHAnsi" w:hAnsiTheme="minorHAnsi" w:cstheme="minorHAnsi"/>
          <w:sz w:val="20"/>
          <w:szCs w:val="20"/>
          <w:lang w:val="ru-RU"/>
        </w:rPr>
        <w:t>проливен</w:t>
      </w:r>
      <w:proofErr w:type="spell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дъжд</w:t>
      </w:r>
      <w:proofErr w:type="spell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градушка</w:t>
      </w:r>
      <w:proofErr w:type="spell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замръзване</w:t>
      </w:r>
      <w:proofErr w:type="spell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падащи</w:t>
      </w:r>
      <w:proofErr w:type="spell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дървета</w:t>
      </w:r>
      <w:proofErr w:type="spellEnd"/>
      <w:r w:rsidRPr="008615E3">
        <w:rPr>
          <w:rFonts w:asciiTheme="minorHAnsi" w:hAnsiTheme="minorHAnsi" w:cstheme="minorHAnsi"/>
          <w:sz w:val="20"/>
          <w:szCs w:val="20"/>
          <w:lang w:val="ru-RU"/>
        </w:rPr>
        <w:t xml:space="preserve"> и клони вследствие </w:t>
      </w:r>
      <w:proofErr w:type="spellStart"/>
      <w:r w:rsidRPr="008615E3">
        <w:rPr>
          <w:rFonts w:asciiTheme="minorHAnsi" w:hAnsiTheme="minorHAnsi" w:cstheme="minorHAnsi"/>
          <w:sz w:val="20"/>
          <w:szCs w:val="20"/>
          <w:lang w:val="ru-RU"/>
        </w:rPr>
        <w:t>природни</w:t>
      </w:r>
      <w:proofErr w:type="spellEnd"/>
      <w:r w:rsidRPr="008615E3">
        <w:rPr>
          <w:rFonts w:asciiTheme="minorHAnsi" w:hAnsiTheme="minorHAnsi" w:cstheme="minorHAnsi"/>
          <w:sz w:val="20"/>
          <w:szCs w:val="20"/>
          <w:lang w:val="ru-RU"/>
        </w:rPr>
        <w:t xml:space="preserve"> бедствия/ </w:t>
      </w:r>
      <w:r w:rsidRPr="008615E3">
        <w:rPr>
          <w:rFonts w:asciiTheme="minorHAnsi" w:hAnsiTheme="minorHAnsi" w:cstheme="minorHAnsi"/>
          <w:sz w:val="20"/>
          <w:szCs w:val="20"/>
          <w:lang w:val="bg-BG"/>
        </w:rPr>
        <w:t>Natural perils: storm, hurricane,</w:t>
      </w:r>
      <w:r w:rsidRPr="008615E3">
        <w:rPr>
          <w:rFonts w:asciiTheme="minorHAnsi" w:hAnsiTheme="minorHAnsi" w:cstheme="minorHAnsi"/>
          <w:sz w:val="20"/>
          <w:szCs w:val="20"/>
          <w:lang w:val="sr-Latn-RS"/>
        </w:rPr>
        <w:t xml:space="preserve"> </w:t>
      </w:r>
      <w:proofErr w:type="spellStart"/>
      <w:r w:rsidRPr="008615E3">
        <w:rPr>
          <w:rFonts w:asciiTheme="minorHAnsi" w:hAnsiTheme="minorHAnsi" w:cstheme="minorHAnsi"/>
          <w:sz w:val="20"/>
          <w:szCs w:val="20"/>
          <w:lang w:val="sr-Latn-RS"/>
        </w:rPr>
        <w:t>floods</w:t>
      </w:r>
      <w:proofErr w:type="spellEnd"/>
      <w:r w:rsidRPr="008615E3">
        <w:rPr>
          <w:rFonts w:asciiTheme="minorHAnsi" w:hAnsiTheme="minorHAnsi" w:cstheme="minorHAnsi"/>
          <w:sz w:val="20"/>
          <w:szCs w:val="20"/>
          <w:lang w:val="sr-Latn-RS"/>
        </w:rPr>
        <w:t>,</w:t>
      </w:r>
      <w:r w:rsidRPr="008615E3">
        <w:rPr>
          <w:rFonts w:asciiTheme="minorHAnsi" w:hAnsiTheme="minorHAnsi" w:cstheme="minorHAnsi"/>
          <w:sz w:val="20"/>
          <w:szCs w:val="20"/>
          <w:lang w:val="bg-BG"/>
        </w:rPr>
        <w:t xml:space="preserve"> torrential rain, hail, frost, falling trees and branches resulting from natural disasters</w:t>
      </w:r>
    </w:p>
    <w:p w:rsidR="00771C81" w:rsidRPr="008615E3" w:rsidRDefault="00771C81" w:rsidP="00771C81">
      <w:pPr>
        <w:pStyle w:val="ListParagraph"/>
        <w:numPr>
          <w:ilvl w:val="0"/>
          <w:numId w:val="4"/>
        </w:numPr>
        <w:jc w:val="both"/>
        <w:rPr>
          <w:rFonts w:asciiTheme="minorHAnsi" w:hAnsiTheme="minorHAnsi" w:cstheme="minorHAnsi"/>
          <w:sz w:val="20"/>
          <w:szCs w:val="20"/>
          <w:lang w:val="ru-RU"/>
        </w:rPr>
      </w:pPr>
      <w:proofErr w:type="spellStart"/>
      <w:r w:rsidRPr="008615E3">
        <w:rPr>
          <w:rFonts w:asciiTheme="minorHAnsi" w:hAnsiTheme="minorHAnsi" w:cstheme="minorHAnsi"/>
          <w:sz w:val="20"/>
          <w:szCs w:val="20"/>
          <w:lang w:val="ru-RU"/>
        </w:rPr>
        <w:t>Свличане</w:t>
      </w:r>
      <w:proofErr w:type="spellEnd"/>
      <w:r w:rsidRPr="008615E3">
        <w:rPr>
          <w:rFonts w:asciiTheme="minorHAnsi" w:hAnsiTheme="minorHAnsi" w:cstheme="minorHAnsi"/>
          <w:sz w:val="20"/>
          <w:szCs w:val="20"/>
          <w:lang w:val="ru-RU"/>
        </w:rPr>
        <w:t xml:space="preserve"> или </w:t>
      </w:r>
      <w:proofErr w:type="spellStart"/>
      <w:r w:rsidRPr="008615E3">
        <w:rPr>
          <w:rFonts w:asciiTheme="minorHAnsi" w:hAnsiTheme="minorHAnsi" w:cstheme="minorHAnsi"/>
          <w:sz w:val="20"/>
          <w:szCs w:val="20"/>
          <w:lang w:val="ru-RU"/>
        </w:rPr>
        <w:t>срутване</w:t>
      </w:r>
      <w:proofErr w:type="spellEnd"/>
      <w:r w:rsidRPr="008615E3">
        <w:rPr>
          <w:rFonts w:asciiTheme="minorHAnsi" w:hAnsiTheme="minorHAnsi" w:cstheme="minorHAnsi"/>
          <w:sz w:val="20"/>
          <w:szCs w:val="20"/>
          <w:lang w:val="ru-RU"/>
        </w:rPr>
        <w:t xml:space="preserve"> на </w:t>
      </w:r>
      <w:proofErr w:type="spellStart"/>
      <w:r w:rsidRPr="008615E3">
        <w:rPr>
          <w:rFonts w:asciiTheme="minorHAnsi" w:hAnsiTheme="minorHAnsi" w:cstheme="minorHAnsi"/>
          <w:sz w:val="20"/>
          <w:szCs w:val="20"/>
          <w:lang w:val="ru-RU"/>
        </w:rPr>
        <w:t>земни</w:t>
      </w:r>
      <w:proofErr w:type="spell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пластове</w:t>
      </w:r>
      <w:proofErr w:type="spellEnd"/>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lang w:val="bg-BG"/>
        </w:rPr>
        <w:t>Landslide or subsidence</w:t>
      </w:r>
    </w:p>
    <w:p w:rsidR="00771C81" w:rsidRPr="008615E3" w:rsidRDefault="00771C81" w:rsidP="00771C81">
      <w:pPr>
        <w:pStyle w:val="ListParagraph"/>
        <w:numPr>
          <w:ilvl w:val="0"/>
          <w:numId w:val="4"/>
        </w:numPr>
        <w:jc w:val="both"/>
        <w:rPr>
          <w:rFonts w:asciiTheme="minorHAnsi" w:hAnsiTheme="minorHAnsi" w:cstheme="minorHAnsi"/>
          <w:sz w:val="20"/>
          <w:szCs w:val="20"/>
          <w:lang w:val="ru-RU"/>
        </w:rPr>
      </w:pPr>
      <w:proofErr w:type="spellStart"/>
      <w:r w:rsidRPr="008615E3">
        <w:rPr>
          <w:rFonts w:asciiTheme="minorHAnsi" w:hAnsiTheme="minorHAnsi" w:cstheme="minorHAnsi"/>
          <w:sz w:val="20"/>
          <w:szCs w:val="20"/>
          <w:lang w:val="ru-RU"/>
        </w:rPr>
        <w:t>Тежест</w:t>
      </w:r>
      <w:proofErr w:type="spellEnd"/>
      <w:r w:rsidRPr="008615E3">
        <w:rPr>
          <w:rFonts w:asciiTheme="minorHAnsi" w:hAnsiTheme="minorHAnsi" w:cstheme="minorHAnsi"/>
          <w:sz w:val="20"/>
          <w:szCs w:val="20"/>
          <w:lang w:val="ru-RU"/>
        </w:rPr>
        <w:t xml:space="preserve"> от </w:t>
      </w:r>
      <w:proofErr w:type="spellStart"/>
      <w:r w:rsidRPr="008615E3">
        <w:rPr>
          <w:rFonts w:asciiTheme="minorHAnsi" w:hAnsiTheme="minorHAnsi" w:cstheme="minorHAnsi"/>
          <w:sz w:val="20"/>
          <w:szCs w:val="20"/>
          <w:lang w:val="ru-RU"/>
        </w:rPr>
        <w:t>естествено</w:t>
      </w:r>
      <w:proofErr w:type="spell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натрупване</w:t>
      </w:r>
      <w:proofErr w:type="spellEnd"/>
      <w:r w:rsidRPr="008615E3">
        <w:rPr>
          <w:rFonts w:asciiTheme="minorHAnsi" w:hAnsiTheme="minorHAnsi" w:cstheme="minorHAnsi"/>
          <w:sz w:val="20"/>
          <w:szCs w:val="20"/>
          <w:lang w:val="ru-RU"/>
        </w:rPr>
        <w:t xml:space="preserve"> на </w:t>
      </w:r>
      <w:proofErr w:type="spellStart"/>
      <w:r w:rsidRPr="008615E3">
        <w:rPr>
          <w:rFonts w:asciiTheme="minorHAnsi" w:hAnsiTheme="minorHAnsi" w:cstheme="minorHAnsi"/>
          <w:sz w:val="20"/>
          <w:szCs w:val="20"/>
          <w:lang w:val="ru-RU"/>
        </w:rPr>
        <w:t>сняг</w:t>
      </w:r>
      <w:proofErr w:type="spellEnd"/>
      <w:r w:rsidRPr="008615E3">
        <w:rPr>
          <w:rFonts w:asciiTheme="minorHAnsi" w:hAnsiTheme="minorHAnsi" w:cstheme="minorHAnsi"/>
          <w:sz w:val="20"/>
          <w:szCs w:val="20"/>
          <w:lang w:val="ru-RU"/>
        </w:rPr>
        <w:t xml:space="preserve"> или лед/</w:t>
      </w:r>
      <w:r w:rsidRPr="008615E3">
        <w:rPr>
          <w:rFonts w:asciiTheme="minorHAnsi" w:hAnsiTheme="minorHAnsi" w:cstheme="minorHAnsi"/>
          <w:sz w:val="20"/>
          <w:szCs w:val="20"/>
        </w:rPr>
        <w:t xml:space="preserve"> </w:t>
      </w:r>
      <w:r w:rsidRPr="008615E3">
        <w:rPr>
          <w:rFonts w:asciiTheme="minorHAnsi" w:hAnsiTheme="minorHAnsi" w:cstheme="minorHAnsi"/>
          <w:sz w:val="20"/>
          <w:szCs w:val="20"/>
          <w:lang w:val="bg-BG"/>
        </w:rPr>
        <w:t>Pressure from natural drifts of snow or ice</w:t>
      </w:r>
    </w:p>
    <w:p w:rsidR="00771C81" w:rsidRPr="008615E3" w:rsidRDefault="00771C81" w:rsidP="00771C81">
      <w:pPr>
        <w:pStyle w:val="ListParagraph"/>
        <w:numPr>
          <w:ilvl w:val="0"/>
          <w:numId w:val="4"/>
        </w:numPr>
        <w:jc w:val="both"/>
        <w:rPr>
          <w:rFonts w:asciiTheme="minorHAnsi" w:hAnsiTheme="minorHAnsi" w:cstheme="minorHAnsi"/>
          <w:sz w:val="20"/>
          <w:szCs w:val="20"/>
          <w:lang w:val="ru-RU"/>
        </w:rPr>
      </w:pPr>
      <w:proofErr w:type="spellStart"/>
      <w:r w:rsidRPr="008615E3">
        <w:rPr>
          <w:rFonts w:asciiTheme="minorHAnsi" w:hAnsiTheme="minorHAnsi" w:cstheme="minorHAnsi"/>
          <w:sz w:val="20"/>
          <w:szCs w:val="20"/>
          <w:lang w:val="ru-RU"/>
        </w:rPr>
        <w:t>Измокряне</w:t>
      </w:r>
      <w:proofErr w:type="spellEnd"/>
      <w:r w:rsidRPr="008615E3">
        <w:rPr>
          <w:rFonts w:asciiTheme="minorHAnsi" w:hAnsiTheme="minorHAnsi" w:cstheme="minorHAnsi"/>
          <w:sz w:val="20"/>
          <w:szCs w:val="20"/>
          <w:lang w:val="ru-RU"/>
        </w:rPr>
        <w:t xml:space="preserve"> в </w:t>
      </w:r>
      <w:proofErr w:type="spellStart"/>
      <w:r w:rsidRPr="008615E3">
        <w:rPr>
          <w:rFonts w:asciiTheme="minorHAnsi" w:hAnsiTheme="minorHAnsi" w:cstheme="minorHAnsi"/>
          <w:sz w:val="20"/>
          <w:szCs w:val="20"/>
          <w:lang w:val="ru-RU"/>
        </w:rPr>
        <w:t>резултат</w:t>
      </w:r>
      <w:proofErr w:type="spellEnd"/>
      <w:r w:rsidRPr="008615E3">
        <w:rPr>
          <w:rFonts w:asciiTheme="minorHAnsi" w:hAnsiTheme="minorHAnsi" w:cstheme="minorHAnsi"/>
          <w:sz w:val="20"/>
          <w:szCs w:val="20"/>
          <w:lang w:val="ru-RU"/>
        </w:rPr>
        <w:t xml:space="preserve"> </w:t>
      </w:r>
      <w:proofErr w:type="gramStart"/>
      <w:r w:rsidRPr="008615E3">
        <w:rPr>
          <w:rFonts w:asciiTheme="minorHAnsi" w:hAnsiTheme="minorHAnsi" w:cstheme="minorHAnsi"/>
          <w:sz w:val="20"/>
          <w:szCs w:val="20"/>
          <w:lang w:val="ru-RU"/>
        </w:rPr>
        <w:t>на авария</w:t>
      </w:r>
      <w:proofErr w:type="gramEnd"/>
      <w:r w:rsidRPr="008615E3">
        <w:rPr>
          <w:rFonts w:asciiTheme="minorHAnsi" w:hAnsiTheme="minorHAnsi" w:cstheme="minorHAnsi"/>
          <w:sz w:val="20"/>
          <w:szCs w:val="20"/>
          <w:lang w:val="ru-RU"/>
        </w:rPr>
        <w:t xml:space="preserve"> на </w:t>
      </w:r>
      <w:proofErr w:type="spellStart"/>
      <w:r w:rsidRPr="008615E3">
        <w:rPr>
          <w:rFonts w:asciiTheme="minorHAnsi" w:hAnsiTheme="minorHAnsi" w:cstheme="minorHAnsi"/>
          <w:sz w:val="20"/>
          <w:szCs w:val="20"/>
          <w:lang w:val="ru-RU"/>
        </w:rPr>
        <w:t>водопроводна</w:t>
      </w:r>
      <w:proofErr w:type="spell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канализационна</w:t>
      </w:r>
      <w:proofErr w:type="spell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отоплителна</w:t>
      </w:r>
      <w:proofErr w:type="spellEnd"/>
      <w:r w:rsidRPr="008615E3">
        <w:rPr>
          <w:rFonts w:asciiTheme="minorHAnsi" w:hAnsiTheme="minorHAnsi" w:cstheme="minorHAnsi"/>
          <w:sz w:val="20"/>
          <w:szCs w:val="20"/>
          <w:lang w:val="ru-RU"/>
        </w:rPr>
        <w:t xml:space="preserve"> и паропроводна </w:t>
      </w:r>
      <w:proofErr w:type="spellStart"/>
      <w:r w:rsidRPr="008615E3">
        <w:rPr>
          <w:rFonts w:asciiTheme="minorHAnsi" w:hAnsiTheme="minorHAnsi" w:cstheme="minorHAnsi"/>
          <w:sz w:val="20"/>
          <w:szCs w:val="20"/>
          <w:lang w:val="ru-RU"/>
        </w:rPr>
        <w:t>инсталации</w:t>
      </w:r>
      <w:proofErr w:type="spellEnd"/>
      <w:r w:rsidRPr="008615E3">
        <w:rPr>
          <w:rFonts w:asciiTheme="minorHAnsi" w:hAnsiTheme="minorHAnsi" w:cstheme="minorHAnsi"/>
          <w:sz w:val="20"/>
          <w:szCs w:val="20"/>
          <w:lang w:val="ru-RU"/>
        </w:rPr>
        <w:t xml:space="preserve"> и </w:t>
      </w:r>
      <w:proofErr w:type="spellStart"/>
      <w:r w:rsidRPr="008615E3">
        <w:rPr>
          <w:rFonts w:asciiTheme="minorHAnsi" w:hAnsiTheme="minorHAnsi" w:cstheme="minorHAnsi"/>
          <w:sz w:val="20"/>
          <w:szCs w:val="20"/>
          <w:lang w:val="ru-RU"/>
        </w:rPr>
        <w:t>включените</w:t>
      </w:r>
      <w:proofErr w:type="spell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към</w:t>
      </w:r>
      <w:proofErr w:type="spell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тях</w:t>
      </w:r>
      <w:proofErr w:type="spell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уреди</w:t>
      </w:r>
      <w:proofErr w:type="spellEnd"/>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lang w:val="bg-BG"/>
        </w:rPr>
        <w:t xml:space="preserve">Water damage as a result of </w:t>
      </w:r>
      <w:r w:rsidRPr="008615E3">
        <w:rPr>
          <w:rFonts w:asciiTheme="minorHAnsi" w:hAnsiTheme="minorHAnsi" w:cstheme="minorHAnsi"/>
          <w:sz w:val="20"/>
          <w:szCs w:val="20"/>
          <w:lang w:val="bg-BG"/>
        </w:rPr>
        <w:lastRenderedPageBreak/>
        <w:t>failure in the plumbing, sewerage, heating and steam installation</w:t>
      </w:r>
      <w:r w:rsidRPr="008615E3">
        <w:rPr>
          <w:rFonts w:asciiTheme="minorHAnsi" w:hAnsiTheme="minorHAnsi" w:cstheme="minorHAnsi"/>
          <w:i/>
          <w:sz w:val="20"/>
          <w:szCs w:val="20"/>
          <w:lang w:val="bg-BG"/>
        </w:rPr>
        <w:t xml:space="preserve"> </w:t>
      </w:r>
      <w:r w:rsidRPr="008615E3">
        <w:rPr>
          <w:rFonts w:asciiTheme="minorHAnsi" w:hAnsiTheme="minorHAnsi" w:cstheme="minorHAnsi"/>
          <w:sz w:val="20"/>
          <w:szCs w:val="20"/>
          <w:lang w:val="bg-BG"/>
        </w:rPr>
        <w:t>and the appliances connected thereto</w:t>
      </w:r>
    </w:p>
    <w:p w:rsidR="00771C81" w:rsidRPr="008615E3" w:rsidRDefault="00771C81" w:rsidP="00771C81">
      <w:pPr>
        <w:pStyle w:val="ListParagraph"/>
        <w:numPr>
          <w:ilvl w:val="0"/>
          <w:numId w:val="4"/>
        </w:numPr>
        <w:jc w:val="both"/>
        <w:rPr>
          <w:rFonts w:asciiTheme="minorHAnsi" w:hAnsiTheme="minorHAnsi" w:cstheme="minorHAnsi"/>
          <w:sz w:val="20"/>
          <w:szCs w:val="20"/>
          <w:lang w:val="ru-RU"/>
        </w:rPr>
      </w:pPr>
      <w:r w:rsidRPr="008615E3">
        <w:rPr>
          <w:rFonts w:asciiTheme="minorHAnsi" w:hAnsiTheme="minorHAnsi" w:cstheme="minorHAnsi"/>
          <w:sz w:val="20"/>
          <w:szCs w:val="20"/>
          <w:lang w:val="ru-RU"/>
        </w:rPr>
        <w:t xml:space="preserve">Удар от ППС или </w:t>
      </w:r>
      <w:proofErr w:type="spellStart"/>
      <w:r w:rsidRPr="008615E3">
        <w:rPr>
          <w:rFonts w:asciiTheme="minorHAnsi" w:hAnsiTheme="minorHAnsi" w:cstheme="minorHAnsi"/>
          <w:sz w:val="20"/>
          <w:szCs w:val="20"/>
          <w:lang w:val="ru-RU"/>
        </w:rPr>
        <w:t>животно</w:t>
      </w:r>
      <w:proofErr w:type="spell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непринадлежащо</w:t>
      </w:r>
      <w:proofErr w:type="spellEnd"/>
      <w:r w:rsidRPr="008615E3">
        <w:rPr>
          <w:rFonts w:asciiTheme="minorHAnsi" w:hAnsiTheme="minorHAnsi" w:cstheme="minorHAnsi"/>
          <w:sz w:val="20"/>
          <w:szCs w:val="20"/>
          <w:lang w:val="ru-RU"/>
        </w:rPr>
        <w:t xml:space="preserve"> на Застрахования или на лица, </w:t>
      </w:r>
      <w:proofErr w:type="spellStart"/>
      <w:r w:rsidRPr="008615E3">
        <w:rPr>
          <w:rFonts w:asciiTheme="minorHAnsi" w:hAnsiTheme="minorHAnsi" w:cstheme="minorHAnsi"/>
          <w:sz w:val="20"/>
          <w:szCs w:val="20"/>
          <w:lang w:val="ru-RU"/>
        </w:rPr>
        <w:t>работещи</w:t>
      </w:r>
      <w:proofErr w:type="spellEnd"/>
      <w:r w:rsidRPr="008615E3">
        <w:rPr>
          <w:rFonts w:asciiTheme="minorHAnsi" w:hAnsiTheme="minorHAnsi" w:cstheme="minorHAnsi"/>
          <w:sz w:val="20"/>
          <w:szCs w:val="20"/>
          <w:lang w:val="ru-RU"/>
        </w:rPr>
        <w:t xml:space="preserve"> </w:t>
      </w:r>
      <w:proofErr w:type="gramStart"/>
      <w:r w:rsidRPr="008615E3">
        <w:rPr>
          <w:rFonts w:asciiTheme="minorHAnsi" w:hAnsiTheme="minorHAnsi" w:cstheme="minorHAnsi"/>
          <w:sz w:val="20"/>
          <w:szCs w:val="20"/>
          <w:lang w:val="ru-RU"/>
        </w:rPr>
        <w:t>при него</w:t>
      </w:r>
      <w:proofErr w:type="gram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със</w:t>
      </w:r>
      <w:proofErr w:type="spell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застрахованото</w:t>
      </w:r>
      <w:proofErr w:type="spellEnd"/>
      <w:r w:rsidRPr="008615E3">
        <w:rPr>
          <w:rFonts w:asciiTheme="minorHAnsi" w:hAnsiTheme="minorHAnsi" w:cstheme="minorHAnsi"/>
          <w:sz w:val="20"/>
          <w:szCs w:val="20"/>
          <w:lang w:val="ru-RU"/>
        </w:rPr>
        <w:t xml:space="preserve"> имущество/ </w:t>
      </w:r>
      <w:r w:rsidRPr="008615E3">
        <w:rPr>
          <w:rFonts w:asciiTheme="minorHAnsi" w:hAnsiTheme="minorHAnsi" w:cstheme="minorHAnsi"/>
          <w:sz w:val="20"/>
          <w:szCs w:val="20"/>
          <w:lang w:val="bg-BG"/>
        </w:rPr>
        <w:t>Impact by motor vehicles or animals, not belonging to the insured or to his/her employees with the insured property</w:t>
      </w:r>
    </w:p>
    <w:p w:rsidR="00771C81" w:rsidRPr="008615E3" w:rsidRDefault="00771C81" w:rsidP="00771C81">
      <w:pPr>
        <w:pStyle w:val="ListParagraph"/>
        <w:numPr>
          <w:ilvl w:val="0"/>
          <w:numId w:val="4"/>
        </w:numPr>
        <w:jc w:val="both"/>
        <w:rPr>
          <w:rFonts w:asciiTheme="minorHAnsi" w:hAnsiTheme="minorHAnsi" w:cstheme="minorHAnsi"/>
          <w:sz w:val="20"/>
          <w:szCs w:val="20"/>
          <w:lang w:val="ru-RU"/>
        </w:rPr>
      </w:pPr>
      <w:proofErr w:type="spellStart"/>
      <w:r w:rsidRPr="008615E3">
        <w:rPr>
          <w:rFonts w:asciiTheme="minorHAnsi" w:hAnsiTheme="minorHAnsi" w:cstheme="minorHAnsi"/>
          <w:sz w:val="20"/>
          <w:szCs w:val="20"/>
          <w:lang w:val="ru-RU"/>
        </w:rPr>
        <w:t>Злоумишлени</w:t>
      </w:r>
      <w:proofErr w:type="spellEnd"/>
      <w:r w:rsidRPr="008615E3">
        <w:rPr>
          <w:rFonts w:asciiTheme="minorHAnsi" w:hAnsiTheme="minorHAnsi" w:cstheme="minorHAnsi"/>
          <w:sz w:val="20"/>
          <w:szCs w:val="20"/>
          <w:lang w:val="ru-RU"/>
        </w:rPr>
        <w:t xml:space="preserve"> действия на трети лица (</w:t>
      </w:r>
      <w:proofErr w:type="spellStart"/>
      <w:r w:rsidRPr="008615E3">
        <w:rPr>
          <w:rFonts w:asciiTheme="minorHAnsi" w:hAnsiTheme="minorHAnsi" w:cstheme="minorHAnsi"/>
          <w:sz w:val="20"/>
          <w:szCs w:val="20"/>
          <w:lang w:val="ru-RU"/>
        </w:rPr>
        <w:t>вандализъм</w:t>
      </w:r>
      <w:proofErr w:type="spellEnd"/>
      <w:r w:rsidRPr="008615E3">
        <w:rPr>
          <w:rFonts w:asciiTheme="minorHAnsi" w:hAnsiTheme="minorHAnsi" w:cstheme="minorHAnsi"/>
          <w:sz w:val="20"/>
          <w:szCs w:val="20"/>
          <w:lang w:val="ru-RU"/>
        </w:rPr>
        <w:t xml:space="preserve">) / </w:t>
      </w:r>
      <w:r w:rsidRPr="008615E3">
        <w:rPr>
          <w:rFonts w:asciiTheme="minorHAnsi" w:hAnsiTheme="minorHAnsi" w:cstheme="minorHAnsi"/>
          <w:sz w:val="20"/>
          <w:szCs w:val="20"/>
          <w:lang w:val="bg-BG"/>
        </w:rPr>
        <w:t xml:space="preserve">Malicious acts of third parties </w:t>
      </w:r>
      <w:r w:rsidRPr="008615E3">
        <w:rPr>
          <w:rFonts w:asciiTheme="minorHAnsi" w:hAnsiTheme="minorHAnsi" w:cstheme="minorHAnsi"/>
          <w:sz w:val="20"/>
          <w:szCs w:val="20"/>
          <w:lang w:val="ru-RU"/>
        </w:rPr>
        <w:t>(</w:t>
      </w:r>
      <w:r w:rsidRPr="008615E3">
        <w:rPr>
          <w:rFonts w:asciiTheme="minorHAnsi" w:hAnsiTheme="minorHAnsi" w:cstheme="minorHAnsi"/>
          <w:sz w:val="20"/>
          <w:szCs w:val="20"/>
          <w:lang w:val="bg-BG"/>
        </w:rPr>
        <w:t>vandalism</w:t>
      </w:r>
      <w:r w:rsidRPr="008615E3">
        <w:rPr>
          <w:rFonts w:asciiTheme="minorHAnsi" w:hAnsiTheme="minorHAnsi" w:cstheme="minorHAnsi"/>
          <w:sz w:val="20"/>
          <w:szCs w:val="20"/>
          <w:lang w:val="ru-RU"/>
        </w:rPr>
        <w:t>)</w:t>
      </w:r>
    </w:p>
    <w:p w:rsidR="00771C81" w:rsidRPr="008615E3" w:rsidRDefault="00771C81" w:rsidP="00771C81">
      <w:pPr>
        <w:pStyle w:val="ListParagraph"/>
        <w:numPr>
          <w:ilvl w:val="0"/>
          <w:numId w:val="4"/>
        </w:numPr>
        <w:jc w:val="both"/>
        <w:rPr>
          <w:rFonts w:asciiTheme="minorHAnsi" w:hAnsiTheme="minorHAnsi" w:cstheme="minorHAnsi"/>
          <w:sz w:val="20"/>
          <w:szCs w:val="20"/>
          <w:lang w:val="ru-RU"/>
        </w:rPr>
      </w:pPr>
      <w:r w:rsidRPr="008615E3">
        <w:rPr>
          <w:rFonts w:asciiTheme="minorHAnsi" w:hAnsiTheme="minorHAnsi" w:cstheme="minorHAnsi"/>
          <w:sz w:val="20"/>
          <w:szCs w:val="20"/>
          <w:lang w:val="bg-BG"/>
        </w:rPr>
        <w:t>Земетресение / Earthquake</w:t>
      </w:r>
    </w:p>
    <w:p w:rsidR="00771C81" w:rsidRPr="008615E3" w:rsidRDefault="00771C81" w:rsidP="00771C81">
      <w:pPr>
        <w:pStyle w:val="ListParagraph"/>
        <w:numPr>
          <w:ilvl w:val="0"/>
          <w:numId w:val="4"/>
        </w:numPr>
        <w:jc w:val="both"/>
        <w:rPr>
          <w:rFonts w:asciiTheme="minorHAnsi" w:hAnsiTheme="minorHAnsi" w:cstheme="minorHAnsi"/>
          <w:sz w:val="20"/>
          <w:szCs w:val="20"/>
          <w:lang w:val="ru-RU"/>
        </w:rPr>
      </w:pPr>
      <w:proofErr w:type="spellStart"/>
      <w:r w:rsidRPr="008615E3">
        <w:rPr>
          <w:rFonts w:asciiTheme="minorHAnsi" w:hAnsiTheme="minorHAnsi" w:cstheme="minorHAnsi"/>
          <w:sz w:val="20"/>
          <w:szCs w:val="20"/>
          <w:lang w:val="ru-RU"/>
        </w:rPr>
        <w:t>Късо</w:t>
      </w:r>
      <w:proofErr w:type="spell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съединение</w:t>
      </w:r>
      <w:proofErr w:type="spellEnd"/>
      <w:r w:rsidRPr="008615E3">
        <w:rPr>
          <w:rFonts w:asciiTheme="minorHAnsi" w:hAnsiTheme="minorHAnsi" w:cstheme="minorHAnsi"/>
          <w:sz w:val="20"/>
          <w:szCs w:val="20"/>
          <w:lang w:val="ru-RU"/>
        </w:rPr>
        <w:t xml:space="preserve"> и токов удар на </w:t>
      </w:r>
      <w:proofErr w:type="spellStart"/>
      <w:r w:rsidRPr="008615E3">
        <w:rPr>
          <w:rFonts w:asciiTheme="minorHAnsi" w:hAnsiTheme="minorHAnsi" w:cstheme="minorHAnsi"/>
          <w:sz w:val="20"/>
          <w:szCs w:val="20"/>
          <w:lang w:val="ru-RU"/>
        </w:rPr>
        <w:t>електрически</w:t>
      </w:r>
      <w:proofErr w:type="spell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инсталации</w:t>
      </w:r>
      <w:proofErr w:type="spellEnd"/>
      <w:r w:rsidRPr="008615E3">
        <w:rPr>
          <w:rFonts w:asciiTheme="minorHAnsi" w:hAnsiTheme="minorHAnsi" w:cstheme="minorHAnsi"/>
          <w:sz w:val="20"/>
          <w:szCs w:val="20"/>
          <w:lang w:val="ru-RU"/>
        </w:rPr>
        <w:t xml:space="preserve"> и/или </w:t>
      </w:r>
      <w:proofErr w:type="spellStart"/>
      <w:r w:rsidRPr="008615E3">
        <w:rPr>
          <w:rFonts w:asciiTheme="minorHAnsi" w:hAnsiTheme="minorHAnsi" w:cstheme="minorHAnsi"/>
          <w:sz w:val="20"/>
          <w:szCs w:val="20"/>
          <w:lang w:val="ru-RU"/>
        </w:rPr>
        <w:t>уреди</w:t>
      </w:r>
      <w:proofErr w:type="spell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включително</w:t>
      </w:r>
      <w:proofErr w:type="spellEnd"/>
      <w:r w:rsidRPr="008615E3">
        <w:rPr>
          <w:rFonts w:asciiTheme="minorHAnsi" w:hAnsiTheme="minorHAnsi" w:cstheme="minorHAnsi"/>
          <w:sz w:val="20"/>
          <w:szCs w:val="20"/>
          <w:lang w:val="ru-RU"/>
        </w:rPr>
        <w:t xml:space="preserve"> в следствие от </w:t>
      </w:r>
      <w:r w:rsidRPr="008615E3">
        <w:rPr>
          <w:rFonts w:asciiTheme="minorHAnsi" w:hAnsiTheme="minorHAnsi" w:cstheme="minorHAnsi"/>
          <w:sz w:val="20"/>
          <w:szCs w:val="20"/>
          <w:lang w:val="bg-BG"/>
        </w:rPr>
        <w:t>пряко или непяко попадение/</w:t>
      </w:r>
      <w:r w:rsidRPr="008615E3">
        <w:rPr>
          <w:rFonts w:asciiTheme="minorHAnsi" w:hAnsiTheme="minorHAnsi" w:cstheme="minorHAnsi"/>
          <w:sz w:val="20"/>
          <w:szCs w:val="20"/>
          <w:lang w:val="ru-RU"/>
        </w:rPr>
        <w:t xml:space="preserve">удар от </w:t>
      </w:r>
      <w:proofErr w:type="spellStart"/>
      <w:r w:rsidRPr="008615E3">
        <w:rPr>
          <w:rFonts w:asciiTheme="minorHAnsi" w:hAnsiTheme="minorHAnsi" w:cstheme="minorHAnsi"/>
          <w:sz w:val="20"/>
          <w:szCs w:val="20"/>
          <w:lang w:val="ru-RU"/>
        </w:rPr>
        <w:t>мълния</w:t>
      </w:r>
      <w:proofErr w:type="spellEnd"/>
      <w:r w:rsidRPr="008615E3">
        <w:rPr>
          <w:rFonts w:asciiTheme="minorHAnsi" w:hAnsiTheme="minorHAnsi" w:cstheme="minorHAnsi"/>
          <w:sz w:val="20"/>
          <w:szCs w:val="20"/>
          <w:lang w:val="ru-RU"/>
        </w:rPr>
        <w:t xml:space="preserve"> / </w:t>
      </w:r>
      <w:r w:rsidRPr="008615E3">
        <w:rPr>
          <w:rFonts w:asciiTheme="minorHAnsi" w:hAnsiTheme="minorHAnsi" w:cstheme="minorHAnsi"/>
          <w:sz w:val="20"/>
          <w:szCs w:val="20"/>
        </w:rPr>
        <w:t>Short</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circuit</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or</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current</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rush</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of</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electrical</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installations</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and</w:t>
      </w:r>
      <w:r w:rsidRPr="008615E3">
        <w:rPr>
          <w:rFonts w:asciiTheme="minorHAnsi" w:hAnsiTheme="minorHAnsi" w:cstheme="minorHAnsi"/>
          <w:sz w:val="20"/>
          <w:szCs w:val="20"/>
          <w:lang w:val="ru-RU"/>
        </w:rPr>
        <w:t>/</w:t>
      </w:r>
      <w:r w:rsidRPr="008615E3">
        <w:rPr>
          <w:rFonts w:asciiTheme="minorHAnsi" w:hAnsiTheme="minorHAnsi" w:cstheme="minorHAnsi"/>
          <w:sz w:val="20"/>
          <w:szCs w:val="20"/>
        </w:rPr>
        <w:t>or</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appliances</w:t>
      </w:r>
      <w:r w:rsidRPr="008615E3">
        <w:rPr>
          <w:rFonts w:asciiTheme="minorHAnsi" w:hAnsiTheme="minorHAnsi" w:cstheme="minorHAnsi"/>
          <w:sz w:val="20"/>
          <w:szCs w:val="20"/>
          <w:lang w:val="bg-BG"/>
        </w:rPr>
        <w:t xml:space="preserve">, </w:t>
      </w:r>
      <w:r w:rsidRPr="008615E3">
        <w:rPr>
          <w:rFonts w:asciiTheme="minorHAnsi" w:hAnsiTheme="minorHAnsi" w:cstheme="minorHAnsi"/>
          <w:sz w:val="20"/>
          <w:szCs w:val="20"/>
        </w:rPr>
        <w:t>including</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resulting</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from</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direct</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or</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indirect</w:t>
      </w:r>
      <w:r w:rsidRPr="008615E3">
        <w:rPr>
          <w:rFonts w:asciiTheme="minorHAnsi" w:hAnsiTheme="minorHAnsi" w:cstheme="minorHAnsi"/>
          <w:sz w:val="20"/>
          <w:szCs w:val="20"/>
          <w:lang w:val="bg-BG"/>
        </w:rPr>
        <w:t xml:space="preserve"> stroke of lightning</w:t>
      </w:r>
      <w:r w:rsidRPr="008615E3">
        <w:rPr>
          <w:rFonts w:asciiTheme="minorHAnsi" w:hAnsiTheme="minorHAnsi" w:cstheme="minorHAnsi"/>
          <w:sz w:val="20"/>
          <w:szCs w:val="20"/>
          <w:lang w:val="ru-RU"/>
        </w:rPr>
        <w:t xml:space="preserve"> </w:t>
      </w:r>
    </w:p>
    <w:p w:rsidR="00771C81" w:rsidRPr="008615E3" w:rsidRDefault="00771C81" w:rsidP="00771C81">
      <w:pPr>
        <w:pStyle w:val="ListParagraph"/>
        <w:numPr>
          <w:ilvl w:val="0"/>
          <w:numId w:val="4"/>
        </w:numPr>
        <w:jc w:val="both"/>
        <w:rPr>
          <w:rFonts w:asciiTheme="minorHAnsi" w:hAnsiTheme="minorHAnsi" w:cstheme="minorHAnsi"/>
          <w:sz w:val="20"/>
          <w:szCs w:val="20"/>
          <w:lang w:val="ru-RU"/>
        </w:rPr>
      </w:pPr>
      <w:proofErr w:type="spellStart"/>
      <w:r w:rsidRPr="008615E3">
        <w:rPr>
          <w:rFonts w:asciiTheme="minorHAnsi" w:hAnsiTheme="minorHAnsi" w:cstheme="minorHAnsi"/>
          <w:sz w:val="20"/>
          <w:szCs w:val="20"/>
          <w:lang w:val="ru-RU"/>
        </w:rPr>
        <w:t>Измокряне</w:t>
      </w:r>
      <w:proofErr w:type="spellEnd"/>
      <w:r w:rsidRPr="008615E3">
        <w:rPr>
          <w:rFonts w:asciiTheme="minorHAnsi" w:hAnsiTheme="minorHAnsi" w:cstheme="minorHAnsi"/>
          <w:sz w:val="20"/>
          <w:szCs w:val="20"/>
          <w:lang w:val="ru-RU"/>
        </w:rPr>
        <w:t xml:space="preserve"> в </w:t>
      </w:r>
      <w:proofErr w:type="spellStart"/>
      <w:r w:rsidRPr="008615E3">
        <w:rPr>
          <w:rFonts w:asciiTheme="minorHAnsi" w:hAnsiTheme="minorHAnsi" w:cstheme="minorHAnsi"/>
          <w:sz w:val="20"/>
          <w:szCs w:val="20"/>
          <w:lang w:val="ru-RU"/>
        </w:rPr>
        <w:t>резултат</w:t>
      </w:r>
      <w:proofErr w:type="spellEnd"/>
      <w:r w:rsidRPr="008615E3">
        <w:rPr>
          <w:rFonts w:asciiTheme="minorHAnsi" w:hAnsiTheme="minorHAnsi" w:cstheme="minorHAnsi"/>
          <w:sz w:val="20"/>
          <w:szCs w:val="20"/>
          <w:lang w:val="ru-RU"/>
        </w:rPr>
        <w:t xml:space="preserve"> на </w:t>
      </w:r>
      <w:proofErr w:type="spellStart"/>
      <w:r w:rsidRPr="008615E3">
        <w:rPr>
          <w:rFonts w:asciiTheme="minorHAnsi" w:hAnsiTheme="minorHAnsi" w:cstheme="minorHAnsi"/>
          <w:sz w:val="20"/>
          <w:szCs w:val="20"/>
          <w:lang w:val="ru-RU"/>
        </w:rPr>
        <w:t>изтичане</w:t>
      </w:r>
      <w:proofErr w:type="spellEnd"/>
      <w:r w:rsidRPr="008615E3">
        <w:rPr>
          <w:rFonts w:asciiTheme="minorHAnsi" w:hAnsiTheme="minorHAnsi" w:cstheme="minorHAnsi"/>
          <w:sz w:val="20"/>
          <w:szCs w:val="20"/>
          <w:lang w:val="ru-RU"/>
        </w:rPr>
        <w:t xml:space="preserve"> </w:t>
      </w:r>
      <w:proofErr w:type="gramStart"/>
      <w:r w:rsidRPr="008615E3">
        <w:rPr>
          <w:rFonts w:asciiTheme="minorHAnsi" w:hAnsiTheme="minorHAnsi" w:cstheme="minorHAnsi"/>
          <w:sz w:val="20"/>
          <w:szCs w:val="20"/>
          <w:lang w:val="ru-RU"/>
        </w:rPr>
        <w:t>на вода</w:t>
      </w:r>
      <w:proofErr w:type="gramEnd"/>
      <w:r w:rsidRPr="008615E3">
        <w:rPr>
          <w:rFonts w:asciiTheme="minorHAnsi" w:hAnsiTheme="minorHAnsi" w:cstheme="minorHAnsi"/>
          <w:sz w:val="20"/>
          <w:szCs w:val="20"/>
          <w:lang w:val="ru-RU"/>
        </w:rPr>
        <w:t xml:space="preserve"> от </w:t>
      </w:r>
      <w:proofErr w:type="spellStart"/>
      <w:r w:rsidRPr="008615E3">
        <w:rPr>
          <w:rFonts w:asciiTheme="minorHAnsi" w:hAnsiTheme="minorHAnsi" w:cstheme="minorHAnsi"/>
          <w:sz w:val="20"/>
          <w:szCs w:val="20"/>
          <w:lang w:val="ru-RU"/>
        </w:rPr>
        <w:t>спринклерни</w:t>
      </w:r>
      <w:proofErr w:type="spellEnd"/>
      <w:r w:rsidRPr="008615E3">
        <w:rPr>
          <w:rFonts w:asciiTheme="minorHAnsi" w:hAnsiTheme="minorHAnsi" w:cstheme="minorHAnsi"/>
          <w:sz w:val="20"/>
          <w:szCs w:val="20"/>
          <w:lang w:val="ru-RU"/>
        </w:rPr>
        <w:t xml:space="preserve"> </w:t>
      </w:r>
      <w:proofErr w:type="spellStart"/>
      <w:r w:rsidRPr="008615E3">
        <w:rPr>
          <w:rFonts w:asciiTheme="minorHAnsi" w:hAnsiTheme="minorHAnsi" w:cstheme="minorHAnsi"/>
          <w:sz w:val="20"/>
          <w:szCs w:val="20"/>
          <w:lang w:val="ru-RU"/>
        </w:rPr>
        <w:t>инсталации</w:t>
      </w:r>
      <w:proofErr w:type="spellEnd"/>
      <w:r w:rsidRPr="008615E3">
        <w:rPr>
          <w:rFonts w:asciiTheme="minorHAnsi" w:hAnsiTheme="minorHAnsi" w:cstheme="minorHAnsi"/>
          <w:sz w:val="20"/>
          <w:szCs w:val="20"/>
          <w:lang w:val="ru-RU"/>
        </w:rPr>
        <w:t xml:space="preserve"> / </w:t>
      </w:r>
      <w:r w:rsidRPr="008615E3">
        <w:rPr>
          <w:rFonts w:asciiTheme="minorHAnsi" w:hAnsiTheme="minorHAnsi" w:cstheme="minorHAnsi"/>
          <w:sz w:val="20"/>
          <w:szCs w:val="20"/>
        </w:rPr>
        <w:t>Water</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damage</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resulting</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from</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sprinkler</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system</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leakage</w:t>
      </w:r>
    </w:p>
    <w:p w:rsidR="00771C81" w:rsidRPr="00FD2DE5" w:rsidRDefault="00771C81" w:rsidP="00771C81">
      <w:pPr>
        <w:pStyle w:val="ListParagraph"/>
        <w:numPr>
          <w:ilvl w:val="0"/>
          <w:numId w:val="4"/>
        </w:numPr>
        <w:jc w:val="both"/>
        <w:rPr>
          <w:rFonts w:asciiTheme="minorHAnsi" w:hAnsiTheme="minorHAnsi" w:cstheme="minorHAnsi"/>
          <w:sz w:val="20"/>
          <w:szCs w:val="20"/>
          <w:lang w:val="ru-RU"/>
        </w:rPr>
      </w:pPr>
      <w:r w:rsidRPr="008615E3">
        <w:rPr>
          <w:rFonts w:asciiTheme="minorHAnsi" w:hAnsiTheme="minorHAnsi" w:cstheme="minorHAnsi"/>
          <w:sz w:val="20"/>
          <w:szCs w:val="20"/>
          <w:lang w:val="bg-BG"/>
        </w:rPr>
        <w:t xml:space="preserve">Щети причинени от атомна енергия </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Damages</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caused</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by</w:t>
      </w:r>
      <w:r w:rsidRPr="008615E3">
        <w:rPr>
          <w:rFonts w:asciiTheme="minorHAnsi" w:hAnsiTheme="minorHAnsi" w:cstheme="minorHAnsi"/>
          <w:sz w:val="20"/>
          <w:szCs w:val="20"/>
          <w:lang w:val="ru-RU"/>
        </w:rPr>
        <w:t xml:space="preserve"> </w:t>
      </w:r>
      <w:r w:rsidRPr="008615E3">
        <w:rPr>
          <w:rFonts w:asciiTheme="minorHAnsi" w:hAnsiTheme="minorHAnsi" w:cstheme="minorHAnsi"/>
          <w:sz w:val="20"/>
          <w:szCs w:val="20"/>
        </w:rPr>
        <w:t>atomic energy</w:t>
      </w:r>
    </w:p>
    <w:p w:rsidR="00771C81" w:rsidRPr="0004398E" w:rsidRDefault="00771C81" w:rsidP="00771C81">
      <w:pPr>
        <w:pStyle w:val="ListParagraph"/>
        <w:numPr>
          <w:ilvl w:val="0"/>
          <w:numId w:val="4"/>
        </w:numPr>
        <w:jc w:val="both"/>
        <w:rPr>
          <w:rFonts w:asciiTheme="minorHAnsi" w:hAnsiTheme="minorHAnsi" w:cstheme="minorHAnsi"/>
          <w:sz w:val="20"/>
          <w:szCs w:val="20"/>
        </w:rPr>
      </w:pPr>
      <w:r w:rsidRPr="0004398E">
        <w:rPr>
          <w:rFonts w:asciiTheme="minorHAnsi" w:hAnsiTheme="minorHAnsi" w:cstheme="minorHAnsi"/>
          <w:sz w:val="20"/>
          <w:szCs w:val="20"/>
          <w:lang w:val="bg-BG"/>
        </w:rPr>
        <w:t xml:space="preserve">Удар от мълния / </w:t>
      </w:r>
      <w:r w:rsidRPr="0004398E">
        <w:rPr>
          <w:rFonts w:asciiTheme="minorHAnsi" w:hAnsiTheme="minorHAnsi" w:cstheme="minorHAnsi"/>
          <w:sz w:val="20"/>
          <w:szCs w:val="20"/>
        </w:rPr>
        <w:t>Lightning strike</w:t>
      </w:r>
    </w:p>
    <w:p w:rsidR="00771C81" w:rsidRPr="0004398E" w:rsidRDefault="00771C81" w:rsidP="00771C81">
      <w:pPr>
        <w:pStyle w:val="ListParagraph"/>
        <w:ind w:left="1724"/>
        <w:jc w:val="both"/>
        <w:rPr>
          <w:rFonts w:asciiTheme="minorHAnsi" w:hAnsiTheme="minorHAnsi" w:cstheme="minorHAnsi"/>
          <w:sz w:val="20"/>
          <w:szCs w:val="20"/>
        </w:rPr>
      </w:pPr>
    </w:p>
    <w:p w:rsidR="00771C81" w:rsidRPr="0004398E" w:rsidRDefault="00771C81" w:rsidP="00771C81">
      <w:pPr>
        <w:jc w:val="both"/>
        <w:rPr>
          <w:rFonts w:asciiTheme="minorHAnsi" w:hAnsiTheme="minorHAnsi" w:cstheme="minorHAnsi"/>
          <w:sz w:val="20"/>
          <w:szCs w:val="20"/>
        </w:rPr>
      </w:pPr>
      <w:r w:rsidRPr="0004398E">
        <w:rPr>
          <w:rFonts w:asciiTheme="minorHAnsi" w:hAnsiTheme="minorHAnsi" w:cstheme="minorHAnsi"/>
          <w:sz w:val="20"/>
          <w:szCs w:val="20"/>
          <w:lang w:val="bg-BG"/>
        </w:rPr>
        <w:t xml:space="preserve">Кандидатите следва да посочат лимити на отговорност за едно събитие и агрегирано / </w:t>
      </w:r>
      <w:r w:rsidRPr="0004398E">
        <w:rPr>
          <w:rFonts w:asciiTheme="minorHAnsi" w:hAnsiTheme="minorHAnsi" w:cstheme="minorHAnsi"/>
          <w:sz w:val="20"/>
          <w:szCs w:val="20"/>
        </w:rPr>
        <w:t>The candidates should present a limit of liability per occurrence and in aggregate.</w:t>
      </w:r>
    </w:p>
    <w:p w:rsidR="00771C81" w:rsidRPr="0004398E" w:rsidRDefault="00771C81" w:rsidP="00771C81">
      <w:pPr>
        <w:jc w:val="both"/>
        <w:rPr>
          <w:rFonts w:asciiTheme="minorHAnsi" w:hAnsiTheme="minorHAnsi" w:cstheme="minorHAnsi"/>
          <w:sz w:val="20"/>
          <w:szCs w:val="20"/>
          <w:lang w:val="sr-Latn-RS"/>
        </w:rPr>
      </w:pPr>
    </w:p>
    <w:p w:rsidR="00771C81" w:rsidRPr="0004398E" w:rsidRDefault="00771C81" w:rsidP="00771C81">
      <w:pPr>
        <w:pStyle w:val="ListParagraph"/>
        <w:jc w:val="both"/>
        <w:rPr>
          <w:rFonts w:asciiTheme="minorHAnsi" w:hAnsiTheme="minorHAnsi" w:cstheme="minorHAnsi"/>
          <w:sz w:val="20"/>
          <w:szCs w:val="20"/>
          <w:lang w:val="bg-BG"/>
        </w:rPr>
      </w:pPr>
      <w:r w:rsidRPr="0004398E">
        <w:rPr>
          <w:rFonts w:asciiTheme="minorHAnsi" w:hAnsiTheme="minorHAnsi" w:cstheme="minorHAnsi"/>
          <w:sz w:val="20"/>
          <w:szCs w:val="20"/>
          <w:lang w:val="sr-Latn-RS"/>
        </w:rPr>
        <w:t>2.1.2</w:t>
      </w:r>
      <w:r w:rsidRPr="0004398E">
        <w:rPr>
          <w:rFonts w:asciiTheme="minorHAnsi" w:hAnsiTheme="minorHAnsi" w:cstheme="minorHAnsi"/>
          <w:sz w:val="20"/>
          <w:szCs w:val="20"/>
          <w:lang w:val="sr-Latn-RS"/>
        </w:rPr>
        <w:tab/>
      </w:r>
      <w:r w:rsidRPr="0004398E">
        <w:rPr>
          <w:rFonts w:asciiTheme="minorHAnsi" w:hAnsiTheme="minorHAnsi" w:cstheme="minorHAnsi"/>
          <w:sz w:val="20"/>
          <w:szCs w:val="20"/>
          <w:lang w:val="bg-BG"/>
        </w:rPr>
        <w:t>Отговорност към трети лица/ third party liability</w:t>
      </w:r>
    </w:p>
    <w:p w:rsidR="00771C81" w:rsidRPr="001F04C7" w:rsidRDefault="00771C81" w:rsidP="00771C81">
      <w:pPr>
        <w:pStyle w:val="ListParagraph"/>
        <w:numPr>
          <w:ilvl w:val="0"/>
          <w:numId w:val="6"/>
        </w:numPr>
        <w:jc w:val="both"/>
        <w:rPr>
          <w:rFonts w:asciiTheme="minorHAnsi" w:hAnsiTheme="minorHAnsi" w:cstheme="minorHAnsi"/>
          <w:sz w:val="20"/>
          <w:szCs w:val="20"/>
          <w:lang w:val="sr-Latn-RS"/>
        </w:rPr>
      </w:pPr>
      <w:r w:rsidRPr="0004398E">
        <w:rPr>
          <w:rFonts w:asciiTheme="minorHAnsi" w:hAnsiTheme="minorHAnsi" w:cstheme="minorHAnsi"/>
          <w:sz w:val="20"/>
          <w:szCs w:val="20"/>
          <w:lang w:val="bg-BG"/>
        </w:rPr>
        <w:t xml:space="preserve">Обща гражданска отговорност към трети лица за щети на имущество и/или телесни увреждания (вкл. смърт) на трети лица, причинени от него вследствие или по повод упражняване на застрахованата дейност, както и притежаването, стопанисването и използването на помещения/ General liability to third parties for property damage and / or body injury (incl. Death) to third parties caused by it as a result or in connection with the exercise of </w:t>
      </w:r>
      <w:r w:rsidRPr="001F04C7">
        <w:rPr>
          <w:rFonts w:asciiTheme="minorHAnsi" w:hAnsiTheme="minorHAnsi" w:cstheme="minorHAnsi"/>
          <w:sz w:val="20"/>
          <w:szCs w:val="20"/>
          <w:lang w:val="bg-BG"/>
        </w:rPr>
        <w:t>insured activity and the ownership, management and use of premises</w:t>
      </w:r>
    </w:p>
    <w:p w:rsidR="00771C81" w:rsidRPr="001F04C7" w:rsidRDefault="00771C81" w:rsidP="00771C81">
      <w:pPr>
        <w:ind w:left="1440"/>
        <w:jc w:val="both"/>
        <w:rPr>
          <w:rFonts w:asciiTheme="minorHAnsi" w:hAnsiTheme="minorHAnsi" w:cstheme="minorHAnsi"/>
          <w:sz w:val="20"/>
          <w:szCs w:val="20"/>
          <w:lang w:val="bg-BG"/>
        </w:rPr>
      </w:pPr>
      <w:r w:rsidRPr="001F04C7">
        <w:rPr>
          <w:rFonts w:asciiTheme="minorHAnsi" w:hAnsiTheme="minorHAnsi" w:cstheme="minorHAnsi"/>
          <w:sz w:val="20"/>
          <w:szCs w:val="20"/>
          <w:lang w:val="bg-BG"/>
        </w:rPr>
        <w:t xml:space="preserve">Лимит на отговорност / Limit of the liability – </w:t>
      </w:r>
      <w:r w:rsidRPr="000A25AC">
        <w:rPr>
          <w:rFonts w:asciiTheme="minorHAnsi" w:hAnsiTheme="minorHAnsi" w:cstheme="minorHAnsi"/>
          <w:b/>
          <w:sz w:val="20"/>
          <w:szCs w:val="20"/>
        </w:rPr>
        <w:t xml:space="preserve">BGN </w:t>
      </w:r>
      <w:r w:rsidRPr="000A25AC">
        <w:rPr>
          <w:rFonts w:asciiTheme="minorHAnsi" w:hAnsiTheme="minorHAnsi" w:cstheme="minorHAnsi"/>
          <w:b/>
          <w:sz w:val="20"/>
          <w:szCs w:val="20"/>
          <w:lang w:val="bg-BG"/>
        </w:rPr>
        <w:t>200 000</w:t>
      </w:r>
      <w:r w:rsidRPr="001F04C7">
        <w:rPr>
          <w:rFonts w:asciiTheme="minorHAnsi" w:hAnsiTheme="minorHAnsi" w:cstheme="minorHAnsi"/>
          <w:sz w:val="20"/>
          <w:szCs w:val="20"/>
          <w:lang w:val="bg-BG"/>
        </w:rPr>
        <w:t xml:space="preserve"> </w:t>
      </w:r>
    </w:p>
    <w:p w:rsidR="00771C81" w:rsidRPr="001F04C7" w:rsidRDefault="00771C81" w:rsidP="00771C81">
      <w:pPr>
        <w:ind w:left="709"/>
        <w:jc w:val="both"/>
        <w:rPr>
          <w:rFonts w:asciiTheme="minorHAnsi" w:hAnsiTheme="minorHAnsi" w:cstheme="minorHAnsi"/>
          <w:sz w:val="20"/>
          <w:szCs w:val="20"/>
          <w:lang w:val="bg-BG"/>
        </w:rPr>
      </w:pPr>
      <w:r w:rsidRPr="001F04C7">
        <w:rPr>
          <w:rFonts w:asciiTheme="minorHAnsi" w:hAnsiTheme="minorHAnsi" w:cstheme="minorHAnsi"/>
          <w:sz w:val="20"/>
          <w:szCs w:val="20"/>
          <w:lang w:val="bg-BG"/>
        </w:rPr>
        <w:t xml:space="preserve">2.1.3 </w:t>
      </w:r>
      <w:r w:rsidRPr="001F04C7">
        <w:rPr>
          <w:rFonts w:asciiTheme="minorHAnsi" w:hAnsiTheme="minorHAnsi" w:cstheme="minorHAnsi"/>
          <w:sz w:val="20"/>
          <w:szCs w:val="20"/>
          <w:lang w:val="bg-BG"/>
        </w:rPr>
        <w:tab/>
        <w:t xml:space="preserve">Счупване на стъкла / </w:t>
      </w:r>
      <w:r w:rsidRPr="001F04C7">
        <w:rPr>
          <w:rFonts w:asciiTheme="minorHAnsi" w:hAnsiTheme="minorHAnsi" w:cstheme="minorHAnsi"/>
          <w:sz w:val="20"/>
          <w:szCs w:val="20"/>
        </w:rPr>
        <w:t>Glass</w:t>
      </w:r>
      <w:r w:rsidRPr="001F04C7">
        <w:rPr>
          <w:rFonts w:asciiTheme="minorHAnsi" w:hAnsiTheme="minorHAnsi" w:cstheme="minorHAnsi"/>
          <w:sz w:val="20"/>
          <w:szCs w:val="20"/>
          <w:lang w:val="bg-BG"/>
        </w:rPr>
        <w:t xml:space="preserve"> </w:t>
      </w:r>
      <w:r w:rsidRPr="001F04C7">
        <w:rPr>
          <w:rFonts w:asciiTheme="minorHAnsi" w:hAnsiTheme="minorHAnsi" w:cstheme="minorHAnsi"/>
          <w:sz w:val="20"/>
          <w:szCs w:val="20"/>
        </w:rPr>
        <w:t>breakage</w:t>
      </w:r>
      <w:r w:rsidRPr="001F04C7">
        <w:rPr>
          <w:rFonts w:asciiTheme="minorHAnsi" w:hAnsiTheme="minorHAnsi" w:cstheme="minorHAnsi"/>
          <w:sz w:val="20"/>
          <w:szCs w:val="20"/>
          <w:lang w:val="bg-BG"/>
        </w:rPr>
        <w:t xml:space="preserve"> – </w:t>
      </w:r>
      <w:r w:rsidRPr="000A25AC">
        <w:rPr>
          <w:rFonts w:asciiTheme="minorHAnsi" w:hAnsiTheme="minorHAnsi" w:cstheme="minorHAnsi"/>
          <w:b/>
          <w:sz w:val="20"/>
          <w:szCs w:val="20"/>
        </w:rPr>
        <w:t>BGN</w:t>
      </w:r>
      <w:r w:rsidRPr="000A25AC">
        <w:rPr>
          <w:rFonts w:asciiTheme="minorHAnsi" w:hAnsiTheme="minorHAnsi" w:cstheme="minorHAnsi"/>
          <w:b/>
          <w:sz w:val="20"/>
          <w:szCs w:val="20"/>
          <w:lang w:val="bg-BG"/>
        </w:rPr>
        <w:t xml:space="preserve"> 5 000</w:t>
      </w:r>
    </w:p>
    <w:p w:rsidR="00771C81" w:rsidRPr="001F04C7" w:rsidRDefault="00771C81" w:rsidP="00771C81">
      <w:pPr>
        <w:pStyle w:val="ListParagraph"/>
        <w:ind w:left="1724"/>
        <w:jc w:val="both"/>
        <w:rPr>
          <w:rFonts w:asciiTheme="minorHAnsi" w:hAnsiTheme="minorHAnsi" w:cstheme="minorHAnsi"/>
          <w:sz w:val="20"/>
          <w:szCs w:val="20"/>
          <w:lang w:val="sr-Latn-RS"/>
        </w:rPr>
      </w:pPr>
    </w:p>
    <w:p w:rsidR="00771C81" w:rsidRPr="001F04C7" w:rsidRDefault="00771C81" w:rsidP="00771C81">
      <w:pPr>
        <w:ind w:left="-142"/>
        <w:jc w:val="both"/>
        <w:rPr>
          <w:rFonts w:asciiTheme="minorHAnsi" w:hAnsiTheme="minorHAnsi" w:cstheme="minorHAnsi"/>
          <w:sz w:val="20"/>
          <w:szCs w:val="20"/>
          <w:lang w:val="sr-Latn-RS"/>
        </w:rPr>
      </w:pPr>
      <w:r w:rsidRPr="001F04C7">
        <w:rPr>
          <w:rFonts w:asciiTheme="minorHAnsi" w:hAnsiTheme="minorHAnsi" w:cstheme="minorHAnsi"/>
          <w:sz w:val="20"/>
          <w:szCs w:val="20"/>
          <w:lang w:val="sr-Latn-RS"/>
        </w:rPr>
        <w:t xml:space="preserve">   2.2</w:t>
      </w:r>
      <w:r w:rsidRPr="001F04C7">
        <w:rPr>
          <w:rFonts w:asciiTheme="minorHAnsi" w:hAnsiTheme="minorHAnsi" w:cstheme="minorHAnsi"/>
          <w:b/>
          <w:sz w:val="20"/>
          <w:szCs w:val="20"/>
          <w:lang w:val="sr-Latn-RS"/>
        </w:rPr>
        <w:t xml:space="preserve">. </w:t>
      </w:r>
      <w:r w:rsidRPr="001F04C7">
        <w:rPr>
          <w:rFonts w:asciiTheme="minorHAnsi" w:hAnsiTheme="minorHAnsi" w:cstheme="minorHAnsi"/>
          <w:b/>
          <w:sz w:val="20"/>
          <w:szCs w:val="20"/>
          <w:lang w:val="bg-BG"/>
        </w:rPr>
        <w:t>„Застраховка на парични средства“ / "</w:t>
      </w:r>
      <w:r w:rsidRPr="001F04C7">
        <w:rPr>
          <w:rFonts w:asciiTheme="minorHAnsi" w:hAnsiTheme="minorHAnsi" w:cstheme="minorHAnsi"/>
          <w:b/>
          <w:sz w:val="20"/>
          <w:szCs w:val="20"/>
          <w:lang w:val="ru-RU"/>
        </w:rPr>
        <w:t>Insurance</w:t>
      </w:r>
      <w:r w:rsidRPr="001F04C7">
        <w:rPr>
          <w:rFonts w:asciiTheme="minorHAnsi" w:hAnsiTheme="minorHAnsi" w:cstheme="minorHAnsi"/>
          <w:b/>
          <w:sz w:val="20"/>
          <w:szCs w:val="20"/>
          <w:lang w:val="bg-BG"/>
        </w:rPr>
        <w:t xml:space="preserve"> </w:t>
      </w:r>
      <w:r w:rsidRPr="001F04C7">
        <w:rPr>
          <w:rFonts w:asciiTheme="minorHAnsi" w:hAnsiTheme="minorHAnsi" w:cstheme="minorHAnsi"/>
          <w:b/>
          <w:sz w:val="20"/>
          <w:szCs w:val="20"/>
          <w:lang w:val="ru-RU"/>
        </w:rPr>
        <w:t>of</w:t>
      </w:r>
      <w:r w:rsidRPr="001F04C7">
        <w:rPr>
          <w:rFonts w:asciiTheme="minorHAnsi" w:hAnsiTheme="minorHAnsi" w:cstheme="minorHAnsi"/>
          <w:b/>
          <w:sz w:val="20"/>
          <w:szCs w:val="20"/>
          <w:lang w:val="bg-BG"/>
        </w:rPr>
        <w:t xml:space="preserve"> </w:t>
      </w:r>
      <w:proofErr w:type="spellStart"/>
      <w:r w:rsidRPr="001F04C7">
        <w:rPr>
          <w:rFonts w:asciiTheme="minorHAnsi" w:hAnsiTheme="minorHAnsi" w:cstheme="minorHAnsi"/>
          <w:b/>
          <w:sz w:val="20"/>
          <w:szCs w:val="20"/>
          <w:lang w:val="ru-RU"/>
        </w:rPr>
        <w:t>money</w:t>
      </w:r>
      <w:proofErr w:type="spellEnd"/>
      <w:r w:rsidRPr="001F04C7">
        <w:rPr>
          <w:rFonts w:asciiTheme="minorHAnsi" w:hAnsiTheme="minorHAnsi" w:cstheme="minorHAnsi"/>
          <w:b/>
          <w:sz w:val="20"/>
          <w:szCs w:val="20"/>
          <w:lang w:val="bg-BG"/>
        </w:rPr>
        <w:t>"</w:t>
      </w:r>
    </w:p>
    <w:p w:rsidR="00771C81" w:rsidRPr="001F04C7" w:rsidRDefault="00771C81" w:rsidP="00771C81">
      <w:pPr>
        <w:pStyle w:val="ListParagraph"/>
        <w:numPr>
          <w:ilvl w:val="0"/>
          <w:numId w:val="5"/>
        </w:numPr>
        <w:jc w:val="both"/>
        <w:rPr>
          <w:rFonts w:asciiTheme="minorHAnsi" w:hAnsiTheme="minorHAnsi" w:cstheme="minorHAnsi"/>
          <w:sz w:val="20"/>
          <w:szCs w:val="20"/>
          <w:lang w:val="sr-Latn-RS"/>
        </w:rPr>
      </w:pPr>
      <w:proofErr w:type="spellStart"/>
      <w:r w:rsidRPr="001F04C7">
        <w:rPr>
          <w:rFonts w:asciiTheme="minorHAnsi" w:hAnsiTheme="minorHAnsi" w:cstheme="minorHAnsi"/>
          <w:sz w:val="20"/>
          <w:szCs w:val="20"/>
          <w:lang w:val="sr-Latn-RS"/>
        </w:rPr>
        <w:t>Кражба</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на</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гориво</w:t>
      </w:r>
      <w:proofErr w:type="spellEnd"/>
      <w:r w:rsidRPr="001F04C7">
        <w:rPr>
          <w:rFonts w:asciiTheme="minorHAnsi" w:hAnsiTheme="minorHAnsi" w:cstheme="minorHAnsi"/>
          <w:sz w:val="20"/>
          <w:szCs w:val="20"/>
          <w:lang w:val="sr-Latn-RS"/>
        </w:rPr>
        <w:t xml:space="preserve"> / </w:t>
      </w:r>
      <w:proofErr w:type="spellStart"/>
      <w:r w:rsidRPr="001F04C7">
        <w:rPr>
          <w:rFonts w:asciiTheme="minorHAnsi" w:hAnsiTheme="minorHAnsi" w:cstheme="minorHAnsi"/>
          <w:sz w:val="20"/>
          <w:szCs w:val="20"/>
          <w:lang w:val="sr-Latn-RS"/>
        </w:rPr>
        <w:t>Theft</w:t>
      </w:r>
      <w:proofErr w:type="spellEnd"/>
      <w:r w:rsidRPr="001F04C7">
        <w:rPr>
          <w:rFonts w:asciiTheme="minorHAnsi" w:hAnsiTheme="minorHAnsi" w:cstheme="minorHAnsi"/>
          <w:sz w:val="20"/>
          <w:szCs w:val="20"/>
          <w:lang w:val="sr-Latn-RS"/>
        </w:rPr>
        <w:t xml:space="preserve"> of </w:t>
      </w:r>
      <w:proofErr w:type="spellStart"/>
      <w:r w:rsidRPr="001F04C7">
        <w:rPr>
          <w:rFonts w:asciiTheme="minorHAnsi" w:hAnsiTheme="minorHAnsi" w:cstheme="minorHAnsi"/>
          <w:sz w:val="20"/>
          <w:szCs w:val="20"/>
          <w:lang w:val="sr-Latn-RS"/>
        </w:rPr>
        <w:t>fuel</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до</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 xml:space="preserve">500 </w:t>
      </w:r>
      <w:proofErr w:type="spellStart"/>
      <w:r w:rsidRPr="000A25AC">
        <w:rPr>
          <w:rFonts w:asciiTheme="minorHAnsi" w:hAnsiTheme="minorHAnsi" w:cstheme="minorHAnsi"/>
          <w:b/>
          <w:sz w:val="20"/>
          <w:szCs w:val="20"/>
          <w:lang w:val="sr-Latn-RS"/>
        </w:rPr>
        <w:t>лв</w:t>
      </w:r>
      <w:proofErr w:type="spellEnd"/>
      <w:r w:rsidRPr="000A25AC">
        <w:rPr>
          <w:rFonts w:asciiTheme="minorHAnsi" w:hAnsiTheme="minorHAnsi" w:cstheme="minorHAnsi"/>
          <w:b/>
          <w:sz w:val="20"/>
          <w:szCs w:val="20"/>
          <w:lang w:val="sr-Latn-RS"/>
        </w:rPr>
        <w:t>.</w:t>
      </w:r>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на</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месец</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на</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един</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брой</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бензиностанция</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за</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bg-BG"/>
        </w:rPr>
        <w:t>23</w:t>
      </w:r>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бензиностанции</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но</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не</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повече</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от</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 xml:space="preserve">2 000 </w:t>
      </w:r>
      <w:proofErr w:type="spellStart"/>
      <w:r w:rsidRPr="000A25AC">
        <w:rPr>
          <w:rFonts w:asciiTheme="minorHAnsi" w:hAnsiTheme="minorHAnsi" w:cstheme="minorHAnsi"/>
          <w:b/>
          <w:sz w:val="20"/>
          <w:szCs w:val="20"/>
          <w:lang w:val="sr-Latn-RS"/>
        </w:rPr>
        <w:t>лева</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за</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всички</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бензиностанции</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за</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 xml:space="preserve">1 </w:t>
      </w:r>
      <w:proofErr w:type="spellStart"/>
      <w:r w:rsidRPr="000A25AC">
        <w:rPr>
          <w:rFonts w:asciiTheme="minorHAnsi" w:hAnsiTheme="minorHAnsi" w:cstheme="minorHAnsi"/>
          <w:b/>
          <w:sz w:val="20"/>
          <w:szCs w:val="20"/>
          <w:lang w:val="sr-Latn-RS"/>
        </w:rPr>
        <w:t>година</w:t>
      </w:r>
      <w:proofErr w:type="spellEnd"/>
      <w:r w:rsidRPr="001F04C7">
        <w:rPr>
          <w:rFonts w:asciiTheme="minorHAnsi" w:hAnsiTheme="minorHAnsi" w:cstheme="minorHAnsi"/>
          <w:sz w:val="20"/>
          <w:szCs w:val="20"/>
          <w:lang w:val="sr-Latn-RS"/>
        </w:rPr>
        <w:t xml:space="preserve"> / </w:t>
      </w:r>
      <w:proofErr w:type="spellStart"/>
      <w:r w:rsidRPr="001F04C7">
        <w:rPr>
          <w:rFonts w:asciiTheme="minorHAnsi" w:hAnsiTheme="minorHAnsi" w:cstheme="minorHAnsi"/>
          <w:sz w:val="20"/>
          <w:szCs w:val="20"/>
          <w:lang w:val="sr-Latn-RS"/>
        </w:rPr>
        <w:t>up</w:t>
      </w:r>
      <w:proofErr w:type="spellEnd"/>
      <w:r w:rsidRPr="001F04C7">
        <w:rPr>
          <w:rFonts w:asciiTheme="minorHAnsi" w:hAnsiTheme="minorHAnsi" w:cstheme="minorHAnsi"/>
          <w:sz w:val="20"/>
          <w:szCs w:val="20"/>
          <w:lang w:val="sr-Latn-RS"/>
        </w:rPr>
        <w:t xml:space="preserve"> to </w:t>
      </w:r>
      <w:r w:rsidRPr="000A25AC">
        <w:rPr>
          <w:rFonts w:asciiTheme="minorHAnsi" w:hAnsiTheme="minorHAnsi" w:cstheme="minorHAnsi"/>
          <w:b/>
          <w:sz w:val="20"/>
          <w:szCs w:val="20"/>
          <w:lang w:val="sr-Latn-RS"/>
        </w:rPr>
        <w:t>500 BGN</w:t>
      </w:r>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per</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month</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per</w:t>
      </w:r>
      <w:proofErr w:type="spellEnd"/>
      <w:r w:rsidRPr="001F04C7">
        <w:rPr>
          <w:rFonts w:asciiTheme="minorHAnsi" w:hAnsiTheme="minorHAnsi" w:cstheme="minorHAnsi"/>
          <w:sz w:val="20"/>
          <w:szCs w:val="20"/>
          <w:lang w:val="sr-Latn-RS"/>
        </w:rPr>
        <w:t xml:space="preserve"> gas </w:t>
      </w:r>
      <w:proofErr w:type="spellStart"/>
      <w:r w:rsidRPr="001F04C7">
        <w:rPr>
          <w:rFonts w:asciiTheme="minorHAnsi" w:hAnsiTheme="minorHAnsi" w:cstheme="minorHAnsi"/>
          <w:sz w:val="20"/>
          <w:szCs w:val="20"/>
          <w:lang w:val="sr-Latn-RS"/>
        </w:rPr>
        <w:t>station</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for</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bg-BG"/>
        </w:rPr>
        <w:t>23</w:t>
      </w:r>
      <w:r w:rsidRPr="001F04C7">
        <w:rPr>
          <w:rFonts w:asciiTheme="minorHAnsi" w:hAnsiTheme="minorHAnsi" w:cstheme="minorHAnsi"/>
          <w:sz w:val="20"/>
          <w:szCs w:val="20"/>
          <w:lang w:val="sr-Latn-RS"/>
        </w:rPr>
        <w:t xml:space="preserve"> gas </w:t>
      </w:r>
      <w:proofErr w:type="spellStart"/>
      <w:r w:rsidRPr="001F04C7">
        <w:rPr>
          <w:rFonts w:asciiTheme="minorHAnsi" w:hAnsiTheme="minorHAnsi" w:cstheme="minorHAnsi"/>
          <w:sz w:val="20"/>
          <w:szCs w:val="20"/>
          <w:lang w:val="sr-Latn-RS"/>
        </w:rPr>
        <w:t>stations</w:t>
      </w:r>
      <w:proofErr w:type="spellEnd"/>
      <w:r w:rsidRPr="001F04C7">
        <w:rPr>
          <w:rFonts w:asciiTheme="minorHAnsi" w:hAnsiTheme="minorHAnsi" w:cstheme="minorHAnsi"/>
          <w:sz w:val="20"/>
          <w:szCs w:val="20"/>
          <w:lang w:val="sr-Latn-RS"/>
        </w:rPr>
        <w:t xml:space="preserve">, but no more </w:t>
      </w:r>
      <w:proofErr w:type="spellStart"/>
      <w:r w:rsidRPr="001F04C7">
        <w:rPr>
          <w:rFonts w:asciiTheme="minorHAnsi" w:hAnsiTheme="minorHAnsi" w:cstheme="minorHAnsi"/>
          <w:sz w:val="20"/>
          <w:szCs w:val="20"/>
          <w:lang w:val="sr-Latn-RS"/>
        </w:rPr>
        <w:t>than</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2 000</w:t>
      </w:r>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rPr>
        <w:t>BGN</w:t>
      </w:r>
      <w:r>
        <w:rPr>
          <w:rFonts w:asciiTheme="minorHAnsi" w:hAnsiTheme="minorHAnsi" w:cstheme="minorHAnsi"/>
          <w:b/>
          <w:sz w:val="20"/>
          <w:szCs w:val="20"/>
        </w:rPr>
        <w:t xml:space="preserve"> </w:t>
      </w:r>
      <w:proofErr w:type="spellStart"/>
      <w:r w:rsidRPr="001F04C7">
        <w:rPr>
          <w:rFonts w:asciiTheme="minorHAnsi" w:hAnsiTheme="minorHAnsi" w:cstheme="minorHAnsi"/>
          <w:sz w:val="20"/>
          <w:szCs w:val="20"/>
          <w:lang w:val="sr-Latn-RS"/>
        </w:rPr>
        <w:t>per</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year</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for</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all</w:t>
      </w:r>
      <w:proofErr w:type="spellEnd"/>
      <w:r w:rsidRPr="001F04C7">
        <w:rPr>
          <w:rFonts w:asciiTheme="minorHAnsi" w:hAnsiTheme="minorHAnsi" w:cstheme="minorHAnsi"/>
          <w:sz w:val="20"/>
          <w:szCs w:val="20"/>
          <w:lang w:val="sr-Latn-RS"/>
        </w:rPr>
        <w:t xml:space="preserve"> gas </w:t>
      </w:r>
      <w:proofErr w:type="spellStart"/>
      <w:r w:rsidRPr="001F04C7">
        <w:rPr>
          <w:rFonts w:asciiTheme="minorHAnsi" w:hAnsiTheme="minorHAnsi" w:cstheme="minorHAnsi"/>
          <w:sz w:val="20"/>
          <w:szCs w:val="20"/>
          <w:lang w:val="sr-Latn-RS"/>
        </w:rPr>
        <w:t>stations</w:t>
      </w:r>
      <w:proofErr w:type="spellEnd"/>
    </w:p>
    <w:p w:rsidR="00771C81" w:rsidRPr="001F04C7" w:rsidRDefault="00771C81" w:rsidP="00771C81">
      <w:pPr>
        <w:pStyle w:val="ListParagraph"/>
        <w:numPr>
          <w:ilvl w:val="0"/>
          <w:numId w:val="5"/>
        </w:numPr>
        <w:jc w:val="both"/>
        <w:rPr>
          <w:rFonts w:asciiTheme="minorHAnsi" w:hAnsiTheme="minorHAnsi" w:cstheme="minorHAnsi"/>
          <w:sz w:val="20"/>
          <w:szCs w:val="20"/>
          <w:lang w:val="sr-Latn-RS"/>
        </w:rPr>
      </w:pPr>
      <w:proofErr w:type="spellStart"/>
      <w:r w:rsidRPr="001F04C7">
        <w:rPr>
          <w:rFonts w:asciiTheme="minorHAnsi" w:hAnsiTheme="minorHAnsi" w:cstheme="minorHAnsi"/>
          <w:sz w:val="20"/>
          <w:szCs w:val="20"/>
          <w:lang w:val="ru-RU"/>
        </w:rPr>
        <w:t>Кражба</w:t>
      </w:r>
      <w:proofErr w:type="spellEnd"/>
      <w:r w:rsidRPr="001F04C7">
        <w:rPr>
          <w:rFonts w:asciiTheme="minorHAnsi" w:hAnsiTheme="minorHAnsi" w:cstheme="minorHAnsi"/>
          <w:sz w:val="20"/>
          <w:szCs w:val="20"/>
          <w:lang w:val="sr-Latn-RS"/>
        </w:rPr>
        <w:t xml:space="preserve"> </w:t>
      </w:r>
      <w:r w:rsidRPr="001F04C7">
        <w:rPr>
          <w:rFonts w:asciiTheme="minorHAnsi" w:hAnsiTheme="minorHAnsi" w:cstheme="minorHAnsi"/>
          <w:sz w:val="20"/>
          <w:szCs w:val="20"/>
          <w:lang w:val="ru-RU"/>
        </w:rPr>
        <w:t>на</w:t>
      </w:r>
      <w:r w:rsidRPr="001F04C7">
        <w:rPr>
          <w:rFonts w:asciiTheme="minorHAnsi" w:hAnsiTheme="minorHAnsi" w:cstheme="minorHAnsi"/>
          <w:sz w:val="20"/>
          <w:szCs w:val="20"/>
          <w:lang w:val="sr-Latn-RS"/>
        </w:rPr>
        <w:t xml:space="preserve"> </w:t>
      </w:r>
      <w:r w:rsidRPr="001F04C7">
        <w:rPr>
          <w:rFonts w:asciiTheme="minorHAnsi" w:hAnsiTheme="minorHAnsi" w:cstheme="minorHAnsi"/>
          <w:sz w:val="20"/>
          <w:szCs w:val="20"/>
          <w:lang w:val="ru-RU"/>
        </w:rPr>
        <w:t>пари</w:t>
      </w:r>
      <w:r w:rsidRPr="001F04C7">
        <w:rPr>
          <w:rFonts w:asciiTheme="minorHAnsi" w:hAnsiTheme="minorHAnsi" w:cstheme="minorHAnsi"/>
          <w:sz w:val="20"/>
          <w:szCs w:val="20"/>
          <w:lang w:val="sr-Latn-RS"/>
        </w:rPr>
        <w:t xml:space="preserve"> </w:t>
      </w:r>
      <w:r w:rsidRPr="001F04C7">
        <w:rPr>
          <w:rFonts w:asciiTheme="minorHAnsi" w:hAnsiTheme="minorHAnsi" w:cstheme="minorHAnsi"/>
          <w:sz w:val="20"/>
          <w:szCs w:val="20"/>
          <w:lang w:val="ru-RU"/>
        </w:rPr>
        <w:t>в</w:t>
      </w:r>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ru-RU"/>
        </w:rPr>
        <w:t>брой</w:t>
      </w:r>
      <w:proofErr w:type="spellEnd"/>
      <w:r w:rsidRPr="001F04C7">
        <w:rPr>
          <w:rFonts w:asciiTheme="minorHAnsi" w:hAnsiTheme="minorHAnsi" w:cstheme="minorHAnsi"/>
          <w:sz w:val="20"/>
          <w:szCs w:val="20"/>
          <w:lang w:val="sr-Latn-RS"/>
        </w:rPr>
        <w:t xml:space="preserve"> </w:t>
      </w:r>
      <w:r w:rsidRPr="001F04C7">
        <w:rPr>
          <w:rFonts w:asciiTheme="minorHAnsi" w:hAnsiTheme="minorHAnsi" w:cstheme="minorHAnsi"/>
          <w:sz w:val="20"/>
          <w:szCs w:val="20"/>
          <w:lang w:val="ru-RU"/>
        </w:rPr>
        <w:t>от</w:t>
      </w:r>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ru-RU"/>
        </w:rPr>
        <w:t>каса</w:t>
      </w:r>
      <w:proofErr w:type="spellEnd"/>
      <w:r w:rsidRPr="001F04C7">
        <w:rPr>
          <w:rFonts w:asciiTheme="minorHAnsi" w:hAnsiTheme="minorHAnsi" w:cstheme="minorHAnsi"/>
          <w:sz w:val="20"/>
          <w:szCs w:val="20"/>
          <w:lang w:val="sr-Latn-RS"/>
        </w:rPr>
        <w:t xml:space="preserve"> / </w:t>
      </w:r>
      <w:proofErr w:type="spellStart"/>
      <w:r w:rsidRPr="001F04C7">
        <w:rPr>
          <w:rFonts w:asciiTheme="minorHAnsi" w:hAnsiTheme="minorHAnsi" w:cstheme="minorHAnsi"/>
          <w:sz w:val="20"/>
          <w:szCs w:val="20"/>
          <w:lang w:val="sr-Latn-RS"/>
        </w:rPr>
        <w:t>Theft</w:t>
      </w:r>
      <w:proofErr w:type="spellEnd"/>
      <w:r w:rsidRPr="001F04C7">
        <w:rPr>
          <w:rFonts w:asciiTheme="minorHAnsi" w:hAnsiTheme="minorHAnsi" w:cstheme="minorHAnsi"/>
          <w:sz w:val="20"/>
          <w:szCs w:val="20"/>
          <w:lang w:val="sr-Latn-RS"/>
        </w:rPr>
        <w:t xml:space="preserve"> of </w:t>
      </w:r>
      <w:proofErr w:type="spellStart"/>
      <w:r w:rsidRPr="001F04C7">
        <w:rPr>
          <w:rFonts w:asciiTheme="minorHAnsi" w:hAnsiTheme="minorHAnsi" w:cstheme="minorHAnsi"/>
          <w:sz w:val="20"/>
          <w:szCs w:val="20"/>
          <w:lang w:val="sr-Latn-RS"/>
        </w:rPr>
        <w:t>cash</w:t>
      </w:r>
      <w:proofErr w:type="spellEnd"/>
      <w:r w:rsidRPr="001F04C7">
        <w:rPr>
          <w:rFonts w:asciiTheme="minorHAnsi" w:hAnsiTheme="minorHAnsi" w:cstheme="minorHAnsi"/>
          <w:sz w:val="20"/>
          <w:szCs w:val="20"/>
          <w:lang w:val="sr-Latn-RS"/>
        </w:rPr>
        <w:t xml:space="preserve"> from the </w:t>
      </w:r>
      <w:proofErr w:type="spellStart"/>
      <w:r w:rsidRPr="001F04C7">
        <w:rPr>
          <w:rFonts w:asciiTheme="minorHAnsi" w:hAnsiTheme="minorHAnsi" w:cstheme="minorHAnsi"/>
          <w:sz w:val="20"/>
          <w:szCs w:val="20"/>
          <w:lang w:val="sr-Latn-RS"/>
        </w:rPr>
        <w:t>cash</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register</w:t>
      </w:r>
      <w:proofErr w:type="spellEnd"/>
      <w:r w:rsidRPr="001F04C7">
        <w:rPr>
          <w:rFonts w:asciiTheme="minorHAnsi" w:hAnsiTheme="minorHAnsi" w:cstheme="minorHAnsi"/>
          <w:sz w:val="20"/>
          <w:szCs w:val="20"/>
          <w:lang w:val="bg-BG"/>
        </w:rPr>
        <w:t>;</w:t>
      </w:r>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до</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 xml:space="preserve">500 </w:t>
      </w:r>
      <w:proofErr w:type="spellStart"/>
      <w:r w:rsidRPr="000A25AC">
        <w:rPr>
          <w:rFonts w:asciiTheme="minorHAnsi" w:hAnsiTheme="minorHAnsi" w:cstheme="minorHAnsi"/>
          <w:b/>
          <w:sz w:val="20"/>
          <w:szCs w:val="20"/>
          <w:lang w:val="sr-Latn-RS"/>
        </w:rPr>
        <w:t>лева</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дневно</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за</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rPr>
        <w:t>23</w:t>
      </w:r>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бензиностанции</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но</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не</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повече</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от</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 xml:space="preserve">7 000 </w:t>
      </w:r>
      <w:proofErr w:type="spellStart"/>
      <w:r w:rsidRPr="000A25AC">
        <w:rPr>
          <w:rFonts w:asciiTheme="minorHAnsi" w:hAnsiTheme="minorHAnsi" w:cstheme="minorHAnsi"/>
          <w:b/>
          <w:sz w:val="20"/>
          <w:szCs w:val="20"/>
          <w:lang w:val="sr-Latn-RS"/>
        </w:rPr>
        <w:t>лева</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за</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всички</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бензиностанции</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за</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 xml:space="preserve">1 </w:t>
      </w:r>
      <w:proofErr w:type="spellStart"/>
      <w:r w:rsidRPr="000A25AC">
        <w:rPr>
          <w:rFonts w:asciiTheme="minorHAnsi" w:hAnsiTheme="minorHAnsi" w:cstheme="minorHAnsi"/>
          <w:b/>
          <w:sz w:val="20"/>
          <w:szCs w:val="20"/>
          <w:lang w:val="sr-Latn-RS"/>
        </w:rPr>
        <w:t>година</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up</w:t>
      </w:r>
      <w:proofErr w:type="spellEnd"/>
      <w:r w:rsidRPr="001F04C7">
        <w:rPr>
          <w:rFonts w:asciiTheme="minorHAnsi" w:hAnsiTheme="minorHAnsi" w:cstheme="minorHAnsi"/>
          <w:sz w:val="20"/>
          <w:szCs w:val="20"/>
          <w:lang w:val="sr-Latn-RS"/>
        </w:rPr>
        <w:t xml:space="preserve"> to </w:t>
      </w:r>
      <w:r w:rsidRPr="000A25AC">
        <w:rPr>
          <w:rFonts w:asciiTheme="minorHAnsi" w:hAnsiTheme="minorHAnsi" w:cstheme="minorHAnsi"/>
          <w:b/>
          <w:sz w:val="20"/>
          <w:szCs w:val="20"/>
          <w:lang w:val="sr-Latn-RS"/>
        </w:rPr>
        <w:t xml:space="preserve">500 </w:t>
      </w:r>
      <w:proofErr w:type="gramStart"/>
      <w:r w:rsidRPr="000A25AC">
        <w:rPr>
          <w:rFonts w:asciiTheme="minorHAnsi" w:hAnsiTheme="minorHAnsi" w:cstheme="minorHAnsi"/>
          <w:b/>
          <w:sz w:val="20"/>
          <w:szCs w:val="20"/>
          <w:lang w:val="sr-Latn-RS"/>
        </w:rPr>
        <w:t>BGN</w:t>
      </w:r>
      <w:r w:rsidRPr="001F04C7">
        <w:rPr>
          <w:rFonts w:asciiTheme="minorHAnsi" w:hAnsiTheme="minorHAnsi" w:cstheme="minorHAnsi"/>
          <w:sz w:val="20"/>
          <w:szCs w:val="20"/>
          <w:lang w:val="sr-Latn-RS"/>
        </w:rPr>
        <w:t xml:space="preserve">  on</w:t>
      </w:r>
      <w:proofErr w:type="gramEnd"/>
      <w:r w:rsidRPr="001F04C7">
        <w:rPr>
          <w:rFonts w:asciiTheme="minorHAnsi" w:hAnsiTheme="minorHAnsi" w:cstheme="minorHAnsi"/>
          <w:sz w:val="20"/>
          <w:szCs w:val="20"/>
          <w:lang w:val="sr-Latn-RS"/>
        </w:rPr>
        <w:t xml:space="preserve"> a </w:t>
      </w:r>
      <w:proofErr w:type="spellStart"/>
      <w:r w:rsidRPr="001F04C7">
        <w:rPr>
          <w:rFonts w:asciiTheme="minorHAnsi" w:hAnsiTheme="minorHAnsi" w:cstheme="minorHAnsi"/>
          <w:sz w:val="20"/>
          <w:szCs w:val="20"/>
          <w:lang w:val="sr-Latn-RS"/>
        </w:rPr>
        <w:t>daily</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basis</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for</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rPr>
        <w:t>23</w:t>
      </w:r>
      <w:r w:rsidRPr="001F04C7">
        <w:rPr>
          <w:rFonts w:asciiTheme="minorHAnsi" w:hAnsiTheme="minorHAnsi" w:cstheme="minorHAnsi"/>
          <w:sz w:val="20"/>
          <w:szCs w:val="20"/>
          <w:lang w:val="sr-Latn-RS"/>
        </w:rPr>
        <w:t xml:space="preserve"> gas </w:t>
      </w:r>
      <w:proofErr w:type="spellStart"/>
      <w:r w:rsidRPr="001F04C7">
        <w:rPr>
          <w:rFonts w:asciiTheme="minorHAnsi" w:hAnsiTheme="minorHAnsi" w:cstheme="minorHAnsi"/>
          <w:sz w:val="20"/>
          <w:szCs w:val="20"/>
          <w:lang w:val="sr-Latn-RS"/>
        </w:rPr>
        <w:t>stations</w:t>
      </w:r>
      <w:proofErr w:type="spellEnd"/>
      <w:r w:rsidRPr="001F04C7">
        <w:rPr>
          <w:rFonts w:asciiTheme="minorHAnsi" w:hAnsiTheme="minorHAnsi" w:cstheme="minorHAnsi"/>
          <w:sz w:val="20"/>
          <w:szCs w:val="20"/>
          <w:lang w:val="sr-Latn-RS"/>
        </w:rPr>
        <w:t xml:space="preserve">, but no more </w:t>
      </w:r>
      <w:proofErr w:type="spellStart"/>
      <w:r w:rsidRPr="001F04C7">
        <w:rPr>
          <w:rFonts w:asciiTheme="minorHAnsi" w:hAnsiTheme="minorHAnsi" w:cstheme="minorHAnsi"/>
          <w:sz w:val="20"/>
          <w:szCs w:val="20"/>
          <w:lang w:val="sr-Latn-RS"/>
        </w:rPr>
        <w:t>than</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 xml:space="preserve">7 000 BGN </w:t>
      </w:r>
      <w:proofErr w:type="spellStart"/>
      <w:r w:rsidRPr="000A25AC">
        <w:rPr>
          <w:rFonts w:asciiTheme="minorHAnsi" w:hAnsiTheme="minorHAnsi" w:cstheme="minorHAnsi"/>
          <w:b/>
          <w:sz w:val="20"/>
          <w:szCs w:val="20"/>
          <w:lang w:val="sr-Latn-RS"/>
        </w:rPr>
        <w:t>per</w:t>
      </w:r>
      <w:proofErr w:type="spellEnd"/>
      <w:r w:rsidRPr="000A25AC">
        <w:rPr>
          <w:rFonts w:asciiTheme="minorHAnsi" w:hAnsiTheme="minorHAnsi" w:cstheme="minorHAnsi"/>
          <w:b/>
          <w:sz w:val="20"/>
          <w:szCs w:val="20"/>
          <w:lang w:val="sr-Latn-RS"/>
        </w:rPr>
        <w:t xml:space="preserve"> </w:t>
      </w:r>
      <w:proofErr w:type="spellStart"/>
      <w:r w:rsidRPr="000A25AC">
        <w:rPr>
          <w:rFonts w:asciiTheme="minorHAnsi" w:hAnsiTheme="minorHAnsi" w:cstheme="minorHAnsi"/>
          <w:b/>
          <w:sz w:val="20"/>
          <w:szCs w:val="20"/>
          <w:lang w:val="sr-Latn-RS"/>
        </w:rPr>
        <w:t>year</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for</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all</w:t>
      </w:r>
      <w:proofErr w:type="spellEnd"/>
      <w:r w:rsidRPr="001F04C7">
        <w:rPr>
          <w:rFonts w:asciiTheme="minorHAnsi" w:hAnsiTheme="minorHAnsi" w:cstheme="minorHAnsi"/>
          <w:sz w:val="20"/>
          <w:szCs w:val="20"/>
          <w:lang w:val="sr-Latn-RS"/>
        </w:rPr>
        <w:t xml:space="preserve"> gas </w:t>
      </w:r>
      <w:proofErr w:type="spellStart"/>
      <w:r w:rsidRPr="001F04C7">
        <w:rPr>
          <w:rFonts w:asciiTheme="minorHAnsi" w:hAnsiTheme="minorHAnsi" w:cstheme="minorHAnsi"/>
          <w:sz w:val="20"/>
          <w:szCs w:val="20"/>
          <w:lang w:val="sr-Latn-RS"/>
        </w:rPr>
        <w:t>stations</w:t>
      </w:r>
      <w:proofErr w:type="spellEnd"/>
    </w:p>
    <w:p w:rsidR="00771C81" w:rsidRPr="001F04C7" w:rsidRDefault="00771C81" w:rsidP="00771C81">
      <w:pPr>
        <w:pStyle w:val="ListParagraph"/>
        <w:ind w:left="1800"/>
        <w:jc w:val="both"/>
        <w:rPr>
          <w:rFonts w:asciiTheme="minorHAnsi" w:hAnsiTheme="minorHAnsi" w:cstheme="minorHAnsi"/>
          <w:sz w:val="20"/>
          <w:szCs w:val="20"/>
          <w:lang w:val="sr-Latn-RS"/>
        </w:rPr>
      </w:pPr>
    </w:p>
    <w:p w:rsidR="00771C81" w:rsidRPr="001F04C7" w:rsidRDefault="00771C81" w:rsidP="00771C81">
      <w:pPr>
        <w:ind w:firstLine="360"/>
        <w:jc w:val="both"/>
        <w:rPr>
          <w:rFonts w:asciiTheme="minorHAnsi" w:hAnsiTheme="minorHAnsi" w:cstheme="minorHAnsi"/>
          <w:sz w:val="20"/>
          <w:szCs w:val="20"/>
        </w:rPr>
      </w:pPr>
      <w:r w:rsidRPr="001F04C7">
        <w:rPr>
          <w:rFonts w:asciiTheme="minorHAnsi" w:hAnsiTheme="minorHAnsi" w:cstheme="minorHAnsi"/>
          <w:sz w:val="20"/>
          <w:szCs w:val="20"/>
          <w:lang w:val="sr-Latn-RS"/>
        </w:rPr>
        <w:tab/>
      </w:r>
      <w:r w:rsidRPr="001F04C7">
        <w:rPr>
          <w:rFonts w:asciiTheme="minorHAnsi" w:hAnsiTheme="minorHAnsi" w:cstheme="minorHAnsi"/>
          <w:sz w:val="20"/>
          <w:szCs w:val="20"/>
          <w:lang w:val="bg-BG"/>
        </w:rPr>
        <w:t xml:space="preserve">   Изключенията от застрахователната полица следва да бъдат изрично посочени в офертата. </w:t>
      </w:r>
      <w:r w:rsidRPr="001F04C7">
        <w:rPr>
          <w:rFonts w:asciiTheme="minorHAnsi" w:hAnsiTheme="minorHAnsi" w:cstheme="minorHAnsi"/>
          <w:sz w:val="20"/>
          <w:szCs w:val="20"/>
        </w:rPr>
        <w:t xml:space="preserve">The exclusions under the policy should be explicitly stated in the proposal.  </w:t>
      </w:r>
    </w:p>
    <w:p w:rsidR="00771C81" w:rsidRPr="001F04C7" w:rsidRDefault="00771C81" w:rsidP="00771C81">
      <w:pPr>
        <w:pStyle w:val="NormalWeb"/>
        <w:spacing w:before="0" w:beforeAutospacing="0" w:after="0" w:afterAutospacing="0"/>
        <w:ind w:left="284"/>
        <w:jc w:val="both"/>
        <w:rPr>
          <w:rStyle w:val="Strong"/>
          <w:rFonts w:asciiTheme="minorHAnsi" w:hAnsiTheme="minorHAnsi" w:cstheme="minorHAnsi"/>
          <w:sz w:val="20"/>
          <w:szCs w:val="20"/>
          <w:lang w:val="sr-Latn-RS"/>
        </w:rPr>
      </w:pPr>
    </w:p>
    <w:p w:rsidR="00771C81" w:rsidRPr="001F04C7" w:rsidRDefault="00771C81" w:rsidP="00771C81">
      <w:pPr>
        <w:pStyle w:val="ListParagraph"/>
        <w:numPr>
          <w:ilvl w:val="0"/>
          <w:numId w:val="1"/>
        </w:numPr>
        <w:jc w:val="both"/>
        <w:rPr>
          <w:rFonts w:asciiTheme="minorHAnsi" w:hAnsiTheme="minorHAnsi" w:cstheme="minorHAnsi"/>
          <w:b/>
          <w:sz w:val="20"/>
          <w:szCs w:val="20"/>
          <w:lang w:val="bg-BG"/>
        </w:rPr>
      </w:pPr>
      <w:r w:rsidRPr="001F04C7">
        <w:rPr>
          <w:rFonts w:asciiTheme="minorHAnsi" w:hAnsiTheme="minorHAnsi" w:cstheme="minorHAnsi"/>
          <w:b/>
          <w:sz w:val="20"/>
          <w:szCs w:val="20"/>
          <w:lang w:val="bg-BG"/>
        </w:rPr>
        <w:t xml:space="preserve">Цени за видове услуги/ </w:t>
      </w:r>
      <w:r w:rsidRPr="001F04C7">
        <w:rPr>
          <w:rFonts w:asciiTheme="minorHAnsi" w:hAnsiTheme="minorHAnsi" w:cstheme="minorHAnsi"/>
          <w:b/>
          <w:sz w:val="20"/>
          <w:szCs w:val="20"/>
        </w:rPr>
        <w:t>Premium pricing for the presented services</w:t>
      </w:r>
    </w:p>
    <w:p w:rsidR="00771C81" w:rsidRPr="001F04C7" w:rsidRDefault="00771C81" w:rsidP="00771C81">
      <w:pPr>
        <w:jc w:val="both"/>
        <w:rPr>
          <w:rFonts w:asciiTheme="minorHAnsi" w:hAnsiTheme="minorHAnsi" w:cstheme="minorHAnsi"/>
          <w:sz w:val="20"/>
          <w:szCs w:val="20"/>
          <w:lang w:val="bg-BG"/>
        </w:rPr>
      </w:pPr>
    </w:p>
    <w:p w:rsidR="00771C81" w:rsidRPr="00625CC0" w:rsidRDefault="00771C81" w:rsidP="00771C81">
      <w:pPr>
        <w:ind w:left="360"/>
        <w:jc w:val="both"/>
        <w:rPr>
          <w:rFonts w:asciiTheme="minorHAnsi" w:hAnsiTheme="minorHAnsi" w:cstheme="minorHAnsi"/>
          <w:sz w:val="20"/>
          <w:szCs w:val="20"/>
        </w:rPr>
      </w:pPr>
      <w:r w:rsidRPr="001F04C7">
        <w:rPr>
          <w:rFonts w:asciiTheme="minorHAnsi" w:hAnsiTheme="minorHAnsi" w:cstheme="minorHAnsi"/>
          <w:sz w:val="20"/>
          <w:szCs w:val="20"/>
          <w:lang w:val="bg-BG"/>
        </w:rPr>
        <w:t>Кандидатите следва да посочат отделни ценови предложения за всеки представен в т.2 по-горе вид услуга</w:t>
      </w:r>
      <w:r>
        <w:rPr>
          <w:rFonts w:asciiTheme="minorHAnsi" w:hAnsiTheme="minorHAnsi" w:cstheme="minorHAnsi"/>
          <w:sz w:val="20"/>
          <w:szCs w:val="20"/>
          <w:lang w:val="bg-BG"/>
        </w:rPr>
        <w:t>, за всеки от двата варианта</w:t>
      </w:r>
      <w:r w:rsidRPr="001F04C7">
        <w:rPr>
          <w:rFonts w:asciiTheme="minorHAnsi" w:hAnsiTheme="minorHAnsi" w:cstheme="minorHAnsi"/>
          <w:sz w:val="20"/>
          <w:szCs w:val="20"/>
          <w:lang w:val="bg-BG"/>
        </w:rPr>
        <w:t>./</w:t>
      </w:r>
      <w:r w:rsidRPr="001F04C7">
        <w:rPr>
          <w:rFonts w:asciiTheme="minorHAnsi" w:hAnsiTheme="minorHAnsi" w:cstheme="minorHAnsi"/>
          <w:sz w:val="20"/>
          <w:szCs w:val="20"/>
          <w:lang w:val="ru-RU"/>
        </w:rPr>
        <w:t xml:space="preserve"> </w:t>
      </w:r>
      <w:r w:rsidRPr="001F04C7">
        <w:rPr>
          <w:rFonts w:asciiTheme="minorHAnsi" w:hAnsiTheme="minorHAnsi" w:cstheme="minorHAnsi"/>
          <w:sz w:val="20"/>
          <w:szCs w:val="20"/>
        </w:rPr>
        <w:t>Candidate should present separate offers for each service in above mentioned item 2- type of service</w:t>
      </w:r>
      <w:r>
        <w:rPr>
          <w:rFonts w:asciiTheme="minorHAnsi" w:hAnsiTheme="minorHAnsi" w:cstheme="minorHAnsi"/>
          <w:sz w:val="20"/>
          <w:szCs w:val="20"/>
          <w:lang w:val="bg-BG"/>
        </w:rPr>
        <w:t xml:space="preserve">, </w:t>
      </w:r>
      <w:r>
        <w:rPr>
          <w:rFonts w:asciiTheme="minorHAnsi" w:hAnsiTheme="minorHAnsi" w:cstheme="minorHAnsi"/>
          <w:sz w:val="20"/>
          <w:szCs w:val="20"/>
        </w:rPr>
        <w:t>for both options.</w:t>
      </w:r>
    </w:p>
    <w:p w:rsidR="00771C81" w:rsidRPr="001F04C7" w:rsidRDefault="00771C81" w:rsidP="00771C81">
      <w:pPr>
        <w:ind w:left="644"/>
        <w:jc w:val="both"/>
        <w:rPr>
          <w:rFonts w:asciiTheme="minorHAnsi" w:hAnsiTheme="minorHAnsi" w:cstheme="minorHAnsi"/>
          <w:sz w:val="20"/>
          <w:szCs w:val="20"/>
          <w:lang w:val="bg-BG"/>
        </w:rPr>
      </w:pPr>
    </w:p>
    <w:p w:rsidR="00771C81" w:rsidRPr="000A25AC" w:rsidRDefault="00771C81" w:rsidP="00771C81">
      <w:pPr>
        <w:pStyle w:val="ListParagraph"/>
        <w:numPr>
          <w:ilvl w:val="0"/>
          <w:numId w:val="2"/>
        </w:numPr>
        <w:jc w:val="both"/>
        <w:rPr>
          <w:rFonts w:asciiTheme="minorHAnsi" w:hAnsiTheme="minorHAnsi" w:cstheme="minorHAnsi"/>
          <w:b/>
          <w:sz w:val="20"/>
          <w:szCs w:val="20"/>
          <w:lang w:val="bg-BG"/>
        </w:rPr>
      </w:pPr>
      <w:r w:rsidRPr="001F04C7">
        <w:rPr>
          <w:rFonts w:asciiTheme="minorHAnsi" w:hAnsiTheme="minorHAnsi" w:cstheme="minorHAnsi"/>
          <w:b/>
          <w:sz w:val="20"/>
          <w:szCs w:val="20"/>
          <w:lang w:val="bg-BG"/>
        </w:rPr>
        <w:t xml:space="preserve">Предмет на предоставените услуги – застраховано имущество и застрахователна сума: / </w:t>
      </w:r>
      <w:r w:rsidRPr="001F04C7">
        <w:rPr>
          <w:rFonts w:asciiTheme="minorHAnsi" w:hAnsiTheme="minorHAnsi" w:cstheme="minorHAnsi"/>
          <w:b/>
          <w:sz w:val="20"/>
          <w:szCs w:val="20"/>
        </w:rPr>
        <w:t>Subject</w:t>
      </w:r>
      <w:r w:rsidRPr="001F04C7">
        <w:rPr>
          <w:rFonts w:asciiTheme="minorHAnsi" w:hAnsiTheme="minorHAnsi" w:cstheme="minorHAnsi"/>
          <w:b/>
          <w:sz w:val="20"/>
          <w:szCs w:val="20"/>
          <w:lang w:val="bg-BG"/>
        </w:rPr>
        <w:t xml:space="preserve"> </w:t>
      </w:r>
      <w:r w:rsidRPr="001F04C7">
        <w:rPr>
          <w:rFonts w:asciiTheme="minorHAnsi" w:hAnsiTheme="minorHAnsi" w:cstheme="minorHAnsi"/>
          <w:b/>
          <w:sz w:val="20"/>
          <w:szCs w:val="20"/>
          <w:lang w:val="ru-RU"/>
        </w:rPr>
        <w:t>of</w:t>
      </w:r>
      <w:r w:rsidRPr="001F04C7">
        <w:rPr>
          <w:rFonts w:asciiTheme="minorHAnsi" w:hAnsiTheme="minorHAnsi" w:cstheme="minorHAnsi"/>
          <w:b/>
          <w:sz w:val="20"/>
          <w:szCs w:val="20"/>
          <w:lang w:val="bg-BG"/>
        </w:rPr>
        <w:t xml:space="preserve"> </w:t>
      </w:r>
      <w:r w:rsidRPr="001F04C7">
        <w:rPr>
          <w:rFonts w:asciiTheme="minorHAnsi" w:hAnsiTheme="minorHAnsi" w:cstheme="minorHAnsi"/>
          <w:b/>
          <w:sz w:val="20"/>
          <w:szCs w:val="20"/>
          <w:lang w:val="ru-RU"/>
        </w:rPr>
        <w:t>the</w:t>
      </w:r>
      <w:r w:rsidRPr="001F04C7">
        <w:rPr>
          <w:rFonts w:asciiTheme="minorHAnsi" w:hAnsiTheme="minorHAnsi" w:cstheme="minorHAnsi"/>
          <w:b/>
          <w:sz w:val="20"/>
          <w:szCs w:val="20"/>
          <w:lang w:val="bg-BG"/>
        </w:rPr>
        <w:t xml:space="preserve"> </w:t>
      </w:r>
      <w:proofErr w:type="spellStart"/>
      <w:r w:rsidRPr="001F04C7">
        <w:rPr>
          <w:rFonts w:asciiTheme="minorHAnsi" w:hAnsiTheme="minorHAnsi" w:cstheme="minorHAnsi"/>
          <w:b/>
          <w:sz w:val="20"/>
          <w:szCs w:val="20"/>
          <w:lang w:val="ru-RU"/>
        </w:rPr>
        <w:t>insura</w:t>
      </w:r>
      <w:r w:rsidRPr="0004398E">
        <w:rPr>
          <w:rFonts w:asciiTheme="minorHAnsi" w:hAnsiTheme="minorHAnsi" w:cstheme="minorHAnsi"/>
          <w:b/>
          <w:sz w:val="20"/>
          <w:szCs w:val="20"/>
          <w:lang w:val="ru-RU"/>
        </w:rPr>
        <w:t>nce</w:t>
      </w:r>
      <w:proofErr w:type="spellEnd"/>
      <w:r w:rsidRPr="0004398E">
        <w:rPr>
          <w:rFonts w:asciiTheme="minorHAnsi" w:hAnsiTheme="minorHAnsi" w:cstheme="minorHAnsi"/>
          <w:b/>
          <w:sz w:val="20"/>
          <w:szCs w:val="20"/>
          <w:lang w:val="bg-BG"/>
        </w:rPr>
        <w:t xml:space="preserve"> </w:t>
      </w:r>
      <w:proofErr w:type="spellStart"/>
      <w:r w:rsidRPr="0004398E">
        <w:rPr>
          <w:rFonts w:asciiTheme="minorHAnsi" w:hAnsiTheme="minorHAnsi" w:cstheme="minorHAnsi"/>
          <w:b/>
          <w:sz w:val="20"/>
          <w:szCs w:val="20"/>
          <w:lang w:val="ru-RU"/>
        </w:rPr>
        <w:t>policy</w:t>
      </w:r>
      <w:proofErr w:type="spellEnd"/>
      <w:r w:rsidRPr="0004398E">
        <w:rPr>
          <w:rFonts w:asciiTheme="minorHAnsi" w:hAnsiTheme="minorHAnsi" w:cstheme="minorHAnsi"/>
          <w:b/>
          <w:sz w:val="20"/>
          <w:szCs w:val="20"/>
          <w:lang w:val="bg-BG"/>
        </w:rPr>
        <w:t xml:space="preserve"> - </w:t>
      </w:r>
      <w:r w:rsidRPr="0004398E">
        <w:rPr>
          <w:rFonts w:asciiTheme="minorHAnsi" w:hAnsiTheme="minorHAnsi" w:cstheme="minorHAnsi"/>
          <w:b/>
          <w:sz w:val="20"/>
          <w:szCs w:val="20"/>
        </w:rPr>
        <w:t>insured</w:t>
      </w:r>
      <w:r w:rsidRPr="0004398E">
        <w:rPr>
          <w:rFonts w:asciiTheme="minorHAnsi" w:hAnsiTheme="minorHAnsi" w:cstheme="minorHAnsi"/>
          <w:b/>
          <w:sz w:val="20"/>
          <w:szCs w:val="20"/>
          <w:lang w:val="bg-BG"/>
        </w:rPr>
        <w:t xml:space="preserve"> </w:t>
      </w:r>
      <w:r w:rsidRPr="0004398E">
        <w:rPr>
          <w:rFonts w:asciiTheme="minorHAnsi" w:hAnsiTheme="minorHAnsi" w:cstheme="minorHAnsi"/>
          <w:b/>
          <w:sz w:val="20"/>
          <w:szCs w:val="20"/>
        </w:rPr>
        <w:t>assets</w:t>
      </w:r>
      <w:r w:rsidRPr="0004398E">
        <w:rPr>
          <w:rFonts w:asciiTheme="minorHAnsi" w:hAnsiTheme="minorHAnsi" w:cstheme="minorHAnsi"/>
          <w:b/>
          <w:sz w:val="20"/>
          <w:szCs w:val="20"/>
          <w:lang w:val="bg-BG"/>
        </w:rPr>
        <w:t xml:space="preserve"> </w:t>
      </w:r>
      <w:r w:rsidRPr="0004398E">
        <w:rPr>
          <w:rFonts w:asciiTheme="minorHAnsi" w:hAnsiTheme="minorHAnsi" w:cstheme="minorHAnsi"/>
          <w:b/>
          <w:sz w:val="20"/>
          <w:szCs w:val="20"/>
        </w:rPr>
        <w:t>and</w:t>
      </w:r>
      <w:r w:rsidRPr="0004398E">
        <w:rPr>
          <w:rFonts w:asciiTheme="minorHAnsi" w:hAnsiTheme="minorHAnsi" w:cstheme="minorHAnsi"/>
          <w:b/>
          <w:sz w:val="20"/>
          <w:szCs w:val="20"/>
          <w:lang w:val="bg-BG"/>
        </w:rPr>
        <w:t xml:space="preserve"> </w:t>
      </w:r>
      <w:r w:rsidRPr="0004398E">
        <w:rPr>
          <w:rFonts w:asciiTheme="minorHAnsi" w:hAnsiTheme="minorHAnsi" w:cstheme="minorHAnsi"/>
          <w:b/>
          <w:sz w:val="20"/>
          <w:szCs w:val="20"/>
        </w:rPr>
        <w:t>insured</w:t>
      </w:r>
      <w:r w:rsidRPr="0004398E">
        <w:rPr>
          <w:rFonts w:asciiTheme="minorHAnsi" w:hAnsiTheme="minorHAnsi" w:cstheme="minorHAnsi"/>
          <w:b/>
          <w:sz w:val="20"/>
          <w:szCs w:val="20"/>
          <w:lang w:val="bg-BG"/>
        </w:rPr>
        <w:t xml:space="preserve"> </w:t>
      </w:r>
      <w:r w:rsidRPr="0004398E">
        <w:rPr>
          <w:rFonts w:asciiTheme="minorHAnsi" w:hAnsiTheme="minorHAnsi" w:cstheme="minorHAnsi"/>
          <w:b/>
          <w:sz w:val="20"/>
          <w:szCs w:val="20"/>
        </w:rPr>
        <w:t>amount</w:t>
      </w:r>
    </w:p>
    <w:p w:rsidR="00771C81" w:rsidRDefault="00771C81" w:rsidP="00771C81">
      <w:pPr>
        <w:pStyle w:val="ListParagraph"/>
        <w:ind w:left="360"/>
        <w:jc w:val="both"/>
        <w:rPr>
          <w:rFonts w:asciiTheme="minorHAnsi" w:hAnsiTheme="minorHAnsi" w:cstheme="minorHAnsi"/>
          <w:b/>
          <w:sz w:val="20"/>
          <w:szCs w:val="20"/>
        </w:rPr>
      </w:pPr>
    </w:p>
    <w:p w:rsidR="00771C81" w:rsidRPr="000A25AC" w:rsidRDefault="00771C81" w:rsidP="00771C81">
      <w:pPr>
        <w:pStyle w:val="ListParagraph"/>
        <w:ind w:left="360"/>
        <w:jc w:val="both"/>
        <w:rPr>
          <w:rFonts w:asciiTheme="minorHAnsi" w:hAnsiTheme="minorHAnsi" w:cstheme="minorHAnsi"/>
          <w:b/>
          <w:sz w:val="20"/>
          <w:szCs w:val="20"/>
        </w:rPr>
      </w:pPr>
      <w:r>
        <w:rPr>
          <w:rFonts w:asciiTheme="minorHAnsi" w:hAnsiTheme="minorHAnsi" w:cstheme="minorHAnsi"/>
          <w:b/>
          <w:sz w:val="20"/>
          <w:szCs w:val="20"/>
          <w:lang w:val="bg-BG"/>
        </w:rPr>
        <w:t xml:space="preserve">Вариант 1/ </w:t>
      </w:r>
      <w:r>
        <w:rPr>
          <w:rFonts w:asciiTheme="minorHAnsi" w:hAnsiTheme="minorHAnsi" w:cstheme="minorHAnsi"/>
          <w:b/>
          <w:sz w:val="20"/>
          <w:szCs w:val="20"/>
        </w:rPr>
        <w:t>Option 1</w:t>
      </w:r>
    </w:p>
    <w:p w:rsidR="00771C81" w:rsidRPr="0004398E" w:rsidRDefault="00771C81" w:rsidP="00771C81">
      <w:pPr>
        <w:pStyle w:val="ListParagraph"/>
        <w:numPr>
          <w:ilvl w:val="1"/>
          <w:numId w:val="2"/>
        </w:numPr>
        <w:ind w:hanging="502"/>
        <w:jc w:val="both"/>
        <w:rPr>
          <w:rFonts w:asciiTheme="minorHAnsi" w:hAnsiTheme="minorHAnsi" w:cstheme="minorHAnsi"/>
          <w:sz w:val="20"/>
          <w:szCs w:val="20"/>
          <w:lang w:val="bg-BG"/>
        </w:rPr>
      </w:pPr>
      <w:r w:rsidRPr="0004398E">
        <w:rPr>
          <w:rFonts w:asciiTheme="minorHAnsi" w:hAnsiTheme="minorHAnsi" w:cstheme="minorHAnsi"/>
          <w:sz w:val="20"/>
          <w:szCs w:val="20"/>
          <w:lang w:val="bg-BG"/>
        </w:rPr>
        <w:t>„Застраховка имущество“ / "</w:t>
      </w:r>
      <w:r w:rsidRPr="0004398E">
        <w:rPr>
          <w:rFonts w:asciiTheme="minorHAnsi" w:hAnsiTheme="minorHAnsi" w:cstheme="minorHAnsi"/>
          <w:sz w:val="20"/>
          <w:szCs w:val="20"/>
        </w:rPr>
        <w:t>Insurance</w:t>
      </w:r>
      <w:r w:rsidRPr="0004398E">
        <w:rPr>
          <w:rFonts w:asciiTheme="minorHAnsi" w:hAnsiTheme="minorHAnsi" w:cstheme="minorHAnsi"/>
          <w:sz w:val="20"/>
          <w:szCs w:val="20"/>
          <w:lang w:val="bg-BG"/>
        </w:rPr>
        <w:t xml:space="preserve"> </w:t>
      </w:r>
      <w:r w:rsidRPr="0004398E">
        <w:rPr>
          <w:rFonts w:asciiTheme="minorHAnsi" w:hAnsiTheme="minorHAnsi" w:cstheme="minorHAnsi"/>
          <w:sz w:val="20"/>
          <w:szCs w:val="20"/>
        </w:rPr>
        <w:t>of</w:t>
      </w:r>
      <w:r w:rsidRPr="0004398E">
        <w:rPr>
          <w:rFonts w:asciiTheme="minorHAnsi" w:hAnsiTheme="minorHAnsi" w:cstheme="minorHAnsi"/>
          <w:sz w:val="20"/>
          <w:szCs w:val="20"/>
          <w:lang w:val="bg-BG"/>
        </w:rPr>
        <w:t xml:space="preserve"> </w:t>
      </w:r>
      <w:r w:rsidRPr="0004398E">
        <w:rPr>
          <w:rFonts w:asciiTheme="minorHAnsi" w:hAnsiTheme="minorHAnsi" w:cstheme="minorHAnsi"/>
          <w:sz w:val="20"/>
          <w:szCs w:val="20"/>
        </w:rPr>
        <w:t>property</w:t>
      </w:r>
      <w:r w:rsidRPr="0004398E">
        <w:rPr>
          <w:rFonts w:asciiTheme="minorHAnsi" w:hAnsiTheme="minorHAnsi" w:cstheme="minorHAnsi"/>
          <w:sz w:val="20"/>
          <w:szCs w:val="20"/>
          <w:lang w:val="bg-BG"/>
        </w:rPr>
        <w:t xml:space="preserve">" – по списък с посочена възстановителна стойност / </w:t>
      </w:r>
      <w:r w:rsidRPr="0004398E">
        <w:rPr>
          <w:rFonts w:asciiTheme="minorHAnsi" w:hAnsiTheme="minorHAnsi" w:cstheme="minorHAnsi"/>
          <w:sz w:val="20"/>
          <w:szCs w:val="20"/>
        </w:rPr>
        <w:t>assets</w:t>
      </w:r>
      <w:r w:rsidRPr="0004398E">
        <w:rPr>
          <w:rFonts w:asciiTheme="minorHAnsi" w:hAnsiTheme="minorHAnsi" w:cstheme="minorHAnsi"/>
          <w:sz w:val="20"/>
          <w:szCs w:val="20"/>
          <w:lang w:val="bg-BG"/>
        </w:rPr>
        <w:t xml:space="preserve"> </w:t>
      </w:r>
      <w:r w:rsidRPr="0004398E">
        <w:rPr>
          <w:rFonts w:asciiTheme="minorHAnsi" w:hAnsiTheme="minorHAnsi" w:cstheme="minorHAnsi"/>
          <w:sz w:val="20"/>
          <w:szCs w:val="20"/>
        </w:rPr>
        <w:t>by</w:t>
      </w:r>
      <w:r w:rsidRPr="0004398E">
        <w:rPr>
          <w:rFonts w:asciiTheme="minorHAnsi" w:hAnsiTheme="minorHAnsi" w:cstheme="minorHAnsi"/>
          <w:sz w:val="20"/>
          <w:szCs w:val="20"/>
          <w:lang w:val="bg-BG"/>
        </w:rPr>
        <w:t xml:space="preserve"> </w:t>
      </w:r>
      <w:r w:rsidRPr="0004398E">
        <w:rPr>
          <w:rFonts w:asciiTheme="minorHAnsi" w:hAnsiTheme="minorHAnsi" w:cstheme="minorHAnsi"/>
          <w:sz w:val="20"/>
          <w:szCs w:val="20"/>
        </w:rPr>
        <w:t>list</w:t>
      </w:r>
      <w:r w:rsidRPr="0004398E">
        <w:rPr>
          <w:rFonts w:asciiTheme="minorHAnsi" w:hAnsiTheme="minorHAnsi" w:cstheme="minorHAnsi"/>
          <w:sz w:val="20"/>
          <w:szCs w:val="20"/>
          <w:lang w:val="bg-BG"/>
        </w:rPr>
        <w:t xml:space="preserve"> </w:t>
      </w:r>
      <w:r w:rsidRPr="0004398E">
        <w:rPr>
          <w:rFonts w:asciiTheme="minorHAnsi" w:hAnsiTheme="minorHAnsi" w:cstheme="minorHAnsi"/>
          <w:sz w:val="20"/>
          <w:szCs w:val="20"/>
        </w:rPr>
        <w:t>with</w:t>
      </w:r>
      <w:r w:rsidRPr="0004398E">
        <w:rPr>
          <w:rFonts w:asciiTheme="minorHAnsi" w:hAnsiTheme="minorHAnsi" w:cstheme="minorHAnsi"/>
          <w:sz w:val="20"/>
          <w:szCs w:val="20"/>
          <w:lang w:val="bg-BG"/>
        </w:rPr>
        <w:t xml:space="preserve"> </w:t>
      </w:r>
      <w:r w:rsidRPr="0004398E">
        <w:rPr>
          <w:rFonts w:asciiTheme="minorHAnsi" w:hAnsiTheme="minorHAnsi" w:cstheme="minorHAnsi"/>
          <w:sz w:val="20"/>
          <w:szCs w:val="20"/>
        </w:rPr>
        <w:t>stated recoverable amount</w:t>
      </w:r>
    </w:p>
    <w:p w:rsidR="00771C81" w:rsidRPr="000A25AC" w:rsidRDefault="00771C81" w:rsidP="00771C81">
      <w:pPr>
        <w:pStyle w:val="ListParagraph"/>
        <w:numPr>
          <w:ilvl w:val="0"/>
          <w:numId w:val="4"/>
        </w:numPr>
        <w:jc w:val="both"/>
        <w:rPr>
          <w:rFonts w:asciiTheme="minorHAnsi" w:hAnsiTheme="minorHAnsi" w:cstheme="minorHAnsi"/>
          <w:b/>
          <w:sz w:val="20"/>
          <w:szCs w:val="20"/>
        </w:rPr>
      </w:pPr>
      <w:r w:rsidRPr="000A25AC">
        <w:rPr>
          <w:rFonts w:asciiTheme="minorHAnsi" w:hAnsiTheme="minorHAnsi" w:cstheme="minorHAnsi"/>
          <w:sz w:val="20"/>
          <w:szCs w:val="20"/>
          <w:lang w:val="bg-BG"/>
        </w:rPr>
        <w:t xml:space="preserve">Материални запаси – дизелово гориво / </w:t>
      </w:r>
      <w:r w:rsidRPr="000A25AC">
        <w:rPr>
          <w:rFonts w:asciiTheme="minorHAnsi" w:hAnsiTheme="minorHAnsi" w:cstheme="minorHAnsi"/>
          <w:sz w:val="20"/>
          <w:szCs w:val="20"/>
        </w:rPr>
        <w:t xml:space="preserve">Inventories – diesel fuel - </w:t>
      </w:r>
      <w:r w:rsidRPr="00252130">
        <w:rPr>
          <w:rFonts w:asciiTheme="minorHAnsi" w:hAnsiTheme="minorHAnsi" w:cstheme="minorHAnsi"/>
          <w:b/>
          <w:sz w:val="20"/>
          <w:szCs w:val="20"/>
          <w:lang w:val="bg-BG"/>
        </w:rPr>
        <w:t>7</w:t>
      </w:r>
      <w:r w:rsidRPr="00252130">
        <w:rPr>
          <w:rFonts w:asciiTheme="minorHAnsi" w:hAnsiTheme="minorHAnsi" w:cstheme="minorHAnsi"/>
          <w:b/>
          <w:sz w:val="20"/>
          <w:szCs w:val="20"/>
        </w:rPr>
        <w:t> </w:t>
      </w:r>
      <w:r w:rsidRPr="00252130">
        <w:rPr>
          <w:rFonts w:asciiTheme="minorHAnsi" w:hAnsiTheme="minorHAnsi" w:cstheme="minorHAnsi"/>
          <w:b/>
          <w:sz w:val="20"/>
          <w:szCs w:val="20"/>
          <w:lang w:val="bg-BG"/>
        </w:rPr>
        <w:t>4</w:t>
      </w:r>
      <w:r w:rsidRPr="00252130">
        <w:rPr>
          <w:rFonts w:asciiTheme="minorHAnsi" w:hAnsiTheme="minorHAnsi" w:cstheme="minorHAnsi"/>
          <w:b/>
          <w:sz w:val="20"/>
          <w:szCs w:val="20"/>
        </w:rPr>
        <w:t xml:space="preserve">00 </w:t>
      </w:r>
      <w:proofErr w:type="spellStart"/>
      <w:r w:rsidRPr="00252130">
        <w:rPr>
          <w:rFonts w:asciiTheme="minorHAnsi" w:hAnsiTheme="minorHAnsi" w:cstheme="minorHAnsi"/>
          <w:b/>
          <w:sz w:val="20"/>
          <w:szCs w:val="20"/>
        </w:rPr>
        <w:t>mt</w:t>
      </w:r>
      <w:proofErr w:type="spellEnd"/>
      <w:r w:rsidRPr="000A25AC">
        <w:rPr>
          <w:rFonts w:asciiTheme="minorHAnsi" w:hAnsiTheme="minorHAnsi" w:cstheme="minorHAnsi"/>
          <w:sz w:val="20"/>
          <w:szCs w:val="20"/>
        </w:rPr>
        <w:t xml:space="preserve"> to the amount of </w:t>
      </w:r>
      <w:r>
        <w:rPr>
          <w:rFonts w:asciiTheme="minorHAnsi" w:hAnsiTheme="minorHAnsi" w:cstheme="minorHAnsi"/>
          <w:b/>
          <w:sz w:val="20"/>
          <w:szCs w:val="20"/>
          <w:lang w:val="bg-BG"/>
        </w:rPr>
        <w:t>10</w:t>
      </w:r>
      <w:r w:rsidRPr="000A25AC">
        <w:rPr>
          <w:rFonts w:asciiTheme="minorHAnsi" w:hAnsiTheme="minorHAnsi" w:cstheme="minorHAnsi"/>
          <w:b/>
          <w:sz w:val="20"/>
          <w:szCs w:val="20"/>
        </w:rPr>
        <w:t> </w:t>
      </w:r>
      <w:r w:rsidR="00E54C39">
        <w:rPr>
          <w:rFonts w:asciiTheme="minorHAnsi" w:hAnsiTheme="minorHAnsi" w:cstheme="minorHAnsi"/>
          <w:b/>
          <w:sz w:val="20"/>
          <w:szCs w:val="20"/>
        </w:rPr>
        <w:t>8</w:t>
      </w:r>
      <w:r w:rsidRPr="000A25AC">
        <w:rPr>
          <w:rFonts w:asciiTheme="minorHAnsi" w:hAnsiTheme="minorHAnsi" w:cstheme="minorHAnsi"/>
          <w:b/>
          <w:sz w:val="20"/>
          <w:szCs w:val="20"/>
        </w:rPr>
        <w:t>00 000 BGN</w:t>
      </w:r>
    </w:p>
    <w:p w:rsidR="00771C81" w:rsidRPr="000A25AC" w:rsidRDefault="00771C81" w:rsidP="00771C81">
      <w:pPr>
        <w:pStyle w:val="ListParagraph"/>
        <w:numPr>
          <w:ilvl w:val="0"/>
          <w:numId w:val="4"/>
        </w:numPr>
        <w:jc w:val="both"/>
        <w:rPr>
          <w:rFonts w:asciiTheme="minorHAnsi" w:hAnsiTheme="minorHAnsi" w:cstheme="minorHAnsi"/>
          <w:b/>
          <w:sz w:val="20"/>
          <w:szCs w:val="20"/>
        </w:rPr>
      </w:pPr>
      <w:r w:rsidRPr="000A25AC">
        <w:rPr>
          <w:rFonts w:asciiTheme="minorHAnsi" w:hAnsiTheme="minorHAnsi" w:cstheme="minorHAnsi"/>
          <w:sz w:val="20"/>
          <w:szCs w:val="20"/>
          <w:lang w:val="bg-BG"/>
        </w:rPr>
        <w:t xml:space="preserve">Материални запаси – </w:t>
      </w:r>
      <w:proofErr w:type="spellStart"/>
      <w:r w:rsidRPr="000A25AC">
        <w:rPr>
          <w:rFonts w:asciiTheme="minorHAnsi" w:hAnsiTheme="minorHAnsi" w:cstheme="minorHAnsi"/>
          <w:sz w:val="20"/>
          <w:szCs w:val="20"/>
        </w:rPr>
        <w:t>бензин</w:t>
      </w:r>
      <w:proofErr w:type="spellEnd"/>
      <w:r w:rsidRPr="000A25AC">
        <w:rPr>
          <w:rFonts w:asciiTheme="minorHAnsi" w:hAnsiTheme="minorHAnsi" w:cstheme="minorHAnsi"/>
          <w:sz w:val="20"/>
          <w:szCs w:val="20"/>
        </w:rPr>
        <w:t xml:space="preserve"> </w:t>
      </w:r>
      <w:r w:rsidRPr="000A25AC">
        <w:rPr>
          <w:rFonts w:asciiTheme="minorHAnsi" w:hAnsiTheme="minorHAnsi" w:cstheme="minorHAnsi"/>
          <w:sz w:val="20"/>
          <w:szCs w:val="20"/>
          <w:lang w:val="bg-BG"/>
        </w:rPr>
        <w:t xml:space="preserve">95 / </w:t>
      </w:r>
      <w:r w:rsidRPr="000A25AC">
        <w:rPr>
          <w:rFonts w:asciiTheme="minorHAnsi" w:hAnsiTheme="minorHAnsi" w:cstheme="minorHAnsi"/>
          <w:sz w:val="20"/>
          <w:szCs w:val="20"/>
        </w:rPr>
        <w:t xml:space="preserve">Inventories – gasoline 95 – </w:t>
      </w:r>
      <w:r w:rsidRPr="00252130">
        <w:rPr>
          <w:rFonts w:asciiTheme="minorHAnsi" w:hAnsiTheme="minorHAnsi" w:cstheme="minorHAnsi"/>
          <w:b/>
          <w:sz w:val="20"/>
          <w:szCs w:val="20"/>
          <w:lang w:val="bg-BG"/>
        </w:rPr>
        <w:t>3</w:t>
      </w:r>
      <w:r w:rsidRPr="00252130">
        <w:rPr>
          <w:rFonts w:asciiTheme="minorHAnsi" w:hAnsiTheme="minorHAnsi" w:cstheme="minorHAnsi"/>
          <w:b/>
          <w:sz w:val="20"/>
          <w:szCs w:val="20"/>
        </w:rPr>
        <w:t> </w:t>
      </w:r>
      <w:r w:rsidRPr="00252130">
        <w:rPr>
          <w:rFonts w:asciiTheme="minorHAnsi" w:hAnsiTheme="minorHAnsi" w:cstheme="minorHAnsi"/>
          <w:b/>
          <w:sz w:val="20"/>
          <w:szCs w:val="20"/>
          <w:lang w:val="bg-BG"/>
        </w:rPr>
        <w:t>2</w:t>
      </w:r>
      <w:r w:rsidRPr="00252130">
        <w:rPr>
          <w:rFonts w:asciiTheme="minorHAnsi" w:hAnsiTheme="minorHAnsi" w:cstheme="minorHAnsi"/>
          <w:b/>
          <w:sz w:val="20"/>
          <w:szCs w:val="20"/>
        </w:rPr>
        <w:t xml:space="preserve">00 </w:t>
      </w:r>
      <w:proofErr w:type="spellStart"/>
      <w:r w:rsidRPr="00252130">
        <w:rPr>
          <w:rFonts w:asciiTheme="minorHAnsi" w:hAnsiTheme="minorHAnsi" w:cstheme="minorHAnsi"/>
          <w:b/>
          <w:sz w:val="20"/>
          <w:szCs w:val="20"/>
        </w:rPr>
        <w:t>mt</w:t>
      </w:r>
      <w:proofErr w:type="spellEnd"/>
      <w:r w:rsidRPr="000A25AC">
        <w:rPr>
          <w:rFonts w:asciiTheme="minorHAnsi" w:hAnsiTheme="minorHAnsi" w:cstheme="minorHAnsi"/>
          <w:sz w:val="20"/>
          <w:szCs w:val="20"/>
        </w:rPr>
        <w:t xml:space="preserve"> to the amount of </w:t>
      </w:r>
      <w:r>
        <w:rPr>
          <w:rFonts w:asciiTheme="minorHAnsi" w:hAnsiTheme="minorHAnsi" w:cstheme="minorHAnsi"/>
          <w:b/>
          <w:sz w:val="20"/>
          <w:szCs w:val="20"/>
          <w:lang w:val="bg-BG"/>
        </w:rPr>
        <w:t>5</w:t>
      </w:r>
      <w:r w:rsidRPr="000A25AC">
        <w:rPr>
          <w:rFonts w:asciiTheme="minorHAnsi" w:hAnsiTheme="minorHAnsi" w:cstheme="minorHAnsi"/>
          <w:b/>
          <w:sz w:val="20"/>
          <w:szCs w:val="20"/>
        </w:rPr>
        <w:t> </w:t>
      </w:r>
      <w:r w:rsidR="00E54C39">
        <w:rPr>
          <w:rFonts w:asciiTheme="minorHAnsi" w:hAnsiTheme="minorHAnsi" w:cstheme="minorHAnsi"/>
          <w:b/>
          <w:sz w:val="20"/>
          <w:szCs w:val="20"/>
        </w:rPr>
        <w:t>0</w:t>
      </w:r>
      <w:r w:rsidRPr="000A25AC">
        <w:rPr>
          <w:rFonts w:asciiTheme="minorHAnsi" w:hAnsiTheme="minorHAnsi" w:cstheme="minorHAnsi"/>
          <w:b/>
          <w:sz w:val="20"/>
          <w:szCs w:val="20"/>
        </w:rPr>
        <w:t>00 000 BGN</w:t>
      </w:r>
    </w:p>
    <w:p w:rsidR="00771C81" w:rsidRPr="000A25AC" w:rsidRDefault="00771C81" w:rsidP="00771C81">
      <w:pPr>
        <w:pStyle w:val="ListParagraph"/>
        <w:numPr>
          <w:ilvl w:val="0"/>
          <w:numId w:val="4"/>
        </w:numPr>
        <w:jc w:val="both"/>
        <w:rPr>
          <w:rFonts w:asciiTheme="minorHAnsi" w:hAnsiTheme="minorHAnsi" w:cstheme="minorHAnsi"/>
          <w:b/>
          <w:sz w:val="20"/>
          <w:szCs w:val="20"/>
        </w:rPr>
      </w:pPr>
      <w:r w:rsidRPr="000A25AC">
        <w:rPr>
          <w:rFonts w:asciiTheme="minorHAnsi" w:hAnsiTheme="minorHAnsi" w:cstheme="minorHAnsi"/>
          <w:sz w:val="20"/>
          <w:szCs w:val="20"/>
          <w:lang w:val="bg-BG"/>
        </w:rPr>
        <w:t xml:space="preserve">Материални запаси – био дизел / </w:t>
      </w:r>
      <w:r w:rsidRPr="000A25AC">
        <w:rPr>
          <w:rFonts w:asciiTheme="minorHAnsi" w:hAnsiTheme="minorHAnsi" w:cstheme="minorHAnsi"/>
          <w:sz w:val="20"/>
          <w:szCs w:val="20"/>
        </w:rPr>
        <w:t xml:space="preserve">Inventories – FAME </w:t>
      </w:r>
      <w:r w:rsidRPr="00252130">
        <w:rPr>
          <w:rFonts w:asciiTheme="minorHAnsi" w:hAnsiTheme="minorHAnsi" w:cstheme="minorHAnsi"/>
          <w:b/>
          <w:sz w:val="20"/>
          <w:szCs w:val="20"/>
        </w:rPr>
        <w:t xml:space="preserve">1 300 </w:t>
      </w:r>
      <w:proofErr w:type="spellStart"/>
      <w:r w:rsidRPr="00252130">
        <w:rPr>
          <w:rFonts w:asciiTheme="minorHAnsi" w:hAnsiTheme="minorHAnsi" w:cstheme="minorHAnsi"/>
          <w:b/>
          <w:sz w:val="20"/>
          <w:szCs w:val="20"/>
        </w:rPr>
        <w:t>mt</w:t>
      </w:r>
      <w:proofErr w:type="spellEnd"/>
      <w:r w:rsidRPr="000A25AC">
        <w:rPr>
          <w:rFonts w:asciiTheme="minorHAnsi" w:hAnsiTheme="minorHAnsi" w:cstheme="minorHAnsi"/>
          <w:sz w:val="20"/>
          <w:szCs w:val="20"/>
        </w:rPr>
        <w:t xml:space="preserve"> to the amount of </w:t>
      </w:r>
      <w:r w:rsidR="00E54C39">
        <w:rPr>
          <w:rFonts w:asciiTheme="minorHAnsi" w:hAnsiTheme="minorHAnsi" w:cstheme="minorHAnsi"/>
          <w:b/>
          <w:sz w:val="20"/>
          <w:szCs w:val="20"/>
        </w:rPr>
        <w:t>2</w:t>
      </w:r>
      <w:r w:rsidRPr="000A25AC">
        <w:rPr>
          <w:rFonts w:asciiTheme="minorHAnsi" w:hAnsiTheme="minorHAnsi" w:cstheme="minorHAnsi"/>
          <w:b/>
          <w:sz w:val="20"/>
          <w:szCs w:val="20"/>
        </w:rPr>
        <w:t> </w:t>
      </w:r>
      <w:r w:rsidR="00E54C39">
        <w:rPr>
          <w:rFonts w:asciiTheme="minorHAnsi" w:hAnsiTheme="minorHAnsi" w:cstheme="minorHAnsi"/>
          <w:b/>
          <w:sz w:val="20"/>
          <w:szCs w:val="20"/>
        </w:rPr>
        <w:t>95</w:t>
      </w:r>
      <w:r w:rsidRPr="000A25AC">
        <w:rPr>
          <w:rFonts w:asciiTheme="minorHAnsi" w:hAnsiTheme="minorHAnsi" w:cstheme="minorHAnsi"/>
          <w:b/>
          <w:sz w:val="20"/>
          <w:szCs w:val="20"/>
        </w:rPr>
        <w:t>0 000 BGN</w:t>
      </w:r>
    </w:p>
    <w:p w:rsidR="00771C81" w:rsidRPr="000A25AC" w:rsidRDefault="00771C81" w:rsidP="00771C81">
      <w:pPr>
        <w:pStyle w:val="ListParagraph"/>
        <w:ind w:left="1724"/>
        <w:jc w:val="both"/>
        <w:rPr>
          <w:rFonts w:asciiTheme="minorHAnsi" w:hAnsiTheme="minorHAnsi" w:cstheme="minorHAnsi"/>
          <w:sz w:val="20"/>
          <w:szCs w:val="20"/>
        </w:rPr>
      </w:pPr>
    </w:p>
    <w:p w:rsidR="00771C81" w:rsidRPr="000A25AC" w:rsidRDefault="00771C81" w:rsidP="00771C81">
      <w:pPr>
        <w:jc w:val="both"/>
        <w:rPr>
          <w:rFonts w:asciiTheme="minorHAnsi" w:hAnsiTheme="minorHAnsi" w:cstheme="minorHAnsi"/>
          <w:sz w:val="20"/>
          <w:szCs w:val="20"/>
          <w:lang w:val="bg-BG"/>
        </w:rPr>
      </w:pPr>
      <w:r w:rsidRPr="000A25AC">
        <w:rPr>
          <w:rFonts w:asciiTheme="minorHAnsi" w:hAnsiTheme="minorHAnsi" w:cstheme="minorHAnsi"/>
          <w:sz w:val="20"/>
          <w:szCs w:val="20"/>
          <w:lang w:val="bg-BG"/>
        </w:rPr>
        <w:t>Материалните запаси са представени с очаквана средно месечна складова наличност за стоки</w:t>
      </w:r>
      <w:r w:rsidRPr="000A25AC">
        <w:rPr>
          <w:rFonts w:asciiTheme="minorHAnsi" w:hAnsiTheme="minorHAnsi" w:cstheme="minorHAnsi"/>
          <w:sz w:val="20"/>
          <w:szCs w:val="20"/>
          <w:lang w:val="ru-RU"/>
        </w:rPr>
        <w:t xml:space="preserve"> </w:t>
      </w:r>
      <w:r w:rsidRPr="000A25AC">
        <w:rPr>
          <w:rFonts w:asciiTheme="minorHAnsi" w:hAnsiTheme="minorHAnsi" w:cstheme="minorHAnsi"/>
          <w:sz w:val="20"/>
          <w:szCs w:val="20"/>
          <w:lang w:val="bg-BG"/>
        </w:rPr>
        <w:t>като стойността е без акциз и ДДС като се съхраняват на територията на базата в стационарни резервоари и в подвижен състав (ж.п вагони и автоцистерни</w:t>
      </w:r>
      <w:r w:rsidRPr="000A25AC">
        <w:rPr>
          <w:rFonts w:asciiTheme="minorHAnsi" w:hAnsiTheme="minorHAnsi" w:cstheme="minorHAnsi"/>
          <w:sz w:val="20"/>
          <w:szCs w:val="20"/>
          <w:lang w:val="ru-RU"/>
        </w:rPr>
        <w:t>)</w:t>
      </w:r>
      <w:r w:rsidRPr="000A25AC">
        <w:rPr>
          <w:rFonts w:asciiTheme="minorHAnsi" w:hAnsiTheme="minorHAnsi" w:cstheme="minorHAnsi"/>
          <w:sz w:val="20"/>
          <w:szCs w:val="20"/>
          <w:lang w:val="bg-BG"/>
        </w:rPr>
        <w:t>.</w:t>
      </w:r>
    </w:p>
    <w:p w:rsidR="00771C81" w:rsidRPr="000A25AC" w:rsidRDefault="00771C81" w:rsidP="00771C81">
      <w:pPr>
        <w:jc w:val="both"/>
        <w:rPr>
          <w:rFonts w:asciiTheme="minorHAnsi" w:hAnsiTheme="minorHAnsi" w:cstheme="minorHAnsi"/>
          <w:sz w:val="20"/>
          <w:szCs w:val="20"/>
          <w:lang w:val="bg-BG"/>
        </w:rPr>
      </w:pPr>
      <w:r w:rsidRPr="000A25AC">
        <w:rPr>
          <w:rFonts w:asciiTheme="minorHAnsi" w:hAnsiTheme="minorHAnsi" w:cstheme="minorHAnsi"/>
          <w:sz w:val="20"/>
          <w:szCs w:val="20"/>
        </w:rPr>
        <w:t>The inventories are presented with expected average monthl</w:t>
      </w:r>
      <w:r w:rsidR="00920169">
        <w:rPr>
          <w:rFonts w:asciiTheme="minorHAnsi" w:hAnsiTheme="minorHAnsi" w:cstheme="minorHAnsi"/>
          <w:sz w:val="20"/>
          <w:szCs w:val="20"/>
        </w:rPr>
        <w:t>y</w:t>
      </w:r>
      <w:r w:rsidRPr="000A25AC">
        <w:rPr>
          <w:rFonts w:asciiTheme="minorHAnsi" w:hAnsiTheme="minorHAnsi" w:cstheme="minorHAnsi"/>
          <w:sz w:val="20"/>
          <w:szCs w:val="20"/>
        </w:rPr>
        <w:t xml:space="preserve"> stock value of goods</w:t>
      </w:r>
      <w:r w:rsidRPr="000A25AC">
        <w:rPr>
          <w:rFonts w:asciiTheme="minorHAnsi" w:hAnsiTheme="minorHAnsi" w:cstheme="minorHAnsi"/>
          <w:sz w:val="20"/>
          <w:szCs w:val="20"/>
          <w:lang w:val="bg-BG"/>
        </w:rPr>
        <w:t xml:space="preserve"> </w:t>
      </w:r>
      <w:r w:rsidRPr="000A25AC">
        <w:rPr>
          <w:rFonts w:asciiTheme="minorHAnsi" w:hAnsiTheme="minorHAnsi" w:cstheme="minorHAnsi"/>
          <w:sz w:val="20"/>
          <w:szCs w:val="20"/>
        </w:rPr>
        <w:t>and the value is excl. excise and VAT</w:t>
      </w:r>
      <w:r w:rsidRPr="000A25AC">
        <w:rPr>
          <w:rFonts w:asciiTheme="minorHAnsi" w:hAnsiTheme="minorHAnsi" w:cstheme="minorHAnsi"/>
          <w:sz w:val="20"/>
          <w:szCs w:val="20"/>
          <w:lang w:val="bg-BG"/>
        </w:rPr>
        <w:t xml:space="preserve"> </w:t>
      </w:r>
      <w:r w:rsidRPr="000A25AC">
        <w:rPr>
          <w:rFonts w:asciiTheme="minorHAnsi" w:hAnsiTheme="minorHAnsi" w:cstheme="minorHAnsi"/>
          <w:sz w:val="20"/>
          <w:szCs w:val="20"/>
        </w:rPr>
        <w:t>being kept on the territory of the base in stationary tanks and in rolling stock (railway wagons and tank trucks).</w:t>
      </w:r>
    </w:p>
    <w:p w:rsidR="00771C81" w:rsidRPr="0004398E" w:rsidRDefault="00771C81" w:rsidP="00771C81">
      <w:pPr>
        <w:pStyle w:val="ListParagraph"/>
        <w:numPr>
          <w:ilvl w:val="1"/>
          <w:numId w:val="2"/>
        </w:numPr>
        <w:ind w:hanging="502"/>
        <w:jc w:val="both"/>
        <w:rPr>
          <w:rFonts w:asciiTheme="minorHAnsi" w:hAnsiTheme="minorHAnsi" w:cstheme="minorHAnsi"/>
          <w:sz w:val="20"/>
          <w:szCs w:val="20"/>
          <w:lang w:val="ru-RU"/>
        </w:rPr>
      </w:pPr>
      <w:r w:rsidRPr="0004398E">
        <w:rPr>
          <w:rFonts w:asciiTheme="minorHAnsi" w:hAnsiTheme="minorHAnsi" w:cstheme="minorHAnsi"/>
          <w:sz w:val="20"/>
          <w:szCs w:val="20"/>
          <w:lang w:val="bg-BG"/>
        </w:rPr>
        <w:t>„Застраховка на парични средства“</w:t>
      </w:r>
      <w:r w:rsidRPr="0004398E">
        <w:rPr>
          <w:rFonts w:asciiTheme="minorHAnsi" w:hAnsiTheme="minorHAnsi" w:cstheme="minorHAnsi"/>
          <w:sz w:val="20"/>
          <w:szCs w:val="20"/>
          <w:lang w:val="ru-RU"/>
        </w:rPr>
        <w:t xml:space="preserve"> / "Insurance of </w:t>
      </w:r>
      <w:proofErr w:type="spellStart"/>
      <w:r w:rsidRPr="0004398E">
        <w:rPr>
          <w:rFonts w:asciiTheme="minorHAnsi" w:hAnsiTheme="minorHAnsi" w:cstheme="minorHAnsi"/>
          <w:sz w:val="20"/>
          <w:szCs w:val="20"/>
          <w:lang w:val="ru-RU"/>
        </w:rPr>
        <w:t>mon</w:t>
      </w:r>
      <w:bookmarkStart w:id="0" w:name="_GoBack"/>
      <w:bookmarkEnd w:id="0"/>
      <w:r w:rsidRPr="0004398E">
        <w:rPr>
          <w:rFonts w:asciiTheme="minorHAnsi" w:hAnsiTheme="minorHAnsi" w:cstheme="minorHAnsi"/>
          <w:sz w:val="20"/>
          <w:szCs w:val="20"/>
          <w:lang w:val="ru-RU"/>
        </w:rPr>
        <w:t>ey</w:t>
      </w:r>
      <w:proofErr w:type="spellEnd"/>
      <w:r w:rsidRPr="0004398E">
        <w:rPr>
          <w:rFonts w:asciiTheme="minorHAnsi" w:hAnsiTheme="minorHAnsi" w:cstheme="minorHAnsi"/>
          <w:sz w:val="20"/>
          <w:szCs w:val="20"/>
          <w:lang w:val="ru-RU"/>
        </w:rPr>
        <w:t>"</w:t>
      </w:r>
    </w:p>
    <w:p w:rsidR="00771C81" w:rsidRPr="000A25AC" w:rsidRDefault="00771C81" w:rsidP="00771C81">
      <w:pPr>
        <w:pStyle w:val="ListParagraph"/>
        <w:numPr>
          <w:ilvl w:val="2"/>
          <w:numId w:val="2"/>
        </w:numPr>
        <w:jc w:val="both"/>
        <w:rPr>
          <w:rFonts w:asciiTheme="minorHAnsi" w:hAnsiTheme="minorHAnsi" w:cstheme="minorHAnsi"/>
          <w:sz w:val="20"/>
          <w:szCs w:val="20"/>
          <w:lang w:val="ru-RU"/>
        </w:rPr>
      </w:pPr>
      <w:proofErr w:type="spellStart"/>
      <w:r w:rsidRPr="000A25AC">
        <w:rPr>
          <w:rFonts w:asciiTheme="minorHAnsi" w:hAnsiTheme="minorHAnsi" w:cstheme="minorHAnsi"/>
          <w:sz w:val="20"/>
          <w:szCs w:val="20"/>
          <w:lang w:val="sr-Latn-RS"/>
        </w:rPr>
        <w:t>Кражба</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на</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гориво</w:t>
      </w:r>
      <w:proofErr w:type="spellEnd"/>
      <w:r w:rsidRPr="000A25AC">
        <w:rPr>
          <w:rFonts w:asciiTheme="minorHAnsi" w:hAnsiTheme="minorHAnsi" w:cstheme="minorHAnsi"/>
          <w:sz w:val="20"/>
          <w:szCs w:val="20"/>
          <w:lang w:val="sr-Latn-RS"/>
        </w:rPr>
        <w:t xml:space="preserve"> / </w:t>
      </w:r>
      <w:proofErr w:type="spellStart"/>
      <w:r w:rsidRPr="000A25AC">
        <w:rPr>
          <w:rFonts w:asciiTheme="minorHAnsi" w:hAnsiTheme="minorHAnsi" w:cstheme="minorHAnsi"/>
          <w:sz w:val="20"/>
          <w:szCs w:val="20"/>
          <w:lang w:val="sr-Latn-RS"/>
        </w:rPr>
        <w:t>Theft</w:t>
      </w:r>
      <w:proofErr w:type="spellEnd"/>
      <w:r w:rsidRPr="000A25AC">
        <w:rPr>
          <w:rFonts w:asciiTheme="minorHAnsi" w:hAnsiTheme="minorHAnsi" w:cstheme="minorHAnsi"/>
          <w:sz w:val="20"/>
          <w:szCs w:val="20"/>
          <w:lang w:val="sr-Latn-RS"/>
        </w:rPr>
        <w:t xml:space="preserve"> of </w:t>
      </w:r>
      <w:proofErr w:type="spellStart"/>
      <w:r w:rsidRPr="000A25AC">
        <w:rPr>
          <w:rFonts w:asciiTheme="minorHAnsi" w:hAnsiTheme="minorHAnsi" w:cstheme="minorHAnsi"/>
          <w:sz w:val="20"/>
          <w:szCs w:val="20"/>
          <w:lang w:val="sr-Latn-RS"/>
        </w:rPr>
        <w:t>fuel</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до</w:t>
      </w:r>
      <w:proofErr w:type="spellEnd"/>
      <w:r w:rsidRPr="000A25AC">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 xml:space="preserve">500 </w:t>
      </w:r>
      <w:proofErr w:type="spellStart"/>
      <w:r w:rsidRPr="000A25AC">
        <w:rPr>
          <w:rFonts w:asciiTheme="minorHAnsi" w:hAnsiTheme="minorHAnsi" w:cstheme="minorHAnsi"/>
          <w:b/>
          <w:sz w:val="20"/>
          <w:szCs w:val="20"/>
          <w:lang w:val="sr-Latn-RS"/>
        </w:rPr>
        <w:t>лв</w:t>
      </w:r>
      <w:proofErr w:type="spellEnd"/>
      <w:r w:rsidRPr="000A25AC">
        <w:rPr>
          <w:rFonts w:asciiTheme="minorHAnsi" w:hAnsiTheme="minorHAnsi" w:cstheme="minorHAnsi"/>
          <w:b/>
          <w:sz w:val="20"/>
          <w:szCs w:val="20"/>
          <w:lang w:val="sr-Latn-RS"/>
        </w:rPr>
        <w:t>.</w:t>
      </w:r>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на</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месец</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на</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един</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брой</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бензиностанция</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за</w:t>
      </w:r>
      <w:proofErr w:type="spellEnd"/>
      <w:r w:rsidRPr="000A25AC">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bg-BG"/>
        </w:rPr>
        <w:t>23</w:t>
      </w:r>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бензиностанции</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но</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не</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повече</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от</w:t>
      </w:r>
      <w:proofErr w:type="spellEnd"/>
      <w:r w:rsidRPr="000A25AC">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 xml:space="preserve">2 000 </w:t>
      </w:r>
      <w:proofErr w:type="spellStart"/>
      <w:r w:rsidRPr="000A25AC">
        <w:rPr>
          <w:rFonts w:asciiTheme="minorHAnsi" w:hAnsiTheme="minorHAnsi" w:cstheme="minorHAnsi"/>
          <w:b/>
          <w:sz w:val="20"/>
          <w:szCs w:val="20"/>
          <w:lang w:val="sr-Latn-RS"/>
        </w:rPr>
        <w:t>лева</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за</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всички</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бензиностанции</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за</w:t>
      </w:r>
      <w:proofErr w:type="spellEnd"/>
      <w:r w:rsidRPr="000A25AC">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 xml:space="preserve">1 </w:t>
      </w:r>
      <w:proofErr w:type="spellStart"/>
      <w:r w:rsidRPr="000A25AC">
        <w:rPr>
          <w:rFonts w:asciiTheme="minorHAnsi" w:hAnsiTheme="minorHAnsi" w:cstheme="minorHAnsi"/>
          <w:b/>
          <w:sz w:val="20"/>
          <w:szCs w:val="20"/>
          <w:lang w:val="sr-Latn-RS"/>
        </w:rPr>
        <w:t>година</w:t>
      </w:r>
      <w:proofErr w:type="spellEnd"/>
      <w:r w:rsidRPr="000A25AC">
        <w:rPr>
          <w:rFonts w:asciiTheme="minorHAnsi" w:hAnsiTheme="minorHAnsi" w:cstheme="minorHAnsi"/>
          <w:sz w:val="20"/>
          <w:szCs w:val="20"/>
          <w:lang w:val="sr-Latn-RS"/>
        </w:rPr>
        <w:t xml:space="preserve"> / </w:t>
      </w:r>
      <w:proofErr w:type="spellStart"/>
      <w:r w:rsidRPr="000A25AC">
        <w:rPr>
          <w:rFonts w:asciiTheme="minorHAnsi" w:hAnsiTheme="minorHAnsi" w:cstheme="minorHAnsi"/>
          <w:sz w:val="20"/>
          <w:szCs w:val="20"/>
          <w:lang w:val="sr-Latn-RS"/>
        </w:rPr>
        <w:t>up</w:t>
      </w:r>
      <w:proofErr w:type="spellEnd"/>
      <w:r w:rsidRPr="000A25AC">
        <w:rPr>
          <w:rFonts w:asciiTheme="minorHAnsi" w:hAnsiTheme="minorHAnsi" w:cstheme="minorHAnsi"/>
          <w:sz w:val="20"/>
          <w:szCs w:val="20"/>
          <w:lang w:val="sr-Latn-RS"/>
        </w:rPr>
        <w:t xml:space="preserve"> to </w:t>
      </w:r>
      <w:r w:rsidRPr="000A25AC">
        <w:rPr>
          <w:rFonts w:asciiTheme="minorHAnsi" w:hAnsiTheme="minorHAnsi" w:cstheme="minorHAnsi"/>
          <w:b/>
          <w:sz w:val="20"/>
          <w:szCs w:val="20"/>
          <w:lang w:val="sr-Latn-RS"/>
        </w:rPr>
        <w:t>500 BGN</w:t>
      </w:r>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per</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month</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per</w:t>
      </w:r>
      <w:proofErr w:type="spellEnd"/>
      <w:r w:rsidRPr="000A25AC">
        <w:rPr>
          <w:rFonts w:asciiTheme="minorHAnsi" w:hAnsiTheme="minorHAnsi" w:cstheme="minorHAnsi"/>
          <w:sz w:val="20"/>
          <w:szCs w:val="20"/>
          <w:lang w:val="sr-Latn-RS"/>
        </w:rPr>
        <w:t xml:space="preserve"> gas </w:t>
      </w:r>
      <w:proofErr w:type="spellStart"/>
      <w:r w:rsidRPr="000A25AC">
        <w:rPr>
          <w:rFonts w:asciiTheme="minorHAnsi" w:hAnsiTheme="minorHAnsi" w:cstheme="minorHAnsi"/>
          <w:sz w:val="20"/>
          <w:szCs w:val="20"/>
          <w:lang w:val="sr-Latn-RS"/>
        </w:rPr>
        <w:t>station</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for</w:t>
      </w:r>
      <w:proofErr w:type="spellEnd"/>
      <w:r w:rsidRPr="000A25AC">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bg-BG"/>
        </w:rPr>
        <w:t>23</w:t>
      </w:r>
      <w:r w:rsidRPr="000A25AC">
        <w:rPr>
          <w:rFonts w:asciiTheme="minorHAnsi" w:hAnsiTheme="minorHAnsi" w:cstheme="minorHAnsi"/>
          <w:sz w:val="20"/>
          <w:szCs w:val="20"/>
          <w:lang w:val="sr-Latn-RS"/>
        </w:rPr>
        <w:t xml:space="preserve"> gas </w:t>
      </w:r>
      <w:proofErr w:type="spellStart"/>
      <w:r w:rsidRPr="000A25AC">
        <w:rPr>
          <w:rFonts w:asciiTheme="minorHAnsi" w:hAnsiTheme="minorHAnsi" w:cstheme="minorHAnsi"/>
          <w:sz w:val="20"/>
          <w:szCs w:val="20"/>
          <w:lang w:val="sr-Latn-RS"/>
        </w:rPr>
        <w:t>stations</w:t>
      </w:r>
      <w:proofErr w:type="spellEnd"/>
      <w:r w:rsidRPr="000A25AC">
        <w:rPr>
          <w:rFonts w:asciiTheme="minorHAnsi" w:hAnsiTheme="minorHAnsi" w:cstheme="minorHAnsi"/>
          <w:sz w:val="20"/>
          <w:szCs w:val="20"/>
          <w:lang w:val="sr-Latn-RS"/>
        </w:rPr>
        <w:t xml:space="preserve">, but no more </w:t>
      </w:r>
      <w:proofErr w:type="spellStart"/>
      <w:r w:rsidRPr="000A25AC">
        <w:rPr>
          <w:rFonts w:asciiTheme="minorHAnsi" w:hAnsiTheme="minorHAnsi" w:cstheme="minorHAnsi"/>
          <w:sz w:val="20"/>
          <w:szCs w:val="20"/>
          <w:lang w:val="sr-Latn-RS"/>
        </w:rPr>
        <w:t>than</w:t>
      </w:r>
      <w:proofErr w:type="spellEnd"/>
      <w:r w:rsidRPr="000A25AC">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2 000</w:t>
      </w:r>
      <w:r w:rsidRPr="000A25AC">
        <w:rPr>
          <w:rFonts w:asciiTheme="minorHAnsi" w:hAnsiTheme="minorHAnsi" w:cstheme="minorHAnsi"/>
          <w:sz w:val="20"/>
          <w:szCs w:val="20"/>
          <w:lang w:val="sr-Latn-RS"/>
        </w:rPr>
        <w:t xml:space="preserve"> </w:t>
      </w:r>
      <w:r w:rsidRPr="000A25AC">
        <w:rPr>
          <w:rFonts w:asciiTheme="minorHAnsi" w:hAnsiTheme="minorHAnsi" w:cstheme="minorHAnsi"/>
          <w:b/>
          <w:sz w:val="20"/>
          <w:szCs w:val="20"/>
        </w:rPr>
        <w:t xml:space="preserve">BGN </w:t>
      </w:r>
      <w:proofErr w:type="spellStart"/>
      <w:r w:rsidRPr="000A25AC">
        <w:rPr>
          <w:rFonts w:asciiTheme="minorHAnsi" w:hAnsiTheme="minorHAnsi" w:cstheme="minorHAnsi"/>
          <w:sz w:val="20"/>
          <w:szCs w:val="20"/>
          <w:lang w:val="sr-Latn-RS"/>
        </w:rPr>
        <w:t>per</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year</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for</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all</w:t>
      </w:r>
      <w:proofErr w:type="spellEnd"/>
      <w:r w:rsidRPr="000A25AC">
        <w:rPr>
          <w:rFonts w:asciiTheme="minorHAnsi" w:hAnsiTheme="minorHAnsi" w:cstheme="minorHAnsi"/>
          <w:sz w:val="20"/>
          <w:szCs w:val="20"/>
          <w:lang w:val="sr-Latn-RS"/>
        </w:rPr>
        <w:t xml:space="preserve"> gas </w:t>
      </w:r>
      <w:proofErr w:type="spellStart"/>
      <w:r w:rsidRPr="000A25AC">
        <w:rPr>
          <w:rFonts w:asciiTheme="minorHAnsi" w:hAnsiTheme="minorHAnsi" w:cstheme="minorHAnsi"/>
          <w:sz w:val="20"/>
          <w:szCs w:val="20"/>
          <w:lang w:val="sr-Latn-RS"/>
        </w:rPr>
        <w:t>stations</w:t>
      </w:r>
      <w:proofErr w:type="spellEnd"/>
    </w:p>
    <w:p w:rsidR="00771C81" w:rsidRPr="0004398E" w:rsidRDefault="00771C81" w:rsidP="00771C81">
      <w:pPr>
        <w:pStyle w:val="ListParagraph"/>
        <w:ind w:left="1590"/>
        <w:jc w:val="both"/>
        <w:rPr>
          <w:rFonts w:asciiTheme="minorHAnsi" w:hAnsiTheme="minorHAnsi" w:cstheme="minorHAnsi"/>
          <w:sz w:val="20"/>
          <w:szCs w:val="20"/>
          <w:lang w:val="ru-RU"/>
        </w:rPr>
      </w:pPr>
    </w:p>
    <w:p w:rsidR="00771C81" w:rsidRPr="0004398E" w:rsidRDefault="00771C81" w:rsidP="00771C81">
      <w:pPr>
        <w:pStyle w:val="ListParagraph"/>
        <w:tabs>
          <w:tab w:val="left" w:pos="4670"/>
        </w:tabs>
        <w:ind w:left="1590"/>
        <w:jc w:val="both"/>
        <w:rPr>
          <w:rFonts w:asciiTheme="minorHAnsi" w:hAnsiTheme="minorHAnsi" w:cstheme="minorHAnsi"/>
          <w:sz w:val="20"/>
          <w:szCs w:val="20"/>
          <w:lang w:val="ru-RU"/>
        </w:rPr>
      </w:pPr>
      <w:r w:rsidRPr="0004398E">
        <w:rPr>
          <w:rFonts w:asciiTheme="minorHAnsi" w:hAnsiTheme="minorHAnsi" w:cstheme="minorHAnsi"/>
          <w:sz w:val="20"/>
          <w:szCs w:val="20"/>
          <w:lang w:val="ru-RU"/>
        </w:rPr>
        <w:tab/>
      </w:r>
    </w:p>
    <w:p w:rsidR="00771C81" w:rsidRPr="00FA7F62" w:rsidRDefault="00771C81" w:rsidP="00771C81">
      <w:pPr>
        <w:pStyle w:val="ListParagraph"/>
        <w:numPr>
          <w:ilvl w:val="2"/>
          <w:numId w:val="2"/>
        </w:numPr>
        <w:jc w:val="both"/>
        <w:rPr>
          <w:rFonts w:asciiTheme="minorHAnsi" w:hAnsiTheme="minorHAnsi" w:cstheme="minorHAnsi"/>
          <w:sz w:val="20"/>
          <w:szCs w:val="20"/>
        </w:rPr>
      </w:pPr>
      <w:r>
        <w:rPr>
          <w:rFonts w:asciiTheme="minorHAnsi" w:hAnsiTheme="minorHAnsi" w:cstheme="minorHAnsi"/>
          <w:sz w:val="20"/>
          <w:szCs w:val="20"/>
        </w:rPr>
        <w:t>K</w:t>
      </w:r>
      <w:proofErr w:type="spellStart"/>
      <w:r w:rsidRPr="001F04C7">
        <w:rPr>
          <w:rFonts w:asciiTheme="minorHAnsi" w:hAnsiTheme="minorHAnsi" w:cstheme="minorHAnsi"/>
          <w:sz w:val="20"/>
          <w:szCs w:val="20"/>
          <w:lang w:val="ru-RU"/>
        </w:rPr>
        <w:t>ражба</w:t>
      </w:r>
      <w:proofErr w:type="spellEnd"/>
      <w:r w:rsidRPr="001F04C7">
        <w:rPr>
          <w:rFonts w:asciiTheme="minorHAnsi" w:hAnsiTheme="minorHAnsi" w:cstheme="minorHAnsi"/>
          <w:sz w:val="20"/>
          <w:szCs w:val="20"/>
          <w:lang w:val="sr-Latn-RS"/>
        </w:rPr>
        <w:t xml:space="preserve"> </w:t>
      </w:r>
      <w:r w:rsidRPr="001F04C7">
        <w:rPr>
          <w:rFonts w:asciiTheme="minorHAnsi" w:hAnsiTheme="minorHAnsi" w:cstheme="minorHAnsi"/>
          <w:sz w:val="20"/>
          <w:szCs w:val="20"/>
          <w:lang w:val="ru-RU"/>
        </w:rPr>
        <w:t>на</w:t>
      </w:r>
      <w:r w:rsidRPr="001F04C7">
        <w:rPr>
          <w:rFonts w:asciiTheme="minorHAnsi" w:hAnsiTheme="minorHAnsi" w:cstheme="minorHAnsi"/>
          <w:sz w:val="20"/>
          <w:szCs w:val="20"/>
          <w:lang w:val="sr-Latn-RS"/>
        </w:rPr>
        <w:t xml:space="preserve"> </w:t>
      </w:r>
      <w:r w:rsidRPr="001F04C7">
        <w:rPr>
          <w:rFonts w:asciiTheme="minorHAnsi" w:hAnsiTheme="minorHAnsi" w:cstheme="minorHAnsi"/>
          <w:sz w:val="20"/>
          <w:szCs w:val="20"/>
          <w:lang w:val="ru-RU"/>
        </w:rPr>
        <w:t>пари</w:t>
      </w:r>
      <w:r w:rsidRPr="001F04C7">
        <w:rPr>
          <w:rFonts w:asciiTheme="minorHAnsi" w:hAnsiTheme="minorHAnsi" w:cstheme="minorHAnsi"/>
          <w:sz w:val="20"/>
          <w:szCs w:val="20"/>
          <w:lang w:val="sr-Latn-RS"/>
        </w:rPr>
        <w:t xml:space="preserve"> </w:t>
      </w:r>
      <w:r w:rsidRPr="001F04C7">
        <w:rPr>
          <w:rFonts w:asciiTheme="minorHAnsi" w:hAnsiTheme="minorHAnsi" w:cstheme="minorHAnsi"/>
          <w:sz w:val="20"/>
          <w:szCs w:val="20"/>
          <w:lang w:val="ru-RU"/>
        </w:rPr>
        <w:t>в</w:t>
      </w:r>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ru-RU"/>
        </w:rPr>
        <w:t>брой</w:t>
      </w:r>
      <w:proofErr w:type="spellEnd"/>
      <w:r w:rsidRPr="001F04C7">
        <w:rPr>
          <w:rFonts w:asciiTheme="minorHAnsi" w:hAnsiTheme="minorHAnsi" w:cstheme="minorHAnsi"/>
          <w:sz w:val="20"/>
          <w:szCs w:val="20"/>
          <w:lang w:val="sr-Latn-RS"/>
        </w:rPr>
        <w:t xml:space="preserve"> </w:t>
      </w:r>
      <w:r w:rsidRPr="001F04C7">
        <w:rPr>
          <w:rFonts w:asciiTheme="minorHAnsi" w:hAnsiTheme="minorHAnsi" w:cstheme="minorHAnsi"/>
          <w:sz w:val="20"/>
          <w:szCs w:val="20"/>
          <w:lang w:val="ru-RU"/>
        </w:rPr>
        <w:t>от</w:t>
      </w:r>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ru-RU"/>
        </w:rPr>
        <w:t>каса</w:t>
      </w:r>
      <w:proofErr w:type="spellEnd"/>
      <w:r w:rsidRPr="001F04C7">
        <w:rPr>
          <w:rFonts w:asciiTheme="minorHAnsi" w:hAnsiTheme="minorHAnsi" w:cstheme="minorHAnsi"/>
          <w:sz w:val="20"/>
          <w:szCs w:val="20"/>
          <w:lang w:val="sr-Latn-RS"/>
        </w:rPr>
        <w:t xml:space="preserve"> / </w:t>
      </w:r>
      <w:proofErr w:type="spellStart"/>
      <w:r w:rsidRPr="001F04C7">
        <w:rPr>
          <w:rFonts w:asciiTheme="minorHAnsi" w:hAnsiTheme="minorHAnsi" w:cstheme="minorHAnsi"/>
          <w:sz w:val="20"/>
          <w:szCs w:val="20"/>
          <w:lang w:val="sr-Latn-RS"/>
        </w:rPr>
        <w:t>Theft</w:t>
      </w:r>
      <w:proofErr w:type="spellEnd"/>
      <w:r w:rsidRPr="001F04C7">
        <w:rPr>
          <w:rFonts w:asciiTheme="minorHAnsi" w:hAnsiTheme="minorHAnsi" w:cstheme="minorHAnsi"/>
          <w:sz w:val="20"/>
          <w:szCs w:val="20"/>
          <w:lang w:val="sr-Latn-RS"/>
        </w:rPr>
        <w:t xml:space="preserve"> of </w:t>
      </w:r>
      <w:proofErr w:type="spellStart"/>
      <w:r w:rsidRPr="001F04C7">
        <w:rPr>
          <w:rFonts w:asciiTheme="minorHAnsi" w:hAnsiTheme="minorHAnsi" w:cstheme="minorHAnsi"/>
          <w:sz w:val="20"/>
          <w:szCs w:val="20"/>
          <w:lang w:val="sr-Latn-RS"/>
        </w:rPr>
        <w:t>cash</w:t>
      </w:r>
      <w:proofErr w:type="spellEnd"/>
      <w:r w:rsidRPr="001F04C7">
        <w:rPr>
          <w:rFonts w:asciiTheme="minorHAnsi" w:hAnsiTheme="minorHAnsi" w:cstheme="minorHAnsi"/>
          <w:sz w:val="20"/>
          <w:szCs w:val="20"/>
          <w:lang w:val="sr-Latn-RS"/>
        </w:rPr>
        <w:t xml:space="preserve"> from the </w:t>
      </w:r>
      <w:proofErr w:type="spellStart"/>
      <w:r w:rsidRPr="001F04C7">
        <w:rPr>
          <w:rFonts w:asciiTheme="minorHAnsi" w:hAnsiTheme="minorHAnsi" w:cstheme="minorHAnsi"/>
          <w:sz w:val="20"/>
          <w:szCs w:val="20"/>
          <w:lang w:val="sr-Latn-RS"/>
        </w:rPr>
        <w:t>cash</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register</w:t>
      </w:r>
      <w:proofErr w:type="spellEnd"/>
      <w:r w:rsidRPr="001F04C7">
        <w:rPr>
          <w:rFonts w:asciiTheme="minorHAnsi" w:hAnsiTheme="minorHAnsi" w:cstheme="minorHAnsi"/>
          <w:sz w:val="20"/>
          <w:szCs w:val="20"/>
          <w:lang w:val="bg-BG"/>
        </w:rPr>
        <w:t>;</w:t>
      </w:r>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до</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 xml:space="preserve">500 </w:t>
      </w:r>
      <w:proofErr w:type="spellStart"/>
      <w:r w:rsidRPr="000A25AC">
        <w:rPr>
          <w:rFonts w:asciiTheme="minorHAnsi" w:hAnsiTheme="minorHAnsi" w:cstheme="minorHAnsi"/>
          <w:b/>
          <w:sz w:val="20"/>
          <w:szCs w:val="20"/>
          <w:lang w:val="sr-Latn-RS"/>
        </w:rPr>
        <w:t>лева</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дневно</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за</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rPr>
        <w:t>23</w:t>
      </w:r>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бензиностанции</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но</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не</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повече</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от</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 xml:space="preserve">7 000 </w:t>
      </w:r>
      <w:proofErr w:type="spellStart"/>
      <w:r w:rsidRPr="000A25AC">
        <w:rPr>
          <w:rFonts w:asciiTheme="minorHAnsi" w:hAnsiTheme="minorHAnsi" w:cstheme="minorHAnsi"/>
          <w:b/>
          <w:sz w:val="20"/>
          <w:szCs w:val="20"/>
          <w:lang w:val="sr-Latn-RS"/>
        </w:rPr>
        <w:t>лева</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за</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всички</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бензиностанции</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за</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 xml:space="preserve">1 </w:t>
      </w:r>
      <w:proofErr w:type="spellStart"/>
      <w:r w:rsidRPr="000A25AC">
        <w:rPr>
          <w:rFonts w:asciiTheme="minorHAnsi" w:hAnsiTheme="minorHAnsi" w:cstheme="minorHAnsi"/>
          <w:b/>
          <w:sz w:val="20"/>
          <w:szCs w:val="20"/>
          <w:lang w:val="sr-Latn-RS"/>
        </w:rPr>
        <w:t>година</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up</w:t>
      </w:r>
      <w:proofErr w:type="spellEnd"/>
      <w:r w:rsidRPr="001F04C7">
        <w:rPr>
          <w:rFonts w:asciiTheme="minorHAnsi" w:hAnsiTheme="minorHAnsi" w:cstheme="minorHAnsi"/>
          <w:sz w:val="20"/>
          <w:szCs w:val="20"/>
          <w:lang w:val="sr-Latn-RS"/>
        </w:rPr>
        <w:t xml:space="preserve"> to </w:t>
      </w:r>
      <w:r w:rsidRPr="000A25AC">
        <w:rPr>
          <w:rFonts w:asciiTheme="minorHAnsi" w:hAnsiTheme="minorHAnsi" w:cstheme="minorHAnsi"/>
          <w:b/>
          <w:sz w:val="20"/>
          <w:szCs w:val="20"/>
          <w:lang w:val="sr-Latn-RS"/>
        </w:rPr>
        <w:t>500 BGN</w:t>
      </w:r>
      <w:r w:rsidRPr="001F04C7">
        <w:rPr>
          <w:rFonts w:asciiTheme="minorHAnsi" w:hAnsiTheme="minorHAnsi" w:cstheme="minorHAnsi"/>
          <w:sz w:val="20"/>
          <w:szCs w:val="20"/>
          <w:lang w:val="sr-Latn-RS"/>
        </w:rPr>
        <w:t xml:space="preserve">  on a </w:t>
      </w:r>
      <w:proofErr w:type="spellStart"/>
      <w:r w:rsidRPr="001F04C7">
        <w:rPr>
          <w:rFonts w:asciiTheme="minorHAnsi" w:hAnsiTheme="minorHAnsi" w:cstheme="minorHAnsi"/>
          <w:sz w:val="20"/>
          <w:szCs w:val="20"/>
          <w:lang w:val="sr-Latn-RS"/>
        </w:rPr>
        <w:t>daily</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basis</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for</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rPr>
        <w:t>23</w:t>
      </w:r>
      <w:r w:rsidRPr="001F04C7">
        <w:rPr>
          <w:rFonts w:asciiTheme="minorHAnsi" w:hAnsiTheme="minorHAnsi" w:cstheme="minorHAnsi"/>
          <w:sz w:val="20"/>
          <w:szCs w:val="20"/>
          <w:lang w:val="sr-Latn-RS"/>
        </w:rPr>
        <w:t xml:space="preserve"> gas </w:t>
      </w:r>
      <w:proofErr w:type="spellStart"/>
      <w:r w:rsidRPr="001F04C7">
        <w:rPr>
          <w:rFonts w:asciiTheme="minorHAnsi" w:hAnsiTheme="minorHAnsi" w:cstheme="minorHAnsi"/>
          <w:sz w:val="20"/>
          <w:szCs w:val="20"/>
          <w:lang w:val="sr-Latn-RS"/>
        </w:rPr>
        <w:t>stations</w:t>
      </w:r>
      <w:proofErr w:type="spellEnd"/>
      <w:r w:rsidRPr="001F04C7">
        <w:rPr>
          <w:rFonts w:asciiTheme="minorHAnsi" w:hAnsiTheme="minorHAnsi" w:cstheme="minorHAnsi"/>
          <w:sz w:val="20"/>
          <w:szCs w:val="20"/>
          <w:lang w:val="sr-Latn-RS"/>
        </w:rPr>
        <w:t xml:space="preserve">, but no more </w:t>
      </w:r>
      <w:proofErr w:type="spellStart"/>
      <w:r w:rsidRPr="001F04C7">
        <w:rPr>
          <w:rFonts w:asciiTheme="minorHAnsi" w:hAnsiTheme="minorHAnsi" w:cstheme="minorHAnsi"/>
          <w:sz w:val="20"/>
          <w:szCs w:val="20"/>
          <w:lang w:val="sr-Latn-RS"/>
        </w:rPr>
        <w:t>than</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 xml:space="preserve">7 000 BGN </w:t>
      </w:r>
      <w:proofErr w:type="spellStart"/>
      <w:r w:rsidRPr="000A25AC">
        <w:rPr>
          <w:rFonts w:asciiTheme="minorHAnsi" w:hAnsiTheme="minorHAnsi" w:cstheme="minorHAnsi"/>
          <w:b/>
          <w:sz w:val="20"/>
          <w:szCs w:val="20"/>
          <w:lang w:val="sr-Latn-RS"/>
        </w:rPr>
        <w:t>per</w:t>
      </w:r>
      <w:proofErr w:type="spellEnd"/>
      <w:r w:rsidRPr="000A25AC">
        <w:rPr>
          <w:rFonts w:asciiTheme="minorHAnsi" w:hAnsiTheme="minorHAnsi" w:cstheme="minorHAnsi"/>
          <w:b/>
          <w:sz w:val="20"/>
          <w:szCs w:val="20"/>
          <w:lang w:val="sr-Latn-RS"/>
        </w:rPr>
        <w:t xml:space="preserve"> </w:t>
      </w:r>
      <w:proofErr w:type="spellStart"/>
      <w:r w:rsidRPr="000A25AC">
        <w:rPr>
          <w:rFonts w:asciiTheme="minorHAnsi" w:hAnsiTheme="minorHAnsi" w:cstheme="minorHAnsi"/>
          <w:b/>
          <w:sz w:val="20"/>
          <w:szCs w:val="20"/>
          <w:lang w:val="sr-Latn-RS"/>
        </w:rPr>
        <w:t>year</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for</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all</w:t>
      </w:r>
      <w:proofErr w:type="spellEnd"/>
      <w:r w:rsidRPr="001F04C7">
        <w:rPr>
          <w:rFonts w:asciiTheme="minorHAnsi" w:hAnsiTheme="minorHAnsi" w:cstheme="minorHAnsi"/>
          <w:sz w:val="20"/>
          <w:szCs w:val="20"/>
          <w:lang w:val="sr-Latn-RS"/>
        </w:rPr>
        <w:t xml:space="preserve"> gas </w:t>
      </w:r>
      <w:proofErr w:type="spellStart"/>
      <w:r w:rsidRPr="001F04C7">
        <w:rPr>
          <w:rFonts w:asciiTheme="minorHAnsi" w:hAnsiTheme="minorHAnsi" w:cstheme="minorHAnsi"/>
          <w:sz w:val="20"/>
          <w:szCs w:val="20"/>
          <w:lang w:val="sr-Latn-RS"/>
        </w:rPr>
        <w:t>stations</w:t>
      </w:r>
      <w:proofErr w:type="spellEnd"/>
    </w:p>
    <w:p w:rsidR="00771C81" w:rsidRDefault="00771C81" w:rsidP="00771C81">
      <w:pPr>
        <w:pStyle w:val="ListParagraph"/>
        <w:ind w:left="360"/>
        <w:jc w:val="both"/>
        <w:rPr>
          <w:rFonts w:asciiTheme="minorHAnsi" w:hAnsiTheme="minorHAnsi" w:cstheme="minorHAnsi"/>
          <w:b/>
          <w:sz w:val="20"/>
          <w:szCs w:val="20"/>
          <w:lang w:val="bg-BG"/>
        </w:rPr>
      </w:pPr>
    </w:p>
    <w:p w:rsidR="00771C81" w:rsidRDefault="00771C81" w:rsidP="00771C81">
      <w:pPr>
        <w:pStyle w:val="ListParagraph"/>
        <w:ind w:left="360"/>
        <w:jc w:val="both"/>
        <w:rPr>
          <w:rFonts w:asciiTheme="minorHAnsi" w:hAnsiTheme="minorHAnsi" w:cstheme="minorHAnsi"/>
          <w:b/>
          <w:sz w:val="20"/>
          <w:szCs w:val="20"/>
          <w:lang w:val="bg-BG"/>
        </w:rPr>
      </w:pPr>
    </w:p>
    <w:p w:rsidR="00771C81" w:rsidRPr="000A25AC" w:rsidRDefault="00771C81" w:rsidP="00771C81">
      <w:pPr>
        <w:pStyle w:val="ListParagraph"/>
        <w:ind w:left="360"/>
        <w:jc w:val="both"/>
        <w:rPr>
          <w:rFonts w:asciiTheme="minorHAnsi" w:hAnsiTheme="minorHAnsi" w:cstheme="minorHAnsi"/>
          <w:b/>
          <w:sz w:val="20"/>
          <w:szCs w:val="20"/>
        </w:rPr>
      </w:pPr>
      <w:r>
        <w:rPr>
          <w:rFonts w:asciiTheme="minorHAnsi" w:hAnsiTheme="minorHAnsi" w:cstheme="minorHAnsi"/>
          <w:b/>
          <w:sz w:val="20"/>
          <w:szCs w:val="20"/>
          <w:lang w:val="bg-BG"/>
        </w:rPr>
        <w:t xml:space="preserve">Вариант </w:t>
      </w:r>
      <w:r>
        <w:rPr>
          <w:rFonts w:asciiTheme="minorHAnsi" w:hAnsiTheme="minorHAnsi" w:cstheme="minorHAnsi"/>
          <w:b/>
          <w:sz w:val="20"/>
          <w:szCs w:val="20"/>
        </w:rPr>
        <w:t>2</w:t>
      </w:r>
      <w:r>
        <w:rPr>
          <w:rFonts w:asciiTheme="minorHAnsi" w:hAnsiTheme="minorHAnsi" w:cstheme="minorHAnsi"/>
          <w:b/>
          <w:sz w:val="20"/>
          <w:szCs w:val="20"/>
          <w:lang w:val="bg-BG"/>
        </w:rPr>
        <w:t xml:space="preserve">/ </w:t>
      </w:r>
      <w:r>
        <w:rPr>
          <w:rFonts w:asciiTheme="minorHAnsi" w:hAnsiTheme="minorHAnsi" w:cstheme="minorHAnsi"/>
          <w:b/>
          <w:sz w:val="20"/>
          <w:szCs w:val="20"/>
        </w:rPr>
        <w:t>Option 2</w:t>
      </w:r>
    </w:p>
    <w:p w:rsidR="00771C81" w:rsidRPr="0004398E" w:rsidRDefault="00771C81" w:rsidP="00771C81">
      <w:pPr>
        <w:pStyle w:val="ListParagraph"/>
        <w:numPr>
          <w:ilvl w:val="1"/>
          <w:numId w:val="2"/>
        </w:numPr>
        <w:ind w:hanging="502"/>
        <w:jc w:val="both"/>
        <w:rPr>
          <w:rFonts w:asciiTheme="minorHAnsi" w:hAnsiTheme="minorHAnsi" w:cstheme="minorHAnsi"/>
          <w:sz w:val="20"/>
          <w:szCs w:val="20"/>
          <w:lang w:val="bg-BG"/>
        </w:rPr>
      </w:pPr>
      <w:r w:rsidRPr="0004398E">
        <w:rPr>
          <w:rFonts w:asciiTheme="minorHAnsi" w:hAnsiTheme="minorHAnsi" w:cstheme="minorHAnsi"/>
          <w:sz w:val="20"/>
          <w:szCs w:val="20"/>
          <w:lang w:val="bg-BG"/>
        </w:rPr>
        <w:t>„Застраховка имущество“ / "</w:t>
      </w:r>
      <w:r w:rsidRPr="0004398E">
        <w:rPr>
          <w:rFonts w:asciiTheme="minorHAnsi" w:hAnsiTheme="minorHAnsi" w:cstheme="minorHAnsi"/>
          <w:sz w:val="20"/>
          <w:szCs w:val="20"/>
        </w:rPr>
        <w:t>Insurance</w:t>
      </w:r>
      <w:r w:rsidRPr="0004398E">
        <w:rPr>
          <w:rFonts w:asciiTheme="minorHAnsi" w:hAnsiTheme="minorHAnsi" w:cstheme="minorHAnsi"/>
          <w:sz w:val="20"/>
          <w:szCs w:val="20"/>
          <w:lang w:val="bg-BG"/>
        </w:rPr>
        <w:t xml:space="preserve"> </w:t>
      </w:r>
      <w:r w:rsidRPr="0004398E">
        <w:rPr>
          <w:rFonts w:asciiTheme="minorHAnsi" w:hAnsiTheme="minorHAnsi" w:cstheme="minorHAnsi"/>
          <w:sz w:val="20"/>
          <w:szCs w:val="20"/>
        </w:rPr>
        <w:t>of</w:t>
      </w:r>
      <w:r w:rsidRPr="0004398E">
        <w:rPr>
          <w:rFonts w:asciiTheme="minorHAnsi" w:hAnsiTheme="minorHAnsi" w:cstheme="minorHAnsi"/>
          <w:sz w:val="20"/>
          <w:szCs w:val="20"/>
          <w:lang w:val="bg-BG"/>
        </w:rPr>
        <w:t xml:space="preserve"> </w:t>
      </w:r>
      <w:r w:rsidRPr="0004398E">
        <w:rPr>
          <w:rFonts w:asciiTheme="minorHAnsi" w:hAnsiTheme="minorHAnsi" w:cstheme="minorHAnsi"/>
          <w:sz w:val="20"/>
          <w:szCs w:val="20"/>
        </w:rPr>
        <w:t>property</w:t>
      </w:r>
      <w:r w:rsidRPr="0004398E">
        <w:rPr>
          <w:rFonts w:asciiTheme="minorHAnsi" w:hAnsiTheme="minorHAnsi" w:cstheme="minorHAnsi"/>
          <w:sz w:val="20"/>
          <w:szCs w:val="20"/>
          <w:lang w:val="bg-BG"/>
        </w:rPr>
        <w:t xml:space="preserve">" – по списък с посочена възстановителна стойност / </w:t>
      </w:r>
      <w:r w:rsidRPr="0004398E">
        <w:rPr>
          <w:rFonts w:asciiTheme="minorHAnsi" w:hAnsiTheme="minorHAnsi" w:cstheme="minorHAnsi"/>
          <w:sz w:val="20"/>
          <w:szCs w:val="20"/>
        </w:rPr>
        <w:t>assets</w:t>
      </w:r>
      <w:r w:rsidRPr="0004398E">
        <w:rPr>
          <w:rFonts w:asciiTheme="minorHAnsi" w:hAnsiTheme="minorHAnsi" w:cstheme="minorHAnsi"/>
          <w:sz w:val="20"/>
          <w:szCs w:val="20"/>
          <w:lang w:val="bg-BG"/>
        </w:rPr>
        <w:t xml:space="preserve"> </w:t>
      </w:r>
      <w:r w:rsidRPr="0004398E">
        <w:rPr>
          <w:rFonts w:asciiTheme="minorHAnsi" w:hAnsiTheme="minorHAnsi" w:cstheme="minorHAnsi"/>
          <w:sz w:val="20"/>
          <w:szCs w:val="20"/>
        </w:rPr>
        <w:t>by</w:t>
      </w:r>
      <w:r w:rsidRPr="0004398E">
        <w:rPr>
          <w:rFonts w:asciiTheme="minorHAnsi" w:hAnsiTheme="minorHAnsi" w:cstheme="minorHAnsi"/>
          <w:sz w:val="20"/>
          <w:szCs w:val="20"/>
          <w:lang w:val="bg-BG"/>
        </w:rPr>
        <w:t xml:space="preserve"> </w:t>
      </w:r>
      <w:r w:rsidRPr="0004398E">
        <w:rPr>
          <w:rFonts w:asciiTheme="minorHAnsi" w:hAnsiTheme="minorHAnsi" w:cstheme="minorHAnsi"/>
          <w:sz w:val="20"/>
          <w:szCs w:val="20"/>
        </w:rPr>
        <w:t>list</w:t>
      </w:r>
      <w:r w:rsidRPr="0004398E">
        <w:rPr>
          <w:rFonts w:asciiTheme="minorHAnsi" w:hAnsiTheme="minorHAnsi" w:cstheme="minorHAnsi"/>
          <w:sz w:val="20"/>
          <w:szCs w:val="20"/>
          <w:lang w:val="bg-BG"/>
        </w:rPr>
        <w:t xml:space="preserve"> </w:t>
      </w:r>
      <w:r w:rsidRPr="0004398E">
        <w:rPr>
          <w:rFonts w:asciiTheme="minorHAnsi" w:hAnsiTheme="minorHAnsi" w:cstheme="minorHAnsi"/>
          <w:sz w:val="20"/>
          <w:szCs w:val="20"/>
        </w:rPr>
        <w:t>with</w:t>
      </w:r>
      <w:r w:rsidRPr="0004398E">
        <w:rPr>
          <w:rFonts w:asciiTheme="minorHAnsi" w:hAnsiTheme="minorHAnsi" w:cstheme="minorHAnsi"/>
          <w:sz w:val="20"/>
          <w:szCs w:val="20"/>
          <w:lang w:val="bg-BG"/>
        </w:rPr>
        <w:t xml:space="preserve"> </w:t>
      </w:r>
      <w:r w:rsidRPr="0004398E">
        <w:rPr>
          <w:rFonts w:asciiTheme="minorHAnsi" w:hAnsiTheme="minorHAnsi" w:cstheme="minorHAnsi"/>
          <w:sz w:val="20"/>
          <w:szCs w:val="20"/>
        </w:rPr>
        <w:t>stated recoverable amount</w:t>
      </w:r>
    </w:p>
    <w:p w:rsidR="00771C81" w:rsidRPr="000A25AC" w:rsidRDefault="00771C81" w:rsidP="00771C81">
      <w:pPr>
        <w:pStyle w:val="ListParagraph"/>
        <w:numPr>
          <w:ilvl w:val="0"/>
          <w:numId w:val="4"/>
        </w:numPr>
        <w:jc w:val="both"/>
        <w:rPr>
          <w:rFonts w:asciiTheme="minorHAnsi" w:hAnsiTheme="minorHAnsi" w:cstheme="minorHAnsi"/>
          <w:b/>
          <w:sz w:val="20"/>
          <w:szCs w:val="20"/>
        </w:rPr>
      </w:pPr>
      <w:r w:rsidRPr="000A25AC">
        <w:rPr>
          <w:rFonts w:asciiTheme="minorHAnsi" w:hAnsiTheme="minorHAnsi" w:cstheme="minorHAnsi"/>
          <w:sz w:val="20"/>
          <w:szCs w:val="20"/>
          <w:lang w:val="bg-BG"/>
        </w:rPr>
        <w:t xml:space="preserve">Материални запаси – дизелово гориво / </w:t>
      </w:r>
      <w:r w:rsidRPr="000A25AC">
        <w:rPr>
          <w:rFonts w:asciiTheme="minorHAnsi" w:hAnsiTheme="minorHAnsi" w:cstheme="minorHAnsi"/>
          <w:sz w:val="20"/>
          <w:szCs w:val="20"/>
        </w:rPr>
        <w:t xml:space="preserve">Inventories – diesel fuel - </w:t>
      </w:r>
      <w:r w:rsidR="00E54C39">
        <w:rPr>
          <w:rFonts w:asciiTheme="minorHAnsi" w:hAnsiTheme="minorHAnsi" w:cstheme="minorHAnsi"/>
          <w:b/>
          <w:sz w:val="20"/>
          <w:szCs w:val="20"/>
        </w:rPr>
        <w:t>3</w:t>
      </w:r>
      <w:r w:rsidRPr="00625CC0">
        <w:rPr>
          <w:rFonts w:asciiTheme="minorHAnsi" w:hAnsiTheme="minorHAnsi" w:cstheme="minorHAnsi"/>
          <w:b/>
          <w:sz w:val="20"/>
          <w:szCs w:val="20"/>
        </w:rPr>
        <w:t> </w:t>
      </w:r>
      <w:r w:rsidR="00E54C39">
        <w:rPr>
          <w:rFonts w:asciiTheme="minorHAnsi" w:hAnsiTheme="minorHAnsi" w:cstheme="minorHAnsi"/>
          <w:b/>
          <w:sz w:val="20"/>
          <w:szCs w:val="20"/>
        </w:rPr>
        <w:t>0</w:t>
      </w:r>
      <w:r w:rsidRPr="00625CC0">
        <w:rPr>
          <w:rFonts w:asciiTheme="minorHAnsi" w:hAnsiTheme="minorHAnsi" w:cstheme="minorHAnsi"/>
          <w:b/>
          <w:sz w:val="20"/>
          <w:szCs w:val="20"/>
        </w:rPr>
        <w:t xml:space="preserve">00 </w:t>
      </w:r>
      <w:proofErr w:type="spellStart"/>
      <w:r w:rsidRPr="00625CC0">
        <w:rPr>
          <w:rFonts w:asciiTheme="minorHAnsi" w:hAnsiTheme="minorHAnsi" w:cstheme="minorHAnsi"/>
          <w:b/>
          <w:sz w:val="20"/>
          <w:szCs w:val="20"/>
        </w:rPr>
        <w:t>mt</w:t>
      </w:r>
      <w:proofErr w:type="spellEnd"/>
      <w:r w:rsidRPr="000A25AC">
        <w:rPr>
          <w:rFonts w:asciiTheme="minorHAnsi" w:hAnsiTheme="minorHAnsi" w:cstheme="minorHAnsi"/>
          <w:sz w:val="20"/>
          <w:szCs w:val="20"/>
        </w:rPr>
        <w:t xml:space="preserve"> to the amount of </w:t>
      </w:r>
      <w:r w:rsidR="00E54C39">
        <w:rPr>
          <w:rFonts w:asciiTheme="minorHAnsi" w:hAnsiTheme="minorHAnsi" w:cstheme="minorHAnsi"/>
          <w:b/>
          <w:sz w:val="20"/>
          <w:szCs w:val="20"/>
        </w:rPr>
        <w:t>4</w:t>
      </w:r>
      <w:r w:rsidRPr="000A25AC">
        <w:rPr>
          <w:rFonts w:asciiTheme="minorHAnsi" w:hAnsiTheme="minorHAnsi" w:cstheme="minorHAnsi"/>
          <w:b/>
          <w:sz w:val="20"/>
          <w:szCs w:val="20"/>
        </w:rPr>
        <w:t> </w:t>
      </w:r>
      <w:r w:rsidR="00E54C39">
        <w:rPr>
          <w:rFonts w:asciiTheme="minorHAnsi" w:hAnsiTheme="minorHAnsi" w:cstheme="minorHAnsi"/>
          <w:b/>
          <w:sz w:val="20"/>
          <w:szCs w:val="20"/>
        </w:rPr>
        <w:t>45</w:t>
      </w:r>
      <w:r w:rsidRPr="000A25AC">
        <w:rPr>
          <w:rFonts w:asciiTheme="minorHAnsi" w:hAnsiTheme="minorHAnsi" w:cstheme="minorHAnsi"/>
          <w:b/>
          <w:sz w:val="20"/>
          <w:szCs w:val="20"/>
        </w:rPr>
        <w:t>0 000 BGN</w:t>
      </w:r>
    </w:p>
    <w:p w:rsidR="00771C81" w:rsidRPr="000A25AC" w:rsidRDefault="00771C81" w:rsidP="00771C81">
      <w:pPr>
        <w:pStyle w:val="ListParagraph"/>
        <w:numPr>
          <w:ilvl w:val="0"/>
          <w:numId w:val="4"/>
        </w:numPr>
        <w:jc w:val="both"/>
        <w:rPr>
          <w:rFonts w:asciiTheme="minorHAnsi" w:hAnsiTheme="minorHAnsi" w:cstheme="minorHAnsi"/>
          <w:b/>
          <w:sz w:val="20"/>
          <w:szCs w:val="20"/>
        </w:rPr>
      </w:pPr>
      <w:r w:rsidRPr="000A25AC">
        <w:rPr>
          <w:rFonts w:asciiTheme="minorHAnsi" w:hAnsiTheme="minorHAnsi" w:cstheme="minorHAnsi"/>
          <w:sz w:val="20"/>
          <w:szCs w:val="20"/>
          <w:lang w:val="bg-BG"/>
        </w:rPr>
        <w:t xml:space="preserve">Материални запаси – </w:t>
      </w:r>
      <w:proofErr w:type="spellStart"/>
      <w:r w:rsidRPr="000A25AC">
        <w:rPr>
          <w:rFonts w:asciiTheme="minorHAnsi" w:hAnsiTheme="minorHAnsi" w:cstheme="minorHAnsi"/>
          <w:sz w:val="20"/>
          <w:szCs w:val="20"/>
        </w:rPr>
        <w:t>бензин</w:t>
      </w:r>
      <w:proofErr w:type="spellEnd"/>
      <w:r w:rsidRPr="000A25AC">
        <w:rPr>
          <w:rFonts w:asciiTheme="minorHAnsi" w:hAnsiTheme="minorHAnsi" w:cstheme="minorHAnsi"/>
          <w:sz w:val="20"/>
          <w:szCs w:val="20"/>
        </w:rPr>
        <w:t xml:space="preserve"> </w:t>
      </w:r>
      <w:r w:rsidRPr="000A25AC">
        <w:rPr>
          <w:rFonts w:asciiTheme="minorHAnsi" w:hAnsiTheme="minorHAnsi" w:cstheme="minorHAnsi"/>
          <w:sz w:val="20"/>
          <w:szCs w:val="20"/>
          <w:lang w:val="bg-BG"/>
        </w:rPr>
        <w:t xml:space="preserve">95 / </w:t>
      </w:r>
      <w:r w:rsidRPr="000A25AC">
        <w:rPr>
          <w:rFonts w:asciiTheme="minorHAnsi" w:hAnsiTheme="minorHAnsi" w:cstheme="minorHAnsi"/>
          <w:sz w:val="20"/>
          <w:szCs w:val="20"/>
        </w:rPr>
        <w:t xml:space="preserve">Inventories – gasoline 95 – </w:t>
      </w:r>
      <w:r w:rsidR="00E54C39">
        <w:rPr>
          <w:rFonts w:asciiTheme="minorHAnsi" w:hAnsiTheme="minorHAnsi" w:cstheme="minorHAnsi"/>
          <w:b/>
          <w:sz w:val="20"/>
          <w:szCs w:val="20"/>
        </w:rPr>
        <w:t>1</w:t>
      </w:r>
      <w:r w:rsidRPr="00625CC0">
        <w:rPr>
          <w:rFonts w:asciiTheme="minorHAnsi" w:hAnsiTheme="minorHAnsi" w:cstheme="minorHAnsi"/>
          <w:b/>
          <w:sz w:val="20"/>
          <w:szCs w:val="20"/>
        </w:rPr>
        <w:t> </w:t>
      </w:r>
      <w:r w:rsidR="00E54C39">
        <w:rPr>
          <w:rFonts w:asciiTheme="minorHAnsi" w:hAnsiTheme="minorHAnsi" w:cstheme="minorHAnsi"/>
          <w:b/>
          <w:sz w:val="20"/>
          <w:szCs w:val="20"/>
        </w:rPr>
        <w:t>2</w:t>
      </w:r>
      <w:r w:rsidRPr="00625CC0">
        <w:rPr>
          <w:rFonts w:asciiTheme="minorHAnsi" w:hAnsiTheme="minorHAnsi" w:cstheme="minorHAnsi"/>
          <w:b/>
          <w:sz w:val="20"/>
          <w:szCs w:val="20"/>
        </w:rPr>
        <w:t xml:space="preserve">00 </w:t>
      </w:r>
      <w:proofErr w:type="spellStart"/>
      <w:r w:rsidRPr="00625CC0">
        <w:rPr>
          <w:rFonts w:asciiTheme="minorHAnsi" w:hAnsiTheme="minorHAnsi" w:cstheme="minorHAnsi"/>
          <w:b/>
          <w:sz w:val="20"/>
          <w:szCs w:val="20"/>
        </w:rPr>
        <w:t>mt</w:t>
      </w:r>
      <w:proofErr w:type="spellEnd"/>
      <w:r w:rsidRPr="000A25AC">
        <w:rPr>
          <w:rFonts w:asciiTheme="minorHAnsi" w:hAnsiTheme="minorHAnsi" w:cstheme="minorHAnsi"/>
          <w:sz w:val="20"/>
          <w:szCs w:val="20"/>
        </w:rPr>
        <w:t xml:space="preserve"> to the amount of </w:t>
      </w:r>
      <w:r w:rsidR="00E54C39">
        <w:rPr>
          <w:rFonts w:asciiTheme="minorHAnsi" w:hAnsiTheme="minorHAnsi" w:cstheme="minorHAnsi"/>
          <w:b/>
          <w:sz w:val="20"/>
          <w:szCs w:val="20"/>
        </w:rPr>
        <w:t>1</w:t>
      </w:r>
      <w:r w:rsidRPr="000A25AC">
        <w:rPr>
          <w:rFonts w:asciiTheme="minorHAnsi" w:hAnsiTheme="minorHAnsi" w:cstheme="minorHAnsi"/>
          <w:b/>
          <w:sz w:val="20"/>
          <w:szCs w:val="20"/>
        </w:rPr>
        <w:t> </w:t>
      </w:r>
      <w:r w:rsidR="00E54C39">
        <w:rPr>
          <w:rFonts w:asciiTheme="minorHAnsi" w:hAnsiTheme="minorHAnsi" w:cstheme="minorHAnsi"/>
          <w:b/>
          <w:sz w:val="20"/>
          <w:szCs w:val="20"/>
        </w:rPr>
        <w:t>95</w:t>
      </w:r>
      <w:r w:rsidRPr="000A25AC">
        <w:rPr>
          <w:rFonts w:asciiTheme="minorHAnsi" w:hAnsiTheme="minorHAnsi" w:cstheme="minorHAnsi"/>
          <w:b/>
          <w:sz w:val="20"/>
          <w:szCs w:val="20"/>
        </w:rPr>
        <w:t>0 000 BGN</w:t>
      </w:r>
    </w:p>
    <w:p w:rsidR="00771C81" w:rsidRPr="000A25AC" w:rsidRDefault="00771C81" w:rsidP="00771C81">
      <w:pPr>
        <w:pStyle w:val="ListParagraph"/>
        <w:numPr>
          <w:ilvl w:val="0"/>
          <w:numId w:val="4"/>
        </w:numPr>
        <w:jc w:val="both"/>
        <w:rPr>
          <w:rFonts w:asciiTheme="minorHAnsi" w:hAnsiTheme="minorHAnsi" w:cstheme="minorHAnsi"/>
          <w:b/>
          <w:sz w:val="20"/>
          <w:szCs w:val="20"/>
        </w:rPr>
      </w:pPr>
      <w:r w:rsidRPr="000A25AC">
        <w:rPr>
          <w:rFonts w:asciiTheme="minorHAnsi" w:hAnsiTheme="minorHAnsi" w:cstheme="minorHAnsi"/>
          <w:sz w:val="20"/>
          <w:szCs w:val="20"/>
          <w:lang w:val="bg-BG"/>
        </w:rPr>
        <w:t xml:space="preserve">Материални запаси – био дизел / </w:t>
      </w:r>
      <w:r w:rsidRPr="000A25AC">
        <w:rPr>
          <w:rFonts w:asciiTheme="minorHAnsi" w:hAnsiTheme="minorHAnsi" w:cstheme="minorHAnsi"/>
          <w:sz w:val="20"/>
          <w:szCs w:val="20"/>
        </w:rPr>
        <w:t xml:space="preserve">Inventories – FAME </w:t>
      </w:r>
      <w:r w:rsidRPr="00625CC0">
        <w:rPr>
          <w:rFonts w:asciiTheme="minorHAnsi" w:hAnsiTheme="minorHAnsi" w:cstheme="minorHAnsi"/>
          <w:b/>
          <w:sz w:val="20"/>
          <w:szCs w:val="20"/>
        </w:rPr>
        <w:t xml:space="preserve">1 300 </w:t>
      </w:r>
      <w:proofErr w:type="spellStart"/>
      <w:r w:rsidRPr="00625CC0">
        <w:rPr>
          <w:rFonts w:asciiTheme="minorHAnsi" w:hAnsiTheme="minorHAnsi" w:cstheme="minorHAnsi"/>
          <w:b/>
          <w:sz w:val="20"/>
          <w:szCs w:val="20"/>
        </w:rPr>
        <w:t>mt</w:t>
      </w:r>
      <w:proofErr w:type="spellEnd"/>
      <w:r w:rsidRPr="000A25AC">
        <w:rPr>
          <w:rFonts w:asciiTheme="minorHAnsi" w:hAnsiTheme="minorHAnsi" w:cstheme="minorHAnsi"/>
          <w:sz w:val="20"/>
          <w:szCs w:val="20"/>
        </w:rPr>
        <w:t xml:space="preserve"> to the amount of </w:t>
      </w:r>
      <w:r w:rsidR="00E54C39">
        <w:rPr>
          <w:rFonts w:asciiTheme="minorHAnsi" w:hAnsiTheme="minorHAnsi" w:cstheme="minorHAnsi"/>
          <w:b/>
          <w:sz w:val="20"/>
          <w:szCs w:val="20"/>
        </w:rPr>
        <w:t>2</w:t>
      </w:r>
      <w:r w:rsidRPr="000A25AC">
        <w:rPr>
          <w:rFonts w:asciiTheme="minorHAnsi" w:hAnsiTheme="minorHAnsi" w:cstheme="minorHAnsi"/>
          <w:b/>
          <w:sz w:val="20"/>
          <w:szCs w:val="20"/>
        </w:rPr>
        <w:t> </w:t>
      </w:r>
      <w:r w:rsidR="00E54C39">
        <w:rPr>
          <w:rFonts w:asciiTheme="minorHAnsi" w:hAnsiTheme="minorHAnsi" w:cstheme="minorHAnsi"/>
          <w:b/>
          <w:sz w:val="20"/>
          <w:szCs w:val="20"/>
        </w:rPr>
        <w:t>95</w:t>
      </w:r>
      <w:r w:rsidRPr="000A25AC">
        <w:rPr>
          <w:rFonts w:asciiTheme="minorHAnsi" w:hAnsiTheme="minorHAnsi" w:cstheme="minorHAnsi"/>
          <w:b/>
          <w:sz w:val="20"/>
          <w:szCs w:val="20"/>
        </w:rPr>
        <w:t>0 000 BGN</w:t>
      </w:r>
    </w:p>
    <w:p w:rsidR="00771C81" w:rsidRPr="000A25AC" w:rsidRDefault="00771C81" w:rsidP="00771C81">
      <w:pPr>
        <w:pStyle w:val="ListParagraph"/>
        <w:ind w:left="1724"/>
        <w:jc w:val="both"/>
        <w:rPr>
          <w:rFonts w:asciiTheme="minorHAnsi" w:hAnsiTheme="minorHAnsi" w:cstheme="minorHAnsi"/>
          <w:sz w:val="20"/>
          <w:szCs w:val="20"/>
        </w:rPr>
      </w:pPr>
    </w:p>
    <w:p w:rsidR="00771C81" w:rsidRPr="000A25AC" w:rsidRDefault="00771C81" w:rsidP="00771C81">
      <w:pPr>
        <w:jc w:val="both"/>
        <w:rPr>
          <w:rFonts w:asciiTheme="minorHAnsi" w:hAnsiTheme="minorHAnsi" w:cstheme="minorHAnsi"/>
          <w:sz w:val="20"/>
          <w:szCs w:val="20"/>
          <w:lang w:val="bg-BG"/>
        </w:rPr>
      </w:pPr>
      <w:r w:rsidRPr="000A25AC">
        <w:rPr>
          <w:rFonts w:asciiTheme="minorHAnsi" w:hAnsiTheme="minorHAnsi" w:cstheme="minorHAnsi"/>
          <w:sz w:val="20"/>
          <w:szCs w:val="20"/>
          <w:lang w:val="bg-BG"/>
        </w:rPr>
        <w:t>Материалните запаси са представени с очаквана средно месечна складова наличност за стоки</w:t>
      </w:r>
      <w:r w:rsidRPr="000A25AC">
        <w:rPr>
          <w:rFonts w:asciiTheme="minorHAnsi" w:hAnsiTheme="minorHAnsi" w:cstheme="minorHAnsi"/>
          <w:sz w:val="20"/>
          <w:szCs w:val="20"/>
          <w:lang w:val="ru-RU"/>
        </w:rPr>
        <w:t xml:space="preserve"> </w:t>
      </w:r>
      <w:r w:rsidRPr="000A25AC">
        <w:rPr>
          <w:rFonts w:asciiTheme="minorHAnsi" w:hAnsiTheme="minorHAnsi" w:cstheme="minorHAnsi"/>
          <w:sz w:val="20"/>
          <w:szCs w:val="20"/>
          <w:lang w:val="bg-BG"/>
        </w:rPr>
        <w:t>като стойността е без акциз и ДДС като се съхраняват на територията на базата в стационарни резервоари и в подвижен състав (ж.п вагони и автоцистерни</w:t>
      </w:r>
      <w:r w:rsidRPr="000A25AC">
        <w:rPr>
          <w:rFonts w:asciiTheme="minorHAnsi" w:hAnsiTheme="minorHAnsi" w:cstheme="minorHAnsi"/>
          <w:sz w:val="20"/>
          <w:szCs w:val="20"/>
          <w:lang w:val="ru-RU"/>
        </w:rPr>
        <w:t>)</w:t>
      </w:r>
      <w:r w:rsidRPr="000A25AC">
        <w:rPr>
          <w:rFonts w:asciiTheme="minorHAnsi" w:hAnsiTheme="minorHAnsi" w:cstheme="minorHAnsi"/>
          <w:sz w:val="20"/>
          <w:szCs w:val="20"/>
          <w:lang w:val="bg-BG"/>
        </w:rPr>
        <w:t>.</w:t>
      </w:r>
    </w:p>
    <w:p w:rsidR="00771C81" w:rsidRPr="000A25AC" w:rsidRDefault="00771C81" w:rsidP="00771C81">
      <w:pPr>
        <w:jc w:val="both"/>
        <w:rPr>
          <w:rFonts w:asciiTheme="minorHAnsi" w:hAnsiTheme="minorHAnsi" w:cstheme="minorHAnsi"/>
          <w:sz w:val="20"/>
          <w:szCs w:val="20"/>
        </w:rPr>
      </w:pPr>
      <w:r w:rsidRPr="000A25AC">
        <w:rPr>
          <w:rFonts w:asciiTheme="minorHAnsi" w:hAnsiTheme="minorHAnsi" w:cstheme="minorHAnsi"/>
          <w:sz w:val="20"/>
          <w:szCs w:val="20"/>
        </w:rPr>
        <w:t>The inventories are presented with expected average monthl</w:t>
      </w:r>
      <w:r w:rsidR="00C60469">
        <w:rPr>
          <w:rFonts w:asciiTheme="minorHAnsi" w:hAnsiTheme="minorHAnsi" w:cstheme="minorHAnsi"/>
          <w:sz w:val="20"/>
          <w:szCs w:val="20"/>
        </w:rPr>
        <w:t>y</w:t>
      </w:r>
      <w:r w:rsidRPr="000A25AC">
        <w:rPr>
          <w:rFonts w:asciiTheme="minorHAnsi" w:hAnsiTheme="minorHAnsi" w:cstheme="minorHAnsi"/>
          <w:sz w:val="20"/>
          <w:szCs w:val="20"/>
        </w:rPr>
        <w:t xml:space="preserve"> stock value of goods</w:t>
      </w:r>
      <w:r w:rsidRPr="000A25AC">
        <w:rPr>
          <w:rFonts w:asciiTheme="minorHAnsi" w:hAnsiTheme="minorHAnsi" w:cstheme="minorHAnsi"/>
          <w:sz w:val="20"/>
          <w:szCs w:val="20"/>
          <w:lang w:val="bg-BG"/>
        </w:rPr>
        <w:t xml:space="preserve"> </w:t>
      </w:r>
      <w:r w:rsidRPr="000A25AC">
        <w:rPr>
          <w:rFonts w:asciiTheme="minorHAnsi" w:hAnsiTheme="minorHAnsi" w:cstheme="minorHAnsi"/>
          <w:sz w:val="20"/>
          <w:szCs w:val="20"/>
        </w:rPr>
        <w:t>and the value is excl. excise and VAT</w:t>
      </w:r>
      <w:r w:rsidRPr="000A25AC">
        <w:rPr>
          <w:rFonts w:asciiTheme="minorHAnsi" w:hAnsiTheme="minorHAnsi" w:cstheme="minorHAnsi"/>
          <w:sz w:val="20"/>
          <w:szCs w:val="20"/>
          <w:lang w:val="bg-BG"/>
        </w:rPr>
        <w:t xml:space="preserve"> </w:t>
      </w:r>
      <w:r w:rsidRPr="000A25AC">
        <w:rPr>
          <w:rFonts w:asciiTheme="minorHAnsi" w:hAnsiTheme="minorHAnsi" w:cstheme="minorHAnsi"/>
          <w:sz w:val="20"/>
          <w:szCs w:val="20"/>
        </w:rPr>
        <w:t>being kept on the territory of the base in stationary tanks and in rolling stock (railway wagons and tank trucks).</w:t>
      </w:r>
    </w:p>
    <w:p w:rsidR="00771C81" w:rsidRPr="000A25AC" w:rsidRDefault="00771C81" w:rsidP="00771C81">
      <w:pPr>
        <w:ind w:left="142"/>
        <w:jc w:val="both"/>
        <w:rPr>
          <w:rFonts w:asciiTheme="minorHAnsi" w:hAnsiTheme="minorHAnsi" w:cstheme="minorHAnsi"/>
          <w:sz w:val="20"/>
          <w:szCs w:val="20"/>
          <w:lang w:val="bg-BG"/>
        </w:rPr>
      </w:pPr>
    </w:p>
    <w:p w:rsidR="00771C81" w:rsidRPr="0004398E" w:rsidRDefault="00771C81" w:rsidP="00771C81">
      <w:pPr>
        <w:pStyle w:val="ListParagraph"/>
        <w:numPr>
          <w:ilvl w:val="1"/>
          <w:numId w:val="2"/>
        </w:numPr>
        <w:ind w:hanging="502"/>
        <w:jc w:val="both"/>
        <w:rPr>
          <w:rFonts w:asciiTheme="minorHAnsi" w:hAnsiTheme="minorHAnsi" w:cstheme="minorHAnsi"/>
          <w:sz w:val="20"/>
          <w:szCs w:val="20"/>
          <w:lang w:val="ru-RU"/>
        </w:rPr>
      </w:pPr>
      <w:r w:rsidRPr="0004398E">
        <w:rPr>
          <w:rFonts w:asciiTheme="minorHAnsi" w:hAnsiTheme="minorHAnsi" w:cstheme="minorHAnsi"/>
          <w:sz w:val="20"/>
          <w:szCs w:val="20"/>
          <w:lang w:val="bg-BG"/>
        </w:rPr>
        <w:lastRenderedPageBreak/>
        <w:t>„Застраховка на парични средства“</w:t>
      </w:r>
      <w:r w:rsidRPr="0004398E">
        <w:rPr>
          <w:rFonts w:asciiTheme="minorHAnsi" w:hAnsiTheme="minorHAnsi" w:cstheme="minorHAnsi"/>
          <w:sz w:val="20"/>
          <w:szCs w:val="20"/>
          <w:lang w:val="ru-RU"/>
        </w:rPr>
        <w:t xml:space="preserve"> / "Insurance of </w:t>
      </w:r>
      <w:proofErr w:type="spellStart"/>
      <w:r w:rsidRPr="0004398E">
        <w:rPr>
          <w:rFonts w:asciiTheme="minorHAnsi" w:hAnsiTheme="minorHAnsi" w:cstheme="minorHAnsi"/>
          <w:sz w:val="20"/>
          <w:szCs w:val="20"/>
          <w:lang w:val="ru-RU"/>
        </w:rPr>
        <w:t>money</w:t>
      </w:r>
      <w:proofErr w:type="spellEnd"/>
      <w:r w:rsidRPr="0004398E">
        <w:rPr>
          <w:rFonts w:asciiTheme="minorHAnsi" w:hAnsiTheme="minorHAnsi" w:cstheme="minorHAnsi"/>
          <w:sz w:val="20"/>
          <w:szCs w:val="20"/>
          <w:lang w:val="ru-RU"/>
        </w:rPr>
        <w:t>"</w:t>
      </w:r>
    </w:p>
    <w:p w:rsidR="00771C81" w:rsidRPr="000A25AC" w:rsidRDefault="00771C81" w:rsidP="00771C81">
      <w:pPr>
        <w:pStyle w:val="ListParagraph"/>
        <w:numPr>
          <w:ilvl w:val="2"/>
          <w:numId w:val="2"/>
        </w:numPr>
        <w:jc w:val="both"/>
        <w:rPr>
          <w:rFonts w:asciiTheme="minorHAnsi" w:hAnsiTheme="minorHAnsi" w:cstheme="minorHAnsi"/>
          <w:sz w:val="20"/>
          <w:szCs w:val="20"/>
          <w:lang w:val="ru-RU"/>
        </w:rPr>
      </w:pPr>
      <w:proofErr w:type="spellStart"/>
      <w:r w:rsidRPr="000A25AC">
        <w:rPr>
          <w:rFonts w:asciiTheme="minorHAnsi" w:hAnsiTheme="minorHAnsi" w:cstheme="minorHAnsi"/>
          <w:sz w:val="20"/>
          <w:szCs w:val="20"/>
          <w:lang w:val="sr-Latn-RS"/>
        </w:rPr>
        <w:t>Кражба</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на</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гориво</w:t>
      </w:r>
      <w:proofErr w:type="spellEnd"/>
      <w:r w:rsidRPr="000A25AC">
        <w:rPr>
          <w:rFonts w:asciiTheme="minorHAnsi" w:hAnsiTheme="minorHAnsi" w:cstheme="minorHAnsi"/>
          <w:sz w:val="20"/>
          <w:szCs w:val="20"/>
          <w:lang w:val="sr-Latn-RS"/>
        </w:rPr>
        <w:t xml:space="preserve"> / </w:t>
      </w:r>
      <w:proofErr w:type="spellStart"/>
      <w:r w:rsidRPr="000A25AC">
        <w:rPr>
          <w:rFonts w:asciiTheme="minorHAnsi" w:hAnsiTheme="minorHAnsi" w:cstheme="minorHAnsi"/>
          <w:sz w:val="20"/>
          <w:szCs w:val="20"/>
          <w:lang w:val="sr-Latn-RS"/>
        </w:rPr>
        <w:t>Theft</w:t>
      </w:r>
      <w:proofErr w:type="spellEnd"/>
      <w:r w:rsidRPr="000A25AC">
        <w:rPr>
          <w:rFonts w:asciiTheme="minorHAnsi" w:hAnsiTheme="minorHAnsi" w:cstheme="minorHAnsi"/>
          <w:sz w:val="20"/>
          <w:szCs w:val="20"/>
          <w:lang w:val="sr-Latn-RS"/>
        </w:rPr>
        <w:t xml:space="preserve"> of </w:t>
      </w:r>
      <w:proofErr w:type="spellStart"/>
      <w:r w:rsidRPr="000A25AC">
        <w:rPr>
          <w:rFonts w:asciiTheme="minorHAnsi" w:hAnsiTheme="minorHAnsi" w:cstheme="minorHAnsi"/>
          <w:sz w:val="20"/>
          <w:szCs w:val="20"/>
          <w:lang w:val="sr-Latn-RS"/>
        </w:rPr>
        <w:t>fuel</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до</w:t>
      </w:r>
      <w:proofErr w:type="spellEnd"/>
      <w:r w:rsidRPr="000A25AC">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 xml:space="preserve">500 </w:t>
      </w:r>
      <w:proofErr w:type="spellStart"/>
      <w:r w:rsidRPr="000A25AC">
        <w:rPr>
          <w:rFonts w:asciiTheme="minorHAnsi" w:hAnsiTheme="minorHAnsi" w:cstheme="minorHAnsi"/>
          <w:b/>
          <w:sz w:val="20"/>
          <w:szCs w:val="20"/>
          <w:lang w:val="sr-Latn-RS"/>
        </w:rPr>
        <w:t>лв</w:t>
      </w:r>
      <w:proofErr w:type="spellEnd"/>
      <w:r w:rsidRPr="000A25AC">
        <w:rPr>
          <w:rFonts w:asciiTheme="minorHAnsi" w:hAnsiTheme="minorHAnsi" w:cstheme="minorHAnsi"/>
          <w:b/>
          <w:sz w:val="20"/>
          <w:szCs w:val="20"/>
          <w:lang w:val="sr-Latn-RS"/>
        </w:rPr>
        <w:t>.</w:t>
      </w:r>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на</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месец</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на</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един</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брой</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бензиностанция</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за</w:t>
      </w:r>
      <w:proofErr w:type="spellEnd"/>
      <w:r w:rsidRPr="000A25AC">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bg-BG"/>
        </w:rPr>
        <w:t>23</w:t>
      </w:r>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бензиностанции</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но</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не</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повече</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от</w:t>
      </w:r>
      <w:proofErr w:type="spellEnd"/>
      <w:r w:rsidRPr="000A25AC">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 xml:space="preserve">2 000 </w:t>
      </w:r>
      <w:proofErr w:type="spellStart"/>
      <w:r w:rsidRPr="000A25AC">
        <w:rPr>
          <w:rFonts w:asciiTheme="minorHAnsi" w:hAnsiTheme="minorHAnsi" w:cstheme="minorHAnsi"/>
          <w:b/>
          <w:sz w:val="20"/>
          <w:szCs w:val="20"/>
          <w:lang w:val="sr-Latn-RS"/>
        </w:rPr>
        <w:t>лева</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за</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всички</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бензиностанции</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за</w:t>
      </w:r>
      <w:proofErr w:type="spellEnd"/>
      <w:r w:rsidRPr="000A25AC">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 xml:space="preserve">1 </w:t>
      </w:r>
      <w:proofErr w:type="spellStart"/>
      <w:r w:rsidRPr="000A25AC">
        <w:rPr>
          <w:rFonts w:asciiTheme="minorHAnsi" w:hAnsiTheme="minorHAnsi" w:cstheme="minorHAnsi"/>
          <w:b/>
          <w:sz w:val="20"/>
          <w:szCs w:val="20"/>
          <w:lang w:val="sr-Latn-RS"/>
        </w:rPr>
        <w:t>година</w:t>
      </w:r>
      <w:proofErr w:type="spellEnd"/>
      <w:r w:rsidRPr="000A25AC">
        <w:rPr>
          <w:rFonts w:asciiTheme="minorHAnsi" w:hAnsiTheme="minorHAnsi" w:cstheme="minorHAnsi"/>
          <w:sz w:val="20"/>
          <w:szCs w:val="20"/>
          <w:lang w:val="sr-Latn-RS"/>
        </w:rPr>
        <w:t xml:space="preserve"> / </w:t>
      </w:r>
      <w:proofErr w:type="spellStart"/>
      <w:r w:rsidRPr="000A25AC">
        <w:rPr>
          <w:rFonts w:asciiTheme="minorHAnsi" w:hAnsiTheme="minorHAnsi" w:cstheme="minorHAnsi"/>
          <w:sz w:val="20"/>
          <w:szCs w:val="20"/>
          <w:lang w:val="sr-Latn-RS"/>
        </w:rPr>
        <w:t>up</w:t>
      </w:r>
      <w:proofErr w:type="spellEnd"/>
      <w:r w:rsidRPr="000A25AC">
        <w:rPr>
          <w:rFonts w:asciiTheme="minorHAnsi" w:hAnsiTheme="minorHAnsi" w:cstheme="minorHAnsi"/>
          <w:sz w:val="20"/>
          <w:szCs w:val="20"/>
          <w:lang w:val="sr-Latn-RS"/>
        </w:rPr>
        <w:t xml:space="preserve"> to </w:t>
      </w:r>
      <w:r w:rsidRPr="000A25AC">
        <w:rPr>
          <w:rFonts w:asciiTheme="minorHAnsi" w:hAnsiTheme="minorHAnsi" w:cstheme="minorHAnsi"/>
          <w:b/>
          <w:sz w:val="20"/>
          <w:szCs w:val="20"/>
          <w:lang w:val="sr-Latn-RS"/>
        </w:rPr>
        <w:t>500 BGN</w:t>
      </w:r>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per</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month</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per</w:t>
      </w:r>
      <w:proofErr w:type="spellEnd"/>
      <w:r w:rsidRPr="000A25AC">
        <w:rPr>
          <w:rFonts w:asciiTheme="minorHAnsi" w:hAnsiTheme="minorHAnsi" w:cstheme="minorHAnsi"/>
          <w:sz w:val="20"/>
          <w:szCs w:val="20"/>
          <w:lang w:val="sr-Latn-RS"/>
        </w:rPr>
        <w:t xml:space="preserve"> gas </w:t>
      </w:r>
      <w:proofErr w:type="spellStart"/>
      <w:r w:rsidRPr="000A25AC">
        <w:rPr>
          <w:rFonts w:asciiTheme="minorHAnsi" w:hAnsiTheme="minorHAnsi" w:cstheme="minorHAnsi"/>
          <w:sz w:val="20"/>
          <w:szCs w:val="20"/>
          <w:lang w:val="sr-Latn-RS"/>
        </w:rPr>
        <w:t>station</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for</w:t>
      </w:r>
      <w:proofErr w:type="spellEnd"/>
      <w:r w:rsidRPr="000A25AC">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bg-BG"/>
        </w:rPr>
        <w:t>23</w:t>
      </w:r>
      <w:r w:rsidRPr="000A25AC">
        <w:rPr>
          <w:rFonts w:asciiTheme="minorHAnsi" w:hAnsiTheme="minorHAnsi" w:cstheme="minorHAnsi"/>
          <w:sz w:val="20"/>
          <w:szCs w:val="20"/>
          <w:lang w:val="sr-Latn-RS"/>
        </w:rPr>
        <w:t xml:space="preserve"> gas </w:t>
      </w:r>
      <w:proofErr w:type="spellStart"/>
      <w:r w:rsidRPr="000A25AC">
        <w:rPr>
          <w:rFonts w:asciiTheme="minorHAnsi" w:hAnsiTheme="minorHAnsi" w:cstheme="minorHAnsi"/>
          <w:sz w:val="20"/>
          <w:szCs w:val="20"/>
          <w:lang w:val="sr-Latn-RS"/>
        </w:rPr>
        <w:t>stations</w:t>
      </w:r>
      <w:proofErr w:type="spellEnd"/>
      <w:r w:rsidRPr="000A25AC">
        <w:rPr>
          <w:rFonts w:asciiTheme="minorHAnsi" w:hAnsiTheme="minorHAnsi" w:cstheme="minorHAnsi"/>
          <w:sz w:val="20"/>
          <w:szCs w:val="20"/>
          <w:lang w:val="sr-Latn-RS"/>
        </w:rPr>
        <w:t xml:space="preserve">, but no more </w:t>
      </w:r>
      <w:proofErr w:type="spellStart"/>
      <w:r w:rsidRPr="000A25AC">
        <w:rPr>
          <w:rFonts w:asciiTheme="minorHAnsi" w:hAnsiTheme="minorHAnsi" w:cstheme="minorHAnsi"/>
          <w:sz w:val="20"/>
          <w:szCs w:val="20"/>
          <w:lang w:val="sr-Latn-RS"/>
        </w:rPr>
        <w:t>than</w:t>
      </w:r>
      <w:proofErr w:type="spellEnd"/>
      <w:r w:rsidRPr="000A25AC">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2 000</w:t>
      </w:r>
      <w:r w:rsidRPr="000A25AC">
        <w:rPr>
          <w:rFonts w:asciiTheme="minorHAnsi" w:hAnsiTheme="minorHAnsi" w:cstheme="minorHAnsi"/>
          <w:sz w:val="20"/>
          <w:szCs w:val="20"/>
          <w:lang w:val="sr-Latn-RS"/>
        </w:rPr>
        <w:t xml:space="preserve"> </w:t>
      </w:r>
      <w:r w:rsidRPr="000A25AC">
        <w:rPr>
          <w:rFonts w:asciiTheme="minorHAnsi" w:hAnsiTheme="minorHAnsi" w:cstheme="minorHAnsi"/>
          <w:b/>
          <w:sz w:val="20"/>
          <w:szCs w:val="20"/>
        </w:rPr>
        <w:t xml:space="preserve">BGN </w:t>
      </w:r>
      <w:proofErr w:type="spellStart"/>
      <w:r w:rsidRPr="000A25AC">
        <w:rPr>
          <w:rFonts w:asciiTheme="minorHAnsi" w:hAnsiTheme="minorHAnsi" w:cstheme="minorHAnsi"/>
          <w:sz w:val="20"/>
          <w:szCs w:val="20"/>
          <w:lang w:val="sr-Latn-RS"/>
        </w:rPr>
        <w:t>per</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year</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for</w:t>
      </w:r>
      <w:proofErr w:type="spellEnd"/>
      <w:r w:rsidRPr="000A25AC">
        <w:rPr>
          <w:rFonts w:asciiTheme="minorHAnsi" w:hAnsiTheme="minorHAnsi" w:cstheme="minorHAnsi"/>
          <w:sz w:val="20"/>
          <w:szCs w:val="20"/>
          <w:lang w:val="sr-Latn-RS"/>
        </w:rPr>
        <w:t xml:space="preserve"> </w:t>
      </w:r>
      <w:proofErr w:type="spellStart"/>
      <w:r w:rsidRPr="000A25AC">
        <w:rPr>
          <w:rFonts w:asciiTheme="minorHAnsi" w:hAnsiTheme="minorHAnsi" w:cstheme="minorHAnsi"/>
          <w:sz w:val="20"/>
          <w:szCs w:val="20"/>
          <w:lang w:val="sr-Latn-RS"/>
        </w:rPr>
        <w:t>all</w:t>
      </w:r>
      <w:proofErr w:type="spellEnd"/>
      <w:r w:rsidRPr="000A25AC">
        <w:rPr>
          <w:rFonts w:asciiTheme="minorHAnsi" w:hAnsiTheme="minorHAnsi" w:cstheme="minorHAnsi"/>
          <w:sz w:val="20"/>
          <w:szCs w:val="20"/>
          <w:lang w:val="sr-Latn-RS"/>
        </w:rPr>
        <w:t xml:space="preserve"> gas </w:t>
      </w:r>
      <w:proofErr w:type="spellStart"/>
      <w:r w:rsidRPr="000A25AC">
        <w:rPr>
          <w:rFonts w:asciiTheme="minorHAnsi" w:hAnsiTheme="minorHAnsi" w:cstheme="minorHAnsi"/>
          <w:sz w:val="20"/>
          <w:szCs w:val="20"/>
          <w:lang w:val="sr-Latn-RS"/>
        </w:rPr>
        <w:t>stations</w:t>
      </w:r>
      <w:proofErr w:type="spellEnd"/>
    </w:p>
    <w:p w:rsidR="00771C81" w:rsidRPr="0004398E" w:rsidRDefault="00771C81" w:rsidP="00771C81">
      <w:pPr>
        <w:pStyle w:val="ListParagraph"/>
        <w:ind w:left="1590"/>
        <w:jc w:val="both"/>
        <w:rPr>
          <w:rFonts w:asciiTheme="minorHAnsi" w:hAnsiTheme="minorHAnsi" w:cstheme="minorHAnsi"/>
          <w:sz w:val="20"/>
          <w:szCs w:val="20"/>
          <w:lang w:val="ru-RU"/>
        </w:rPr>
      </w:pPr>
    </w:p>
    <w:p w:rsidR="00771C81" w:rsidRPr="0004398E" w:rsidRDefault="00771C81" w:rsidP="00771C81">
      <w:pPr>
        <w:pStyle w:val="ListParagraph"/>
        <w:tabs>
          <w:tab w:val="left" w:pos="4670"/>
        </w:tabs>
        <w:ind w:left="1590"/>
        <w:jc w:val="both"/>
        <w:rPr>
          <w:rFonts w:asciiTheme="minorHAnsi" w:hAnsiTheme="minorHAnsi" w:cstheme="minorHAnsi"/>
          <w:sz w:val="20"/>
          <w:szCs w:val="20"/>
          <w:lang w:val="ru-RU"/>
        </w:rPr>
      </w:pPr>
      <w:r w:rsidRPr="0004398E">
        <w:rPr>
          <w:rFonts w:asciiTheme="minorHAnsi" w:hAnsiTheme="minorHAnsi" w:cstheme="minorHAnsi"/>
          <w:sz w:val="20"/>
          <w:szCs w:val="20"/>
          <w:lang w:val="ru-RU"/>
        </w:rPr>
        <w:tab/>
      </w:r>
    </w:p>
    <w:p w:rsidR="00771C81" w:rsidRPr="008615E3" w:rsidRDefault="00771C81" w:rsidP="00771C81">
      <w:pPr>
        <w:pStyle w:val="ListParagraph"/>
        <w:numPr>
          <w:ilvl w:val="2"/>
          <w:numId w:val="2"/>
        </w:numPr>
        <w:jc w:val="both"/>
        <w:rPr>
          <w:rFonts w:asciiTheme="minorHAnsi" w:hAnsiTheme="minorHAnsi" w:cstheme="minorHAnsi"/>
          <w:sz w:val="20"/>
          <w:szCs w:val="20"/>
        </w:rPr>
      </w:pPr>
      <w:r>
        <w:rPr>
          <w:rFonts w:asciiTheme="minorHAnsi" w:hAnsiTheme="minorHAnsi" w:cstheme="minorHAnsi"/>
          <w:sz w:val="20"/>
          <w:szCs w:val="20"/>
        </w:rPr>
        <w:t>K</w:t>
      </w:r>
      <w:proofErr w:type="spellStart"/>
      <w:r w:rsidRPr="001F04C7">
        <w:rPr>
          <w:rFonts w:asciiTheme="minorHAnsi" w:hAnsiTheme="minorHAnsi" w:cstheme="minorHAnsi"/>
          <w:sz w:val="20"/>
          <w:szCs w:val="20"/>
          <w:lang w:val="ru-RU"/>
        </w:rPr>
        <w:t>ражба</w:t>
      </w:r>
      <w:proofErr w:type="spellEnd"/>
      <w:r w:rsidRPr="001F04C7">
        <w:rPr>
          <w:rFonts w:asciiTheme="minorHAnsi" w:hAnsiTheme="minorHAnsi" w:cstheme="minorHAnsi"/>
          <w:sz w:val="20"/>
          <w:szCs w:val="20"/>
          <w:lang w:val="sr-Latn-RS"/>
        </w:rPr>
        <w:t xml:space="preserve"> </w:t>
      </w:r>
      <w:r w:rsidRPr="001F04C7">
        <w:rPr>
          <w:rFonts w:asciiTheme="minorHAnsi" w:hAnsiTheme="minorHAnsi" w:cstheme="minorHAnsi"/>
          <w:sz w:val="20"/>
          <w:szCs w:val="20"/>
          <w:lang w:val="ru-RU"/>
        </w:rPr>
        <w:t>на</w:t>
      </w:r>
      <w:r w:rsidRPr="001F04C7">
        <w:rPr>
          <w:rFonts w:asciiTheme="minorHAnsi" w:hAnsiTheme="minorHAnsi" w:cstheme="minorHAnsi"/>
          <w:sz w:val="20"/>
          <w:szCs w:val="20"/>
          <w:lang w:val="sr-Latn-RS"/>
        </w:rPr>
        <w:t xml:space="preserve"> </w:t>
      </w:r>
      <w:r w:rsidRPr="001F04C7">
        <w:rPr>
          <w:rFonts w:asciiTheme="minorHAnsi" w:hAnsiTheme="minorHAnsi" w:cstheme="minorHAnsi"/>
          <w:sz w:val="20"/>
          <w:szCs w:val="20"/>
          <w:lang w:val="ru-RU"/>
        </w:rPr>
        <w:t>пари</w:t>
      </w:r>
      <w:r w:rsidRPr="001F04C7">
        <w:rPr>
          <w:rFonts w:asciiTheme="minorHAnsi" w:hAnsiTheme="minorHAnsi" w:cstheme="minorHAnsi"/>
          <w:sz w:val="20"/>
          <w:szCs w:val="20"/>
          <w:lang w:val="sr-Latn-RS"/>
        </w:rPr>
        <w:t xml:space="preserve"> </w:t>
      </w:r>
      <w:r w:rsidRPr="001F04C7">
        <w:rPr>
          <w:rFonts w:asciiTheme="minorHAnsi" w:hAnsiTheme="minorHAnsi" w:cstheme="minorHAnsi"/>
          <w:sz w:val="20"/>
          <w:szCs w:val="20"/>
          <w:lang w:val="ru-RU"/>
        </w:rPr>
        <w:t>в</w:t>
      </w:r>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ru-RU"/>
        </w:rPr>
        <w:t>брой</w:t>
      </w:r>
      <w:proofErr w:type="spellEnd"/>
      <w:r w:rsidRPr="001F04C7">
        <w:rPr>
          <w:rFonts w:asciiTheme="minorHAnsi" w:hAnsiTheme="minorHAnsi" w:cstheme="minorHAnsi"/>
          <w:sz w:val="20"/>
          <w:szCs w:val="20"/>
          <w:lang w:val="sr-Latn-RS"/>
        </w:rPr>
        <w:t xml:space="preserve"> </w:t>
      </w:r>
      <w:r w:rsidRPr="001F04C7">
        <w:rPr>
          <w:rFonts w:asciiTheme="minorHAnsi" w:hAnsiTheme="minorHAnsi" w:cstheme="minorHAnsi"/>
          <w:sz w:val="20"/>
          <w:szCs w:val="20"/>
          <w:lang w:val="ru-RU"/>
        </w:rPr>
        <w:t>от</w:t>
      </w:r>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ru-RU"/>
        </w:rPr>
        <w:t>каса</w:t>
      </w:r>
      <w:proofErr w:type="spellEnd"/>
      <w:r w:rsidRPr="001F04C7">
        <w:rPr>
          <w:rFonts w:asciiTheme="minorHAnsi" w:hAnsiTheme="minorHAnsi" w:cstheme="minorHAnsi"/>
          <w:sz w:val="20"/>
          <w:szCs w:val="20"/>
          <w:lang w:val="sr-Latn-RS"/>
        </w:rPr>
        <w:t xml:space="preserve"> / </w:t>
      </w:r>
      <w:proofErr w:type="spellStart"/>
      <w:r w:rsidRPr="001F04C7">
        <w:rPr>
          <w:rFonts w:asciiTheme="minorHAnsi" w:hAnsiTheme="minorHAnsi" w:cstheme="minorHAnsi"/>
          <w:sz w:val="20"/>
          <w:szCs w:val="20"/>
          <w:lang w:val="sr-Latn-RS"/>
        </w:rPr>
        <w:t>Theft</w:t>
      </w:r>
      <w:proofErr w:type="spellEnd"/>
      <w:r w:rsidRPr="001F04C7">
        <w:rPr>
          <w:rFonts w:asciiTheme="minorHAnsi" w:hAnsiTheme="minorHAnsi" w:cstheme="minorHAnsi"/>
          <w:sz w:val="20"/>
          <w:szCs w:val="20"/>
          <w:lang w:val="sr-Latn-RS"/>
        </w:rPr>
        <w:t xml:space="preserve"> of </w:t>
      </w:r>
      <w:proofErr w:type="spellStart"/>
      <w:r w:rsidRPr="001F04C7">
        <w:rPr>
          <w:rFonts w:asciiTheme="minorHAnsi" w:hAnsiTheme="minorHAnsi" w:cstheme="minorHAnsi"/>
          <w:sz w:val="20"/>
          <w:szCs w:val="20"/>
          <w:lang w:val="sr-Latn-RS"/>
        </w:rPr>
        <w:t>cash</w:t>
      </w:r>
      <w:proofErr w:type="spellEnd"/>
      <w:r w:rsidRPr="001F04C7">
        <w:rPr>
          <w:rFonts w:asciiTheme="minorHAnsi" w:hAnsiTheme="minorHAnsi" w:cstheme="minorHAnsi"/>
          <w:sz w:val="20"/>
          <w:szCs w:val="20"/>
          <w:lang w:val="sr-Latn-RS"/>
        </w:rPr>
        <w:t xml:space="preserve"> from the </w:t>
      </w:r>
      <w:proofErr w:type="spellStart"/>
      <w:r w:rsidRPr="001F04C7">
        <w:rPr>
          <w:rFonts w:asciiTheme="minorHAnsi" w:hAnsiTheme="minorHAnsi" w:cstheme="minorHAnsi"/>
          <w:sz w:val="20"/>
          <w:szCs w:val="20"/>
          <w:lang w:val="sr-Latn-RS"/>
        </w:rPr>
        <w:t>cash</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register</w:t>
      </w:r>
      <w:proofErr w:type="spellEnd"/>
      <w:r w:rsidRPr="001F04C7">
        <w:rPr>
          <w:rFonts w:asciiTheme="minorHAnsi" w:hAnsiTheme="minorHAnsi" w:cstheme="minorHAnsi"/>
          <w:sz w:val="20"/>
          <w:szCs w:val="20"/>
          <w:lang w:val="bg-BG"/>
        </w:rPr>
        <w:t>;</w:t>
      </w:r>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до</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 xml:space="preserve">500 </w:t>
      </w:r>
      <w:proofErr w:type="spellStart"/>
      <w:r w:rsidRPr="000A25AC">
        <w:rPr>
          <w:rFonts w:asciiTheme="minorHAnsi" w:hAnsiTheme="minorHAnsi" w:cstheme="minorHAnsi"/>
          <w:b/>
          <w:sz w:val="20"/>
          <w:szCs w:val="20"/>
          <w:lang w:val="sr-Latn-RS"/>
        </w:rPr>
        <w:t>лева</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дневно</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за</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rPr>
        <w:t>23</w:t>
      </w:r>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бензиностанции</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но</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не</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повече</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от</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 xml:space="preserve">7 000 </w:t>
      </w:r>
      <w:proofErr w:type="spellStart"/>
      <w:r w:rsidRPr="000A25AC">
        <w:rPr>
          <w:rFonts w:asciiTheme="minorHAnsi" w:hAnsiTheme="minorHAnsi" w:cstheme="minorHAnsi"/>
          <w:b/>
          <w:sz w:val="20"/>
          <w:szCs w:val="20"/>
          <w:lang w:val="sr-Latn-RS"/>
        </w:rPr>
        <w:t>лева</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за</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всички</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бензиностанции</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за</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 xml:space="preserve">1 </w:t>
      </w:r>
      <w:proofErr w:type="spellStart"/>
      <w:r w:rsidRPr="000A25AC">
        <w:rPr>
          <w:rFonts w:asciiTheme="minorHAnsi" w:hAnsiTheme="minorHAnsi" w:cstheme="minorHAnsi"/>
          <w:b/>
          <w:sz w:val="20"/>
          <w:szCs w:val="20"/>
          <w:lang w:val="sr-Latn-RS"/>
        </w:rPr>
        <w:t>година</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up</w:t>
      </w:r>
      <w:proofErr w:type="spellEnd"/>
      <w:r w:rsidRPr="001F04C7">
        <w:rPr>
          <w:rFonts w:asciiTheme="minorHAnsi" w:hAnsiTheme="minorHAnsi" w:cstheme="minorHAnsi"/>
          <w:sz w:val="20"/>
          <w:szCs w:val="20"/>
          <w:lang w:val="sr-Latn-RS"/>
        </w:rPr>
        <w:t xml:space="preserve"> to </w:t>
      </w:r>
      <w:r w:rsidRPr="000A25AC">
        <w:rPr>
          <w:rFonts w:asciiTheme="minorHAnsi" w:hAnsiTheme="minorHAnsi" w:cstheme="minorHAnsi"/>
          <w:b/>
          <w:sz w:val="20"/>
          <w:szCs w:val="20"/>
          <w:lang w:val="sr-Latn-RS"/>
        </w:rPr>
        <w:t>500 BGN</w:t>
      </w:r>
      <w:r w:rsidRPr="001F04C7">
        <w:rPr>
          <w:rFonts w:asciiTheme="minorHAnsi" w:hAnsiTheme="minorHAnsi" w:cstheme="minorHAnsi"/>
          <w:sz w:val="20"/>
          <w:szCs w:val="20"/>
          <w:lang w:val="sr-Latn-RS"/>
        </w:rPr>
        <w:t xml:space="preserve">  on a </w:t>
      </w:r>
      <w:proofErr w:type="spellStart"/>
      <w:r w:rsidRPr="001F04C7">
        <w:rPr>
          <w:rFonts w:asciiTheme="minorHAnsi" w:hAnsiTheme="minorHAnsi" w:cstheme="minorHAnsi"/>
          <w:sz w:val="20"/>
          <w:szCs w:val="20"/>
          <w:lang w:val="sr-Latn-RS"/>
        </w:rPr>
        <w:t>daily</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basis</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for</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rPr>
        <w:t>23</w:t>
      </w:r>
      <w:r w:rsidRPr="001F04C7">
        <w:rPr>
          <w:rFonts w:asciiTheme="minorHAnsi" w:hAnsiTheme="minorHAnsi" w:cstheme="minorHAnsi"/>
          <w:sz w:val="20"/>
          <w:szCs w:val="20"/>
          <w:lang w:val="sr-Latn-RS"/>
        </w:rPr>
        <w:t xml:space="preserve"> gas </w:t>
      </w:r>
      <w:proofErr w:type="spellStart"/>
      <w:r w:rsidRPr="001F04C7">
        <w:rPr>
          <w:rFonts w:asciiTheme="minorHAnsi" w:hAnsiTheme="minorHAnsi" w:cstheme="minorHAnsi"/>
          <w:sz w:val="20"/>
          <w:szCs w:val="20"/>
          <w:lang w:val="sr-Latn-RS"/>
        </w:rPr>
        <w:t>stations</w:t>
      </w:r>
      <w:proofErr w:type="spellEnd"/>
      <w:r w:rsidRPr="001F04C7">
        <w:rPr>
          <w:rFonts w:asciiTheme="minorHAnsi" w:hAnsiTheme="minorHAnsi" w:cstheme="minorHAnsi"/>
          <w:sz w:val="20"/>
          <w:szCs w:val="20"/>
          <w:lang w:val="sr-Latn-RS"/>
        </w:rPr>
        <w:t xml:space="preserve">, but no more </w:t>
      </w:r>
      <w:proofErr w:type="spellStart"/>
      <w:r w:rsidRPr="001F04C7">
        <w:rPr>
          <w:rFonts w:asciiTheme="minorHAnsi" w:hAnsiTheme="minorHAnsi" w:cstheme="minorHAnsi"/>
          <w:sz w:val="20"/>
          <w:szCs w:val="20"/>
          <w:lang w:val="sr-Latn-RS"/>
        </w:rPr>
        <w:t>than</w:t>
      </w:r>
      <w:proofErr w:type="spellEnd"/>
      <w:r w:rsidRPr="001F04C7">
        <w:rPr>
          <w:rFonts w:asciiTheme="minorHAnsi" w:hAnsiTheme="minorHAnsi" w:cstheme="minorHAnsi"/>
          <w:sz w:val="20"/>
          <w:szCs w:val="20"/>
          <w:lang w:val="sr-Latn-RS"/>
        </w:rPr>
        <w:t xml:space="preserve"> </w:t>
      </w:r>
      <w:r w:rsidRPr="000A25AC">
        <w:rPr>
          <w:rFonts w:asciiTheme="minorHAnsi" w:hAnsiTheme="minorHAnsi" w:cstheme="minorHAnsi"/>
          <w:b/>
          <w:sz w:val="20"/>
          <w:szCs w:val="20"/>
          <w:lang w:val="sr-Latn-RS"/>
        </w:rPr>
        <w:t xml:space="preserve">7 000 BGN </w:t>
      </w:r>
      <w:proofErr w:type="spellStart"/>
      <w:r w:rsidRPr="000A25AC">
        <w:rPr>
          <w:rFonts w:asciiTheme="minorHAnsi" w:hAnsiTheme="minorHAnsi" w:cstheme="minorHAnsi"/>
          <w:b/>
          <w:sz w:val="20"/>
          <w:szCs w:val="20"/>
          <w:lang w:val="sr-Latn-RS"/>
        </w:rPr>
        <w:t>per</w:t>
      </w:r>
      <w:proofErr w:type="spellEnd"/>
      <w:r w:rsidRPr="000A25AC">
        <w:rPr>
          <w:rFonts w:asciiTheme="minorHAnsi" w:hAnsiTheme="minorHAnsi" w:cstheme="minorHAnsi"/>
          <w:b/>
          <w:sz w:val="20"/>
          <w:szCs w:val="20"/>
          <w:lang w:val="sr-Latn-RS"/>
        </w:rPr>
        <w:t xml:space="preserve"> </w:t>
      </w:r>
      <w:proofErr w:type="spellStart"/>
      <w:r w:rsidRPr="000A25AC">
        <w:rPr>
          <w:rFonts w:asciiTheme="minorHAnsi" w:hAnsiTheme="minorHAnsi" w:cstheme="minorHAnsi"/>
          <w:b/>
          <w:sz w:val="20"/>
          <w:szCs w:val="20"/>
          <w:lang w:val="sr-Latn-RS"/>
        </w:rPr>
        <w:t>year</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for</w:t>
      </w:r>
      <w:proofErr w:type="spellEnd"/>
      <w:r w:rsidRPr="001F04C7">
        <w:rPr>
          <w:rFonts w:asciiTheme="minorHAnsi" w:hAnsiTheme="minorHAnsi" w:cstheme="minorHAnsi"/>
          <w:sz w:val="20"/>
          <w:szCs w:val="20"/>
          <w:lang w:val="sr-Latn-RS"/>
        </w:rPr>
        <w:t xml:space="preserve"> </w:t>
      </w:r>
      <w:proofErr w:type="spellStart"/>
      <w:r w:rsidRPr="001F04C7">
        <w:rPr>
          <w:rFonts w:asciiTheme="minorHAnsi" w:hAnsiTheme="minorHAnsi" w:cstheme="minorHAnsi"/>
          <w:sz w:val="20"/>
          <w:szCs w:val="20"/>
          <w:lang w:val="sr-Latn-RS"/>
        </w:rPr>
        <w:t>all</w:t>
      </w:r>
      <w:proofErr w:type="spellEnd"/>
      <w:r w:rsidRPr="001F04C7">
        <w:rPr>
          <w:rFonts w:asciiTheme="minorHAnsi" w:hAnsiTheme="minorHAnsi" w:cstheme="minorHAnsi"/>
          <w:sz w:val="20"/>
          <w:szCs w:val="20"/>
          <w:lang w:val="sr-Latn-RS"/>
        </w:rPr>
        <w:t xml:space="preserve"> gas </w:t>
      </w:r>
      <w:proofErr w:type="spellStart"/>
      <w:r w:rsidRPr="001F04C7">
        <w:rPr>
          <w:rFonts w:asciiTheme="minorHAnsi" w:hAnsiTheme="minorHAnsi" w:cstheme="minorHAnsi"/>
          <w:sz w:val="20"/>
          <w:szCs w:val="20"/>
          <w:lang w:val="sr-Latn-RS"/>
        </w:rPr>
        <w:t>stations</w:t>
      </w:r>
      <w:proofErr w:type="spellEnd"/>
    </w:p>
    <w:p w:rsidR="00771C81" w:rsidRPr="00FA7F62" w:rsidRDefault="00771C81" w:rsidP="00771C81">
      <w:pPr>
        <w:jc w:val="both"/>
        <w:rPr>
          <w:rFonts w:asciiTheme="minorHAnsi" w:hAnsiTheme="minorHAnsi" w:cstheme="minorHAnsi"/>
          <w:sz w:val="20"/>
          <w:szCs w:val="20"/>
        </w:rPr>
      </w:pPr>
    </w:p>
    <w:p w:rsidR="00771C81" w:rsidRPr="008615E3" w:rsidRDefault="00771C81" w:rsidP="00771C81">
      <w:pPr>
        <w:pStyle w:val="ListParagraph"/>
        <w:ind w:left="360"/>
        <w:jc w:val="both"/>
        <w:rPr>
          <w:rFonts w:asciiTheme="minorHAnsi" w:hAnsiTheme="minorHAnsi" w:cstheme="minorHAnsi"/>
          <w:b/>
          <w:sz w:val="20"/>
          <w:szCs w:val="20"/>
        </w:rPr>
      </w:pPr>
    </w:p>
    <w:p w:rsidR="00771C81" w:rsidRPr="001F04C7" w:rsidRDefault="00771C81" w:rsidP="00771C81">
      <w:pPr>
        <w:pStyle w:val="ListParagraph"/>
        <w:numPr>
          <w:ilvl w:val="0"/>
          <w:numId w:val="2"/>
        </w:numPr>
        <w:jc w:val="both"/>
        <w:rPr>
          <w:rFonts w:asciiTheme="minorHAnsi" w:hAnsiTheme="minorHAnsi" w:cstheme="minorHAnsi"/>
          <w:sz w:val="20"/>
          <w:szCs w:val="20"/>
          <w:lang w:val="bg-BG"/>
        </w:rPr>
      </w:pPr>
      <w:r w:rsidRPr="001F04C7">
        <w:rPr>
          <w:rFonts w:asciiTheme="minorHAnsi" w:hAnsiTheme="minorHAnsi" w:cstheme="minorHAnsi"/>
          <w:b/>
          <w:sz w:val="20"/>
          <w:szCs w:val="20"/>
          <w:lang w:val="bg-BG"/>
        </w:rPr>
        <w:t>Срок на изпълнение / term of execution</w:t>
      </w:r>
      <w:r w:rsidRPr="001F04C7">
        <w:rPr>
          <w:rFonts w:asciiTheme="minorHAnsi" w:hAnsiTheme="minorHAnsi" w:cstheme="minorHAnsi"/>
          <w:sz w:val="20"/>
          <w:szCs w:val="20"/>
          <w:lang w:val="bg-BG"/>
        </w:rPr>
        <w:t xml:space="preserve"> – двете полици следва да бъдат издадени не по-късно от </w:t>
      </w:r>
      <w:r w:rsidRPr="00FA7F62">
        <w:rPr>
          <w:rFonts w:asciiTheme="minorHAnsi" w:hAnsiTheme="minorHAnsi" w:cstheme="minorHAnsi"/>
          <w:b/>
          <w:sz w:val="20"/>
          <w:szCs w:val="20"/>
          <w:lang w:val="bg-BG"/>
        </w:rPr>
        <w:t>2</w:t>
      </w:r>
      <w:r w:rsidRPr="00FA7F62">
        <w:rPr>
          <w:rFonts w:asciiTheme="minorHAnsi" w:hAnsiTheme="minorHAnsi" w:cstheme="minorHAnsi"/>
          <w:b/>
          <w:sz w:val="20"/>
          <w:szCs w:val="20"/>
        </w:rPr>
        <w:t>0</w:t>
      </w:r>
      <w:r w:rsidRPr="00FA7F62">
        <w:rPr>
          <w:rFonts w:asciiTheme="minorHAnsi" w:hAnsiTheme="minorHAnsi" w:cstheme="minorHAnsi"/>
          <w:b/>
          <w:sz w:val="20"/>
          <w:szCs w:val="20"/>
          <w:lang w:val="bg-BG"/>
        </w:rPr>
        <w:t>.0</w:t>
      </w:r>
      <w:r w:rsidRPr="00FA7F62">
        <w:rPr>
          <w:rFonts w:asciiTheme="minorHAnsi" w:hAnsiTheme="minorHAnsi" w:cstheme="minorHAnsi"/>
          <w:b/>
          <w:sz w:val="20"/>
          <w:szCs w:val="20"/>
        </w:rPr>
        <w:t>9</w:t>
      </w:r>
      <w:r w:rsidRPr="00FA7F62">
        <w:rPr>
          <w:rFonts w:asciiTheme="minorHAnsi" w:hAnsiTheme="minorHAnsi" w:cstheme="minorHAnsi"/>
          <w:b/>
          <w:sz w:val="20"/>
          <w:szCs w:val="20"/>
          <w:lang w:val="bg-BG"/>
        </w:rPr>
        <w:t>.20</w:t>
      </w:r>
      <w:r w:rsidRPr="00FA7F62">
        <w:rPr>
          <w:rFonts w:asciiTheme="minorHAnsi" w:hAnsiTheme="minorHAnsi" w:cstheme="minorHAnsi"/>
          <w:b/>
          <w:sz w:val="20"/>
          <w:szCs w:val="20"/>
        </w:rPr>
        <w:t>2</w:t>
      </w:r>
      <w:r w:rsidR="00C60469">
        <w:rPr>
          <w:rFonts w:asciiTheme="minorHAnsi" w:hAnsiTheme="minorHAnsi" w:cstheme="minorHAnsi"/>
          <w:b/>
          <w:sz w:val="20"/>
          <w:szCs w:val="20"/>
        </w:rPr>
        <w:t>4</w:t>
      </w:r>
      <w:r w:rsidRPr="001F04C7">
        <w:rPr>
          <w:rFonts w:asciiTheme="minorHAnsi" w:hAnsiTheme="minorHAnsi" w:cstheme="minorHAnsi"/>
          <w:sz w:val="20"/>
          <w:szCs w:val="20"/>
          <w:lang w:val="bg-BG"/>
        </w:rPr>
        <w:t xml:space="preserve"> / both policies should be issued not later than </w:t>
      </w:r>
      <w:r w:rsidRPr="00FA7F62">
        <w:rPr>
          <w:rFonts w:asciiTheme="minorHAnsi" w:hAnsiTheme="minorHAnsi" w:cstheme="minorHAnsi"/>
          <w:b/>
          <w:sz w:val="20"/>
          <w:szCs w:val="20"/>
          <w:lang w:val="bg-BG"/>
        </w:rPr>
        <w:t>2</w:t>
      </w:r>
      <w:r w:rsidRPr="00FA7F62">
        <w:rPr>
          <w:rFonts w:asciiTheme="minorHAnsi" w:hAnsiTheme="minorHAnsi" w:cstheme="minorHAnsi"/>
          <w:b/>
          <w:sz w:val="20"/>
          <w:szCs w:val="20"/>
        </w:rPr>
        <w:t>0</w:t>
      </w:r>
      <w:r w:rsidRPr="00FA7F62">
        <w:rPr>
          <w:rFonts w:asciiTheme="minorHAnsi" w:hAnsiTheme="minorHAnsi" w:cstheme="minorHAnsi"/>
          <w:b/>
          <w:sz w:val="20"/>
          <w:szCs w:val="20"/>
          <w:lang w:val="bg-BG"/>
        </w:rPr>
        <w:t>.0</w:t>
      </w:r>
      <w:r w:rsidRPr="00FA7F62">
        <w:rPr>
          <w:rFonts w:asciiTheme="minorHAnsi" w:hAnsiTheme="minorHAnsi" w:cstheme="minorHAnsi"/>
          <w:b/>
          <w:sz w:val="20"/>
          <w:szCs w:val="20"/>
        </w:rPr>
        <w:t>9</w:t>
      </w:r>
      <w:r w:rsidRPr="00FA7F62">
        <w:rPr>
          <w:rFonts w:asciiTheme="minorHAnsi" w:hAnsiTheme="minorHAnsi" w:cstheme="minorHAnsi"/>
          <w:b/>
          <w:sz w:val="20"/>
          <w:szCs w:val="20"/>
          <w:lang w:val="bg-BG"/>
        </w:rPr>
        <w:t>.20</w:t>
      </w:r>
      <w:r w:rsidRPr="00FA7F62">
        <w:rPr>
          <w:rFonts w:asciiTheme="minorHAnsi" w:hAnsiTheme="minorHAnsi" w:cstheme="minorHAnsi"/>
          <w:b/>
          <w:sz w:val="20"/>
          <w:szCs w:val="20"/>
        </w:rPr>
        <w:t>2</w:t>
      </w:r>
      <w:r w:rsidR="00C60469">
        <w:rPr>
          <w:rFonts w:asciiTheme="minorHAnsi" w:hAnsiTheme="minorHAnsi" w:cstheme="minorHAnsi"/>
          <w:b/>
          <w:sz w:val="20"/>
          <w:szCs w:val="20"/>
        </w:rPr>
        <w:t>4</w:t>
      </w:r>
    </w:p>
    <w:p w:rsidR="00771C81" w:rsidRPr="008615E3" w:rsidRDefault="00771C81" w:rsidP="00771C81">
      <w:pPr>
        <w:pStyle w:val="ListParagraph"/>
        <w:ind w:left="360"/>
        <w:jc w:val="both"/>
        <w:rPr>
          <w:rFonts w:asciiTheme="minorHAnsi" w:hAnsiTheme="minorHAnsi" w:cstheme="minorHAnsi"/>
          <w:sz w:val="20"/>
          <w:szCs w:val="20"/>
          <w:lang w:val="bg-BG"/>
        </w:rPr>
      </w:pPr>
    </w:p>
    <w:p w:rsidR="00771C81" w:rsidRPr="00FA7F62" w:rsidRDefault="00771C81" w:rsidP="00771C81">
      <w:pPr>
        <w:pStyle w:val="ListParagraph"/>
        <w:numPr>
          <w:ilvl w:val="0"/>
          <w:numId w:val="2"/>
        </w:numPr>
        <w:jc w:val="both"/>
        <w:rPr>
          <w:rFonts w:asciiTheme="minorHAnsi" w:hAnsiTheme="minorHAnsi" w:cstheme="minorHAnsi"/>
          <w:sz w:val="20"/>
          <w:szCs w:val="20"/>
          <w:lang w:val="bg-BG"/>
        </w:rPr>
      </w:pPr>
      <w:r w:rsidRPr="001F04C7">
        <w:rPr>
          <w:rFonts w:asciiTheme="minorHAnsi" w:hAnsiTheme="minorHAnsi" w:cstheme="minorHAnsi"/>
          <w:b/>
          <w:sz w:val="20"/>
          <w:szCs w:val="20"/>
          <w:lang w:val="bg-BG"/>
        </w:rPr>
        <w:t xml:space="preserve">Срок на валидност / </w:t>
      </w:r>
      <w:r w:rsidRPr="001F04C7">
        <w:rPr>
          <w:rFonts w:asciiTheme="minorHAnsi" w:hAnsiTheme="minorHAnsi" w:cstheme="minorHAnsi"/>
          <w:b/>
          <w:sz w:val="20"/>
          <w:szCs w:val="20"/>
        </w:rPr>
        <w:t>term</w:t>
      </w:r>
      <w:r w:rsidRPr="001F04C7">
        <w:rPr>
          <w:rFonts w:asciiTheme="minorHAnsi" w:hAnsiTheme="minorHAnsi" w:cstheme="minorHAnsi"/>
          <w:b/>
          <w:sz w:val="20"/>
          <w:szCs w:val="20"/>
          <w:lang w:val="ru-RU"/>
        </w:rPr>
        <w:t xml:space="preserve"> </w:t>
      </w:r>
      <w:r w:rsidRPr="001F04C7">
        <w:rPr>
          <w:rFonts w:asciiTheme="minorHAnsi" w:hAnsiTheme="minorHAnsi" w:cstheme="minorHAnsi"/>
          <w:b/>
          <w:sz w:val="20"/>
          <w:szCs w:val="20"/>
        </w:rPr>
        <w:t>of</w:t>
      </w:r>
      <w:r w:rsidRPr="001F04C7">
        <w:rPr>
          <w:rFonts w:asciiTheme="minorHAnsi" w:hAnsiTheme="minorHAnsi" w:cstheme="minorHAnsi"/>
          <w:b/>
          <w:sz w:val="20"/>
          <w:szCs w:val="20"/>
          <w:lang w:val="ru-RU"/>
        </w:rPr>
        <w:t xml:space="preserve"> </w:t>
      </w:r>
      <w:r w:rsidRPr="001F04C7">
        <w:rPr>
          <w:rFonts w:asciiTheme="minorHAnsi" w:hAnsiTheme="minorHAnsi" w:cstheme="minorHAnsi"/>
          <w:b/>
          <w:sz w:val="20"/>
          <w:szCs w:val="20"/>
        </w:rPr>
        <w:t>validity</w:t>
      </w:r>
      <w:r w:rsidRPr="001F04C7">
        <w:rPr>
          <w:rFonts w:asciiTheme="minorHAnsi" w:hAnsiTheme="minorHAnsi" w:cstheme="minorHAnsi"/>
          <w:b/>
          <w:sz w:val="20"/>
          <w:szCs w:val="20"/>
          <w:lang w:val="ru-RU"/>
        </w:rPr>
        <w:t xml:space="preserve"> </w:t>
      </w:r>
      <w:r w:rsidRPr="001F04C7">
        <w:rPr>
          <w:rFonts w:asciiTheme="minorHAnsi" w:hAnsiTheme="minorHAnsi" w:cstheme="minorHAnsi"/>
          <w:sz w:val="20"/>
          <w:szCs w:val="20"/>
          <w:lang w:val="ru-RU"/>
        </w:rPr>
        <w:t xml:space="preserve">– </w:t>
      </w:r>
      <w:r w:rsidRPr="001F04C7">
        <w:rPr>
          <w:rFonts w:asciiTheme="minorHAnsi" w:hAnsiTheme="minorHAnsi" w:cstheme="minorHAnsi"/>
          <w:b/>
          <w:sz w:val="20"/>
          <w:szCs w:val="20"/>
          <w:lang w:val="bg-BG"/>
        </w:rPr>
        <w:t>от</w:t>
      </w:r>
      <w:r w:rsidRPr="001F04C7">
        <w:rPr>
          <w:rFonts w:asciiTheme="minorHAnsi" w:hAnsiTheme="minorHAnsi" w:cstheme="minorHAnsi"/>
          <w:b/>
          <w:sz w:val="20"/>
          <w:szCs w:val="20"/>
          <w:lang w:val="ru-RU"/>
        </w:rPr>
        <w:t xml:space="preserve"> </w:t>
      </w:r>
      <w:r w:rsidRPr="001F04C7">
        <w:rPr>
          <w:rFonts w:asciiTheme="minorHAnsi" w:hAnsiTheme="minorHAnsi" w:cstheme="minorHAnsi"/>
          <w:b/>
          <w:sz w:val="20"/>
          <w:szCs w:val="20"/>
          <w:lang w:val="bg-BG"/>
        </w:rPr>
        <w:t>/</w:t>
      </w:r>
      <w:r w:rsidRPr="001F04C7">
        <w:rPr>
          <w:rFonts w:asciiTheme="minorHAnsi" w:hAnsiTheme="minorHAnsi" w:cstheme="minorHAnsi"/>
          <w:b/>
          <w:sz w:val="20"/>
          <w:szCs w:val="20"/>
          <w:lang w:val="ru-RU"/>
        </w:rPr>
        <w:t xml:space="preserve"> </w:t>
      </w:r>
      <w:r w:rsidRPr="001F04C7">
        <w:rPr>
          <w:rFonts w:asciiTheme="minorHAnsi" w:hAnsiTheme="minorHAnsi" w:cstheme="minorHAnsi"/>
          <w:b/>
          <w:sz w:val="20"/>
          <w:szCs w:val="20"/>
        </w:rPr>
        <w:t>from</w:t>
      </w:r>
      <w:r w:rsidRPr="001F04C7">
        <w:rPr>
          <w:rFonts w:asciiTheme="minorHAnsi" w:hAnsiTheme="minorHAnsi" w:cstheme="minorHAnsi"/>
          <w:sz w:val="20"/>
          <w:szCs w:val="20"/>
          <w:lang w:val="ru-RU"/>
        </w:rPr>
        <w:t xml:space="preserve"> 01.</w:t>
      </w:r>
      <w:r>
        <w:rPr>
          <w:rFonts w:asciiTheme="minorHAnsi" w:hAnsiTheme="minorHAnsi" w:cstheme="minorHAnsi"/>
          <w:sz w:val="20"/>
          <w:szCs w:val="20"/>
        </w:rPr>
        <w:t>10</w:t>
      </w:r>
      <w:r w:rsidRPr="001F04C7">
        <w:rPr>
          <w:rFonts w:asciiTheme="minorHAnsi" w:hAnsiTheme="minorHAnsi" w:cstheme="minorHAnsi"/>
          <w:sz w:val="20"/>
          <w:szCs w:val="20"/>
          <w:lang w:val="ru-RU"/>
        </w:rPr>
        <w:t>.202</w:t>
      </w:r>
      <w:r w:rsidR="00C60469">
        <w:rPr>
          <w:rFonts w:asciiTheme="minorHAnsi" w:hAnsiTheme="minorHAnsi" w:cstheme="minorHAnsi"/>
          <w:sz w:val="20"/>
          <w:szCs w:val="20"/>
        </w:rPr>
        <w:t>4</w:t>
      </w:r>
      <w:r w:rsidRPr="001F04C7">
        <w:rPr>
          <w:rFonts w:asciiTheme="minorHAnsi" w:hAnsiTheme="minorHAnsi" w:cstheme="minorHAnsi"/>
          <w:sz w:val="20"/>
          <w:szCs w:val="20"/>
          <w:lang w:val="ru-RU"/>
        </w:rPr>
        <w:t xml:space="preserve"> </w:t>
      </w:r>
      <w:r w:rsidRPr="001F04C7">
        <w:rPr>
          <w:rFonts w:asciiTheme="minorHAnsi" w:hAnsiTheme="minorHAnsi" w:cstheme="minorHAnsi"/>
          <w:b/>
          <w:sz w:val="20"/>
          <w:szCs w:val="20"/>
          <w:lang w:val="bg-BG"/>
        </w:rPr>
        <w:t xml:space="preserve">до / </w:t>
      </w:r>
      <w:r w:rsidRPr="001F04C7">
        <w:rPr>
          <w:rFonts w:asciiTheme="minorHAnsi" w:hAnsiTheme="minorHAnsi" w:cstheme="minorHAnsi"/>
          <w:b/>
          <w:sz w:val="20"/>
          <w:szCs w:val="20"/>
        </w:rPr>
        <w:t>to</w:t>
      </w:r>
      <w:r w:rsidRPr="001F04C7">
        <w:rPr>
          <w:rFonts w:asciiTheme="minorHAnsi" w:hAnsiTheme="minorHAnsi" w:cstheme="minorHAnsi"/>
          <w:sz w:val="20"/>
          <w:szCs w:val="20"/>
          <w:lang w:val="ru-RU"/>
        </w:rPr>
        <w:t xml:space="preserve"> 30.0</w:t>
      </w:r>
      <w:r>
        <w:rPr>
          <w:rFonts w:asciiTheme="minorHAnsi" w:hAnsiTheme="minorHAnsi" w:cstheme="minorHAnsi"/>
          <w:sz w:val="20"/>
          <w:szCs w:val="20"/>
        </w:rPr>
        <w:t>9</w:t>
      </w:r>
      <w:r w:rsidRPr="001F04C7">
        <w:rPr>
          <w:rFonts w:asciiTheme="minorHAnsi" w:hAnsiTheme="minorHAnsi" w:cstheme="minorHAnsi"/>
          <w:sz w:val="20"/>
          <w:szCs w:val="20"/>
          <w:lang w:val="ru-RU"/>
        </w:rPr>
        <w:t>.202</w:t>
      </w:r>
      <w:r w:rsidR="00C60469">
        <w:rPr>
          <w:rFonts w:asciiTheme="minorHAnsi" w:hAnsiTheme="minorHAnsi" w:cstheme="minorHAnsi"/>
          <w:sz w:val="20"/>
          <w:szCs w:val="20"/>
        </w:rPr>
        <w:t>5</w:t>
      </w:r>
    </w:p>
    <w:p w:rsidR="00771C81" w:rsidRPr="00FA7F62" w:rsidRDefault="00771C81" w:rsidP="00771C81">
      <w:pPr>
        <w:jc w:val="both"/>
        <w:rPr>
          <w:rFonts w:asciiTheme="minorHAnsi" w:hAnsiTheme="minorHAnsi" w:cstheme="minorHAnsi"/>
          <w:sz w:val="20"/>
          <w:szCs w:val="20"/>
          <w:lang w:val="bg-BG"/>
        </w:rPr>
      </w:pPr>
    </w:p>
    <w:p w:rsidR="00771C81" w:rsidRPr="008615E3" w:rsidRDefault="00771C81" w:rsidP="00771C81">
      <w:pPr>
        <w:pStyle w:val="ListParagraph"/>
        <w:numPr>
          <w:ilvl w:val="0"/>
          <w:numId w:val="2"/>
        </w:numPr>
        <w:jc w:val="both"/>
        <w:rPr>
          <w:rFonts w:asciiTheme="minorHAnsi" w:hAnsiTheme="minorHAnsi" w:cstheme="minorHAnsi"/>
          <w:sz w:val="20"/>
          <w:szCs w:val="20"/>
          <w:lang w:val="bg-BG"/>
        </w:rPr>
      </w:pPr>
      <w:r w:rsidRPr="008615E3">
        <w:rPr>
          <w:rFonts w:asciiTheme="minorHAnsi" w:hAnsiTheme="minorHAnsi" w:cstheme="minorHAnsi"/>
          <w:b/>
          <w:sz w:val="20"/>
          <w:szCs w:val="20"/>
          <w:lang w:val="bg-BG"/>
        </w:rPr>
        <w:t>Самоучастие</w:t>
      </w:r>
      <w:r w:rsidRPr="008615E3">
        <w:rPr>
          <w:rFonts w:asciiTheme="minorHAnsi" w:hAnsiTheme="minorHAnsi" w:cstheme="minorHAnsi"/>
          <w:b/>
          <w:sz w:val="20"/>
          <w:szCs w:val="20"/>
        </w:rPr>
        <w:t xml:space="preserve"> </w:t>
      </w:r>
      <w:r w:rsidRPr="008615E3">
        <w:rPr>
          <w:rFonts w:asciiTheme="minorHAnsi" w:hAnsiTheme="minorHAnsi" w:cstheme="minorHAnsi"/>
          <w:b/>
          <w:sz w:val="20"/>
          <w:szCs w:val="20"/>
          <w:lang w:val="bg-BG"/>
        </w:rPr>
        <w:t>/ Deductible:</w:t>
      </w:r>
      <w:r w:rsidRPr="008615E3">
        <w:rPr>
          <w:rFonts w:asciiTheme="minorHAnsi" w:hAnsiTheme="minorHAnsi" w:cstheme="minorHAnsi"/>
          <w:b/>
          <w:sz w:val="20"/>
          <w:szCs w:val="20"/>
        </w:rPr>
        <w:t xml:space="preserve"> </w:t>
      </w:r>
      <w:r w:rsidRPr="008615E3">
        <w:rPr>
          <w:rFonts w:asciiTheme="minorHAnsi" w:hAnsiTheme="minorHAnsi" w:cstheme="minorHAnsi"/>
          <w:sz w:val="20"/>
          <w:szCs w:val="20"/>
          <w:lang w:val="bg-BG"/>
        </w:rPr>
        <w:t>Не се прилага/ Not applied</w:t>
      </w:r>
    </w:p>
    <w:p w:rsidR="00771C81" w:rsidRPr="008615E3" w:rsidRDefault="00771C81" w:rsidP="00771C81">
      <w:pPr>
        <w:pStyle w:val="ListParagraph"/>
        <w:ind w:left="360"/>
        <w:jc w:val="both"/>
        <w:rPr>
          <w:rFonts w:asciiTheme="minorHAnsi" w:hAnsiTheme="minorHAnsi" w:cstheme="minorHAnsi"/>
          <w:sz w:val="20"/>
          <w:szCs w:val="20"/>
          <w:lang w:val="bg-BG"/>
        </w:rPr>
      </w:pPr>
    </w:p>
    <w:p w:rsidR="00771C81" w:rsidRPr="00FA7F62" w:rsidRDefault="00771C81" w:rsidP="00771C81">
      <w:pPr>
        <w:pStyle w:val="ListParagraph"/>
        <w:numPr>
          <w:ilvl w:val="0"/>
          <w:numId w:val="2"/>
        </w:numPr>
        <w:jc w:val="both"/>
        <w:rPr>
          <w:rFonts w:asciiTheme="minorHAnsi" w:hAnsiTheme="minorHAnsi" w:cstheme="minorHAnsi"/>
          <w:sz w:val="20"/>
          <w:szCs w:val="20"/>
          <w:lang w:val="bg-BG"/>
        </w:rPr>
      </w:pPr>
      <w:r w:rsidRPr="0004398E">
        <w:rPr>
          <w:rFonts w:asciiTheme="minorHAnsi" w:hAnsiTheme="minorHAnsi" w:cstheme="minorHAnsi"/>
          <w:b/>
          <w:sz w:val="20"/>
          <w:szCs w:val="20"/>
          <w:lang w:val="bg-BG"/>
        </w:rPr>
        <w:t>Начин на плащане / Way of payment:</w:t>
      </w:r>
      <w:r w:rsidRPr="0004398E">
        <w:rPr>
          <w:rFonts w:asciiTheme="minorHAnsi" w:hAnsiTheme="minorHAnsi" w:cstheme="minorHAnsi"/>
          <w:sz w:val="20"/>
          <w:szCs w:val="20"/>
          <w:lang w:val="bg-BG"/>
        </w:rPr>
        <w:t xml:space="preserve"> </w:t>
      </w:r>
      <w:r w:rsidRPr="00F02CC0">
        <w:rPr>
          <w:rFonts w:asciiTheme="minorHAnsi" w:hAnsiTheme="minorHAnsi" w:cstheme="minorHAnsi"/>
          <w:sz w:val="20"/>
          <w:szCs w:val="20"/>
          <w:lang w:val="bg-BG"/>
        </w:rPr>
        <w:t>Застрахователните премии са платими на 1 или 4 равни вноски на тримесечие</w:t>
      </w:r>
      <w:r w:rsidRPr="0004398E">
        <w:rPr>
          <w:rFonts w:asciiTheme="minorHAnsi" w:hAnsiTheme="minorHAnsi" w:cstheme="minorHAnsi"/>
          <w:sz w:val="20"/>
          <w:szCs w:val="20"/>
          <w:lang w:val="bg-BG"/>
        </w:rPr>
        <w:t>.</w:t>
      </w:r>
      <w:r w:rsidRPr="0004398E">
        <w:rPr>
          <w:rFonts w:asciiTheme="minorHAnsi" w:hAnsiTheme="minorHAnsi" w:cstheme="minorHAnsi"/>
          <w:sz w:val="20"/>
          <w:szCs w:val="20"/>
          <w:lang w:val="ru-RU"/>
        </w:rPr>
        <w:t xml:space="preserve"> </w:t>
      </w:r>
      <w:r w:rsidRPr="0004398E">
        <w:rPr>
          <w:rFonts w:asciiTheme="minorHAnsi" w:hAnsiTheme="minorHAnsi" w:cstheme="minorHAnsi"/>
          <w:sz w:val="20"/>
          <w:szCs w:val="20"/>
          <w:lang w:val="bg-BG"/>
        </w:rPr>
        <w:t xml:space="preserve">Да се посочат и двата варианта на плащане на премията. / </w:t>
      </w:r>
      <w:r w:rsidRPr="0004398E">
        <w:rPr>
          <w:rFonts w:asciiTheme="minorHAnsi" w:hAnsiTheme="minorHAnsi" w:cstheme="minorHAnsi"/>
          <w:sz w:val="20"/>
          <w:szCs w:val="20"/>
        </w:rPr>
        <w:t>The</w:t>
      </w:r>
      <w:r w:rsidRPr="0004398E">
        <w:rPr>
          <w:rFonts w:asciiTheme="minorHAnsi" w:hAnsiTheme="minorHAnsi" w:cstheme="minorHAnsi"/>
          <w:sz w:val="20"/>
          <w:szCs w:val="20"/>
          <w:lang w:val="bg-BG"/>
        </w:rPr>
        <w:t xml:space="preserve"> </w:t>
      </w:r>
      <w:r w:rsidRPr="0004398E">
        <w:rPr>
          <w:rFonts w:asciiTheme="minorHAnsi" w:hAnsiTheme="minorHAnsi" w:cstheme="minorHAnsi"/>
          <w:sz w:val="20"/>
          <w:szCs w:val="20"/>
        </w:rPr>
        <w:t>insurance</w:t>
      </w:r>
      <w:r w:rsidRPr="0004398E">
        <w:rPr>
          <w:rFonts w:asciiTheme="minorHAnsi" w:hAnsiTheme="minorHAnsi" w:cstheme="minorHAnsi"/>
          <w:sz w:val="20"/>
          <w:szCs w:val="20"/>
          <w:lang w:val="bg-BG"/>
        </w:rPr>
        <w:t xml:space="preserve"> </w:t>
      </w:r>
      <w:r w:rsidRPr="0004398E">
        <w:rPr>
          <w:rFonts w:asciiTheme="minorHAnsi" w:hAnsiTheme="minorHAnsi" w:cstheme="minorHAnsi"/>
          <w:sz w:val="20"/>
          <w:szCs w:val="20"/>
        </w:rPr>
        <w:t>premiums</w:t>
      </w:r>
      <w:r w:rsidRPr="0004398E">
        <w:rPr>
          <w:rFonts w:asciiTheme="minorHAnsi" w:hAnsiTheme="minorHAnsi" w:cstheme="minorHAnsi"/>
          <w:sz w:val="20"/>
          <w:szCs w:val="20"/>
          <w:lang w:val="bg-BG"/>
        </w:rPr>
        <w:t xml:space="preserve"> </w:t>
      </w:r>
      <w:r w:rsidRPr="0004398E">
        <w:rPr>
          <w:rFonts w:asciiTheme="minorHAnsi" w:hAnsiTheme="minorHAnsi" w:cstheme="minorHAnsi"/>
          <w:sz w:val="20"/>
          <w:szCs w:val="20"/>
        </w:rPr>
        <w:t>are</w:t>
      </w:r>
      <w:r w:rsidRPr="0004398E">
        <w:rPr>
          <w:rFonts w:asciiTheme="minorHAnsi" w:hAnsiTheme="minorHAnsi" w:cstheme="minorHAnsi"/>
          <w:sz w:val="20"/>
          <w:szCs w:val="20"/>
          <w:lang w:val="bg-BG"/>
        </w:rPr>
        <w:t xml:space="preserve"> </w:t>
      </w:r>
      <w:r w:rsidRPr="0004398E">
        <w:rPr>
          <w:rFonts w:asciiTheme="minorHAnsi" w:hAnsiTheme="minorHAnsi" w:cstheme="minorHAnsi"/>
          <w:sz w:val="20"/>
          <w:szCs w:val="20"/>
        </w:rPr>
        <w:t>payable</w:t>
      </w:r>
      <w:r w:rsidRPr="0004398E">
        <w:rPr>
          <w:rFonts w:asciiTheme="minorHAnsi" w:hAnsiTheme="minorHAnsi" w:cstheme="minorHAnsi"/>
          <w:sz w:val="20"/>
          <w:szCs w:val="20"/>
          <w:lang w:val="bg-BG"/>
        </w:rPr>
        <w:t xml:space="preserve"> </w:t>
      </w:r>
      <w:r w:rsidRPr="0004398E">
        <w:rPr>
          <w:rFonts w:asciiTheme="minorHAnsi" w:hAnsiTheme="minorHAnsi" w:cstheme="minorHAnsi"/>
          <w:sz w:val="20"/>
          <w:szCs w:val="20"/>
        </w:rPr>
        <w:t>in</w:t>
      </w:r>
      <w:r w:rsidRPr="0004398E">
        <w:rPr>
          <w:rFonts w:asciiTheme="minorHAnsi" w:hAnsiTheme="minorHAnsi" w:cstheme="minorHAnsi"/>
          <w:sz w:val="20"/>
          <w:szCs w:val="20"/>
          <w:lang w:val="bg-BG"/>
        </w:rPr>
        <w:t xml:space="preserve"> 1 </w:t>
      </w:r>
      <w:r w:rsidRPr="0004398E">
        <w:rPr>
          <w:rFonts w:asciiTheme="minorHAnsi" w:hAnsiTheme="minorHAnsi" w:cstheme="minorHAnsi"/>
          <w:sz w:val="20"/>
          <w:szCs w:val="20"/>
        </w:rPr>
        <w:t>or</w:t>
      </w:r>
      <w:r w:rsidRPr="0004398E">
        <w:rPr>
          <w:rFonts w:asciiTheme="minorHAnsi" w:hAnsiTheme="minorHAnsi" w:cstheme="minorHAnsi"/>
          <w:sz w:val="20"/>
          <w:szCs w:val="20"/>
          <w:lang w:val="bg-BG"/>
        </w:rPr>
        <w:t xml:space="preserve"> 4 </w:t>
      </w:r>
      <w:r w:rsidRPr="0004398E">
        <w:rPr>
          <w:rFonts w:asciiTheme="minorHAnsi" w:hAnsiTheme="minorHAnsi" w:cstheme="minorHAnsi"/>
          <w:sz w:val="20"/>
          <w:szCs w:val="20"/>
        </w:rPr>
        <w:t>equal</w:t>
      </w:r>
      <w:r w:rsidRPr="0004398E">
        <w:rPr>
          <w:rFonts w:asciiTheme="minorHAnsi" w:hAnsiTheme="minorHAnsi" w:cstheme="minorHAnsi"/>
          <w:sz w:val="20"/>
          <w:szCs w:val="20"/>
          <w:lang w:val="bg-BG"/>
        </w:rPr>
        <w:t xml:space="preserve"> </w:t>
      </w:r>
      <w:r w:rsidRPr="0004398E">
        <w:rPr>
          <w:rFonts w:asciiTheme="minorHAnsi" w:hAnsiTheme="minorHAnsi" w:cstheme="minorHAnsi"/>
          <w:sz w:val="20"/>
          <w:szCs w:val="20"/>
        </w:rPr>
        <w:t>installments</w:t>
      </w:r>
      <w:r w:rsidRPr="0004398E">
        <w:rPr>
          <w:rFonts w:asciiTheme="minorHAnsi" w:hAnsiTheme="minorHAnsi" w:cstheme="minorHAnsi"/>
          <w:sz w:val="20"/>
          <w:szCs w:val="20"/>
          <w:lang w:val="bg-BG"/>
        </w:rPr>
        <w:t xml:space="preserve"> </w:t>
      </w:r>
      <w:r w:rsidRPr="0004398E">
        <w:rPr>
          <w:rFonts w:asciiTheme="minorHAnsi" w:hAnsiTheme="minorHAnsi" w:cstheme="minorHAnsi"/>
          <w:sz w:val="20"/>
          <w:szCs w:val="20"/>
        </w:rPr>
        <w:t>on</w:t>
      </w:r>
      <w:r w:rsidRPr="0004398E">
        <w:rPr>
          <w:rFonts w:asciiTheme="minorHAnsi" w:hAnsiTheme="minorHAnsi" w:cstheme="minorHAnsi"/>
          <w:sz w:val="20"/>
          <w:szCs w:val="20"/>
          <w:lang w:val="bg-BG"/>
        </w:rPr>
        <w:t xml:space="preserve"> </w:t>
      </w:r>
      <w:r w:rsidRPr="0004398E">
        <w:rPr>
          <w:rFonts w:asciiTheme="minorHAnsi" w:hAnsiTheme="minorHAnsi" w:cstheme="minorHAnsi"/>
          <w:sz w:val="20"/>
          <w:szCs w:val="20"/>
        </w:rPr>
        <w:t>quarterly</w:t>
      </w:r>
      <w:r w:rsidRPr="0004398E">
        <w:rPr>
          <w:rFonts w:asciiTheme="minorHAnsi" w:hAnsiTheme="minorHAnsi" w:cstheme="minorHAnsi"/>
          <w:sz w:val="20"/>
          <w:szCs w:val="20"/>
          <w:lang w:val="bg-BG"/>
        </w:rPr>
        <w:t xml:space="preserve"> </w:t>
      </w:r>
      <w:r w:rsidRPr="0004398E">
        <w:rPr>
          <w:rFonts w:asciiTheme="minorHAnsi" w:hAnsiTheme="minorHAnsi" w:cstheme="minorHAnsi"/>
          <w:sz w:val="20"/>
          <w:szCs w:val="20"/>
        </w:rPr>
        <w:t>basis</w:t>
      </w:r>
      <w:r w:rsidRPr="0004398E">
        <w:rPr>
          <w:rFonts w:asciiTheme="minorHAnsi" w:hAnsiTheme="minorHAnsi" w:cstheme="minorHAnsi"/>
          <w:sz w:val="20"/>
          <w:szCs w:val="20"/>
          <w:lang w:val="bg-BG"/>
        </w:rPr>
        <w:t xml:space="preserve">. </w:t>
      </w:r>
      <w:r w:rsidRPr="0004398E">
        <w:rPr>
          <w:rFonts w:asciiTheme="minorHAnsi" w:hAnsiTheme="minorHAnsi" w:cstheme="minorHAnsi"/>
          <w:sz w:val="20"/>
          <w:szCs w:val="20"/>
        </w:rPr>
        <w:t>Two method premium payments to be showed.</w:t>
      </w:r>
    </w:p>
    <w:p w:rsidR="00771C81" w:rsidRPr="00FA7F62" w:rsidRDefault="00771C81" w:rsidP="00771C81">
      <w:pPr>
        <w:jc w:val="both"/>
        <w:rPr>
          <w:rFonts w:asciiTheme="minorHAnsi" w:hAnsiTheme="minorHAnsi" w:cstheme="minorHAnsi"/>
          <w:sz w:val="20"/>
          <w:szCs w:val="20"/>
          <w:lang w:val="bg-BG"/>
        </w:rPr>
      </w:pPr>
    </w:p>
    <w:p w:rsidR="00771C81" w:rsidRPr="0004398E" w:rsidRDefault="00771C81" w:rsidP="00771C81">
      <w:pPr>
        <w:pStyle w:val="ListParagraph"/>
        <w:numPr>
          <w:ilvl w:val="0"/>
          <w:numId w:val="2"/>
        </w:numPr>
        <w:jc w:val="both"/>
        <w:rPr>
          <w:rFonts w:asciiTheme="minorHAnsi" w:hAnsiTheme="minorHAnsi" w:cstheme="minorHAnsi"/>
          <w:sz w:val="20"/>
          <w:szCs w:val="20"/>
          <w:lang w:val="bg-BG"/>
        </w:rPr>
      </w:pPr>
      <w:r w:rsidRPr="0004398E">
        <w:rPr>
          <w:rFonts w:asciiTheme="minorHAnsi" w:hAnsiTheme="minorHAnsi" w:cstheme="minorHAnsi"/>
          <w:b/>
          <w:sz w:val="20"/>
          <w:szCs w:val="20"/>
          <w:lang w:val="bg-BG"/>
        </w:rPr>
        <w:t xml:space="preserve">Други условия / </w:t>
      </w:r>
      <w:r w:rsidRPr="0004398E">
        <w:rPr>
          <w:rFonts w:asciiTheme="minorHAnsi" w:hAnsiTheme="minorHAnsi" w:cstheme="minorHAnsi"/>
          <w:b/>
          <w:sz w:val="20"/>
          <w:szCs w:val="20"/>
        </w:rPr>
        <w:t>other</w:t>
      </w:r>
      <w:r w:rsidRPr="0004398E">
        <w:rPr>
          <w:rFonts w:asciiTheme="minorHAnsi" w:hAnsiTheme="minorHAnsi" w:cstheme="minorHAnsi"/>
          <w:b/>
          <w:sz w:val="20"/>
          <w:szCs w:val="20"/>
          <w:lang w:val="bg-BG"/>
        </w:rPr>
        <w:t xml:space="preserve"> </w:t>
      </w:r>
      <w:r w:rsidRPr="0004398E">
        <w:rPr>
          <w:rFonts w:asciiTheme="minorHAnsi" w:hAnsiTheme="minorHAnsi" w:cstheme="minorHAnsi"/>
          <w:b/>
          <w:sz w:val="20"/>
          <w:szCs w:val="20"/>
        </w:rPr>
        <w:t>conditions</w:t>
      </w:r>
      <w:r w:rsidRPr="0004398E">
        <w:rPr>
          <w:rFonts w:asciiTheme="minorHAnsi" w:hAnsiTheme="minorHAnsi" w:cstheme="minorHAnsi"/>
          <w:b/>
          <w:sz w:val="20"/>
          <w:szCs w:val="20"/>
          <w:lang w:val="bg-BG"/>
        </w:rPr>
        <w:t>:</w:t>
      </w:r>
      <w:r w:rsidRPr="0004398E">
        <w:rPr>
          <w:rFonts w:asciiTheme="minorHAnsi" w:hAnsiTheme="minorHAnsi" w:cstheme="minorHAnsi"/>
          <w:sz w:val="20"/>
          <w:szCs w:val="20"/>
          <w:lang w:val="bg-BG"/>
        </w:rPr>
        <w:t xml:space="preserve"> Кандидатите следва да предоставят проект на полица и приложимите ОУ </w:t>
      </w:r>
      <w:r>
        <w:rPr>
          <w:rFonts w:asciiTheme="minorHAnsi" w:hAnsiTheme="minorHAnsi" w:cstheme="minorHAnsi"/>
          <w:sz w:val="20"/>
          <w:szCs w:val="20"/>
          <w:lang w:val="bg-BG"/>
        </w:rPr>
        <w:t>в</w:t>
      </w:r>
      <w:r w:rsidRPr="0004398E">
        <w:rPr>
          <w:rFonts w:asciiTheme="minorHAnsi" w:hAnsiTheme="minorHAnsi" w:cstheme="minorHAnsi"/>
          <w:sz w:val="20"/>
          <w:szCs w:val="20"/>
          <w:lang w:val="bg-BG"/>
        </w:rPr>
        <w:t xml:space="preserve"> електронен формат. </w:t>
      </w:r>
      <w:r w:rsidRPr="0004398E">
        <w:rPr>
          <w:rFonts w:asciiTheme="minorHAnsi" w:hAnsiTheme="minorHAnsi" w:cstheme="minorHAnsi"/>
          <w:sz w:val="20"/>
          <w:szCs w:val="20"/>
        </w:rPr>
        <w:t>The Candidates should present a draft of the policy and applicable</w:t>
      </w:r>
      <w:r w:rsidRPr="0004398E">
        <w:rPr>
          <w:rFonts w:asciiTheme="minorHAnsi" w:hAnsiTheme="minorHAnsi" w:cstheme="minorHAnsi"/>
          <w:sz w:val="20"/>
          <w:szCs w:val="20"/>
          <w:lang w:val="bg-BG"/>
        </w:rPr>
        <w:t xml:space="preserve"> </w:t>
      </w:r>
      <w:r w:rsidRPr="0004398E">
        <w:rPr>
          <w:rFonts w:asciiTheme="minorHAnsi" w:hAnsiTheme="minorHAnsi" w:cstheme="minorHAnsi"/>
          <w:sz w:val="20"/>
          <w:szCs w:val="20"/>
        </w:rPr>
        <w:t>GTC in electronic copy.</w:t>
      </w:r>
      <w:r w:rsidRPr="0004398E">
        <w:rPr>
          <w:rFonts w:asciiTheme="minorHAnsi" w:hAnsiTheme="minorHAnsi" w:cstheme="minorHAnsi"/>
          <w:sz w:val="20"/>
          <w:szCs w:val="20"/>
          <w:lang w:val="bg-BG"/>
        </w:rPr>
        <w:t xml:space="preserve"> </w:t>
      </w:r>
    </w:p>
    <w:p w:rsidR="00771C81" w:rsidRPr="002E2590" w:rsidRDefault="00771C81" w:rsidP="00771C81">
      <w:pPr>
        <w:pStyle w:val="ListParagraph"/>
        <w:ind w:left="360"/>
        <w:jc w:val="both"/>
        <w:rPr>
          <w:rFonts w:asciiTheme="minorHAnsi" w:hAnsiTheme="minorHAnsi" w:cstheme="minorHAnsi"/>
          <w:sz w:val="20"/>
          <w:szCs w:val="20"/>
          <w:lang w:val="bg-BG"/>
        </w:rPr>
      </w:pPr>
      <w:r w:rsidRPr="008615E3">
        <w:rPr>
          <w:rFonts w:asciiTheme="minorHAnsi" w:hAnsiTheme="minorHAnsi" w:cstheme="minorHAnsi"/>
          <w:sz w:val="20"/>
          <w:szCs w:val="20"/>
          <w:lang w:val="bg-BG"/>
        </w:rPr>
        <w:t xml:space="preserve">Представените полици и ОУ следва да бъдат или в двуезичен вариант или по отделно вариант на български и английски език. / </w:t>
      </w:r>
      <w:r w:rsidRPr="008615E3">
        <w:rPr>
          <w:rFonts w:asciiTheme="minorHAnsi" w:hAnsiTheme="minorHAnsi" w:cstheme="minorHAnsi"/>
          <w:sz w:val="20"/>
          <w:szCs w:val="20"/>
        </w:rPr>
        <w:t>The</w:t>
      </w:r>
      <w:r w:rsidRPr="008615E3">
        <w:rPr>
          <w:rFonts w:asciiTheme="minorHAnsi" w:hAnsiTheme="minorHAnsi" w:cstheme="minorHAnsi"/>
          <w:sz w:val="20"/>
          <w:szCs w:val="20"/>
          <w:lang w:val="bg-BG"/>
        </w:rPr>
        <w:t xml:space="preserve"> </w:t>
      </w:r>
      <w:r w:rsidRPr="008615E3">
        <w:rPr>
          <w:rFonts w:asciiTheme="minorHAnsi" w:hAnsiTheme="minorHAnsi" w:cstheme="minorHAnsi"/>
          <w:sz w:val="20"/>
          <w:szCs w:val="20"/>
        </w:rPr>
        <w:t>presented</w:t>
      </w:r>
      <w:r w:rsidRPr="008615E3">
        <w:rPr>
          <w:rFonts w:asciiTheme="minorHAnsi" w:hAnsiTheme="minorHAnsi" w:cstheme="minorHAnsi"/>
          <w:sz w:val="20"/>
          <w:szCs w:val="20"/>
          <w:lang w:val="bg-BG"/>
        </w:rPr>
        <w:t xml:space="preserve"> </w:t>
      </w:r>
      <w:r w:rsidRPr="008615E3">
        <w:rPr>
          <w:rFonts w:asciiTheme="minorHAnsi" w:hAnsiTheme="minorHAnsi" w:cstheme="minorHAnsi"/>
          <w:sz w:val="20"/>
          <w:szCs w:val="20"/>
        </w:rPr>
        <w:t>policies</w:t>
      </w:r>
      <w:r w:rsidRPr="008615E3">
        <w:rPr>
          <w:rFonts w:asciiTheme="minorHAnsi" w:hAnsiTheme="minorHAnsi" w:cstheme="minorHAnsi"/>
          <w:sz w:val="20"/>
          <w:szCs w:val="20"/>
          <w:lang w:val="bg-BG"/>
        </w:rPr>
        <w:t xml:space="preserve"> </w:t>
      </w:r>
      <w:r w:rsidRPr="008615E3">
        <w:rPr>
          <w:rFonts w:asciiTheme="minorHAnsi" w:hAnsiTheme="minorHAnsi" w:cstheme="minorHAnsi"/>
          <w:sz w:val="20"/>
          <w:szCs w:val="20"/>
        </w:rPr>
        <w:t>and</w:t>
      </w:r>
      <w:r w:rsidRPr="008615E3">
        <w:rPr>
          <w:rFonts w:asciiTheme="minorHAnsi" w:hAnsiTheme="minorHAnsi" w:cstheme="minorHAnsi"/>
          <w:sz w:val="20"/>
          <w:szCs w:val="20"/>
          <w:lang w:val="bg-BG"/>
        </w:rPr>
        <w:t xml:space="preserve"> </w:t>
      </w:r>
      <w:r w:rsidRPr="008615E3">
        <w:rPr>
          <w:rFonts w:asciiTheme="minorHAnsi" w:hAnsiTheme="minorHAnsi" w:cstheme="minorHAnsi"/>
          <w:sz w:val="20"/>
          <w:szCs w:val="20"/>
        </w:rPr>
        <w:t>GTC</w:t>
      </w:r>
      <w:r w:rsidRPr="008615E3">
        <w:rPr>
          <w:rFonts w:asciiTheme="minorHAnsi" w:hAnsiTheme="minorHAnsi" w:cstheme="minorHAnsi"/>
          <w:sz w:val="20"/>
          <w:szCs w:val="20"/>
          <w:lang w:val="bg-BG"/>
        </w:rPr>
        <w:t xml:space="preserve"> </w:t>
      </w:r>
      <w:r w:rsidRPr="008615E3">
        <w:rPr>
          <w:rFonts w:asciiTheme="minorHAnsi" w:hAnsiTheme="minorHAnsi" w:cstheme="minorHAnsi"/>
          <w:sz w:val="20"/>
          <w:szCs w:val="20"/>
        </w:rPr>
        <w:t>should</w:t>
      </w:r>
      <w:r w:rsidRPr="008615E3">
        <w:rPr>
          <w:rFonts w:asciiTheme="minorHAnsi" w:hAnsiTheme="minorHAnsi" w:cstheme="minorHAnsi"/>
          <w:sz w:val="20"/>
          <w:szCs w:val="20"/>
          <w:lang w:val="bg-BG"/>
        </w:rPr>
        <w:t xml:space="preserve"> </w:t>
      </w:r>
      <w:r w:rsidRPr="008615E3">
        <w:rPr>
          <w:rFonts w:asciiTheme="minorHAnsi" w:hAnsiTheme="minorHAnsi" w:cstheme="minorHAnsi"/>
          <w:sz w:val="20"/>
          <w:szCs w:val="20"/>
        </w:rPr>
        <w:t>be</w:t>
      </w:r>
      <w:r w:rsidRPr="008615E3">
        <w:rPr>
          <w:rFonts w:asciiTheme="minorHAnsi" w:hAnsiTheme="minorHAnsi" w:cstheme="minorHAnsi"/>
          <w:sz w:val="20"/>
          <w:szCs w:val="20"/>
          <w:lang w:val="bg-BG"/>
        </w:rPr>
        <w:t xml:space="preserve"> </w:t>
      </w:r>
      <w:r w:rsidRPr="008615E3">
        <w:rPr>
          <w:rFonts w:asciiTheme="minorHAnsi" w:hAnsiTheme="minorHAnsi" w:cstheme="minorHAnsi"/>
          <w:sz w:val="20"/>
          <w:szCs w:val="20"/>
        </w:rPr>
        <w:t>in</w:t>
      </w:r>
      <w:r w:rsidRPr="008615E3">
        <w:rPr>
          <w:rFonts w:asciiTheme="minorHAnsi" w:hAnsiTheme="minorHAnsi" w:cstheme="minorHAnsi"/>
          <w:sz w:val="20"/>
          <w:szCs w:val="20"/>
          <w:lang w:val="bg-BG"/>
        </w:rPr>
        <w:t xml:space="preserve"> </w:t>
      </w:r>
      <w:r w:rsidRPr="008615E3">
        <w:rPr>
          <w:rFonts w:asciiTheme="minorHAnsi" w:hAnsiTheme="minorHAnsi" w:cstheme="minorHAnsi"/>
          <w:sz w:val="20"/>
          <w:szCs w:val="20"/>
        </w:rPr>
        <w:t>either</w:t>
      </w:r>
      <w:r w:rsidRPr="008615E3">
        <w:rPr>
          <w:rFonts w:asciiTheme="minorHAnsi" w:hAnsiTheme="minorHAnsi" w:cstheme="minorHAnsi"/>
          <w:sz w:val="20"/>
          <w:szCs w:val="20"/>
          <w:lang w:val="bg-BG"/>
        </w:rPr>
        <w:t xml:space="preserve"> </w:t>
      </w:r>
      <w:r w:rsidRPr="008615E3">
        <w:rPr>
          <w:rFonts w:asciiTheme="minorHAnsi" w:hAnsiTheme="minorHAnsi" w:cstheme="minorHAnsi"/>
          <w:sz w:val="20"/>
          <w:szCs w:val="20"/>
        </w:rPr>
        <w:t>bilingual</w:t>
      </w:r>
      <w:r w:rsidRPr="008615E3">
        <w:rPr>
          <w:rFonts w:asciiTheme="minorHAnsi" w:hAnsiTheme="minorHAnsi" w:cstheme="minorHAnsi"/>
          <w:sz w:val="20"/>
          <w:szCs w:val="20"/>
          <w:lang w:val="bg-BG"/>
        </w:rPr>
        <w:t xml:space="preserve"> </w:t>
      </w:r>
      <w:r w:rsidRPr="008615E3">
        <w:rPr>
          <w:rFonts w:asciiTheme="minorHAnsi" w:hAnsiTheme="minorHAnsi" w:cstheme="minorHAnsi"/>
          <w:sz w:val="20"/>
          <w:szCs w:val="20"/>
        </w:rPr>
        <w:t>format</w:t>
      </w:r>
      <w:r w:rsidRPr="008615E3">
        <w:rPr>
          <w:rFonts w:asciiTheme="minorHAnsi" w:hAnsiTheme="minorHAnsi" w:cstheme="minorHAnsi"/>
          <w:sz w:val="20"/>
          <w:szCs w:val="20"/>
          <w:lang w:val="bg-BG"/>
        </w:rPr>
        <w:t xml:space="preserve"> </w:t>
      </w:r>
      <w:r w:rsidRPr="008615E3">
        <w:rPr>
          <w:rFonts w:asciiTheme="minorHAnsi" w:hAnsiTheme="minorHAnsi" w:cstheme="minorHAnsi"/>
          <w:sz w:val="20"/>
          <w:szCs w:val="20"/>
        </w:rPr>
        <w:t>or</w:t>
      </w:r>
      <w:r w:rsidRPr="008615E3">
        <w:rPr>
          <w:rFonts w:asciiTheme="minorHAnsi" w:hAnsiTheme="minorHAnsi" w:cstheme="minorHAnsi"/>
          <w:sz w:val="20"/>
          <w:szCs w:val="20"/>
          <w:lang w:val="bg-BG"/>
        </w:rPr>
        <w:t xml:space="preserve"> </w:t>
      </w:r>
      <w:r w:rsidRPr="008615E3">
        <w:rPr>
          <w:rFonts w:asciiTheme="minorHAnsi" w:hAnsiTheme="minorHAnsi" w:cstheme="minorHAnsi"/>
          <w:sz w:val="20"/>
          <w:szCs w:val="20"/>
        </w:rPr>
        <w:t>separate</w:t>
      </w:r>
      <w:r w:rsidRPr="008615E3">
        <w:rPr>
          <w:rFonts w:asciiTheme="minorHAnsi" w:hAnsiTheme="minorHAnsi" w:cstheme="minorHAnsi"/>
          <w:sz w:val="20"/>
          <w:szCs w:val="20"/>
          <w:lang w:val="bg-BG"/>
        </w:rPr>
        <w:t xml:space="preserve"> </w:t>
      </w:r>
      <w:r w:rsidRPr="008615E3">
        <w:rPr>
          <w:rFonts w:asciiTheme="minorHAnsi" w:hAnsiTheme="minorHAnsi" w:cstheme="minorHAnsi"/>
          <w:sz w:val="20"/>
          <w:szCs w:val="20"/>
        </w:rPr>
        <w:t>versions</w:t>
      </w:r>
      <w:r w:rsidRPr="008615E3">
        <w:rPr>
          <w:rFonts w:asciiTheme="minorHAnsi" w:hAnsiTheme="minorHAnsi" w:cstheme="minorHAnsi"/>
          <w:sz w:val="20"/>
          <w:szCs w:val="20"/>
          <w:lang w:val="bg-BG"/>
        </w:rPr>
        <w:t xml:space="preserve"> </w:t>
      </w:r>
      <w:r w:rsidRPr="008615E3">
        <w:rPr>
          <w:rFonts w:asciiTheme="minorHAnsi" w:hAnsiTheme="minorHAnsi" w:cstheme="minorHAnsi"/>
          <w:sz w:val="20"/>
          <w:szCs w:val="20"/>
        </w:rPr>
        <w:t>in</w:t>
      </w:r>
      <w:r w:rsidRPr="008615E3">
        <w:rPr>
          <w:rFonts w:asciiTheme="minorHAnsi" w:hAnsiTheme="minorHAnsi" w:cstheme="minorHAnsi"/>
          <w:sz w:val="20"/>
          <w:szCs w:val="20"/>
          <w:lang w:val="bg-BG"/>
        </w:rPr>
        <w:t xml:space="preserve"> </w:t>
      </w:r>
      <w:r w:rsidRPr="008615E3">
        <w:rPr>
          <w:rFonts w:asciiTheme="minorHAnsi" w:hAnsiTheme="minorHAnsi" w:cstheme="minorHAnsi"/>
          <w:sz w:val="20"/>
          <w:szCs w:val="20"/>
        </w:rPr>
        <w:t>Bulgarian</w:t>
      </w:r>
      <w:r w:rsidRPr="008615E3">
        <w:rPr>
          <w:rFonts w:asciiTheme="minorHAnsi" w:hAnsiTheme="minorHAnsi" w:cstheme="minorHAnsi"/>
          <w:sz w:val="20"/>
          <w:szCs w:val="20"/>
          <w:lang w:val="bg-BG"/>
        </w:rPr>
        <w:t xml:space="preserve"> </w:t>
      </w:r>
      <w:r w:rsidRPr="008615E3">
        <w:rPr>
          <w:rFonts w:asciiTheme="minorHAnsi" w:hAnsiTheme="minorHAnsi" w:cstheme="minorHAnsi"/>
          <w:sz w:val="20"/>
          <w:szCs w:val="20"/>
        </w:rPr>
        <w:t>and</w:t>
      </w:r>
      <w:r w:rsidRPr="008615E3">
        <w:rPr>
          <w:rFonts w:asciiTheme="minorHAnsi" w:hAnsiTheme="minorHAnsi" w:cstheme="minorHAnsi"/>
          <w:sz w:val="20"/>
          <w:szCs w:val="20"/>
          <w:lang w:val="bg-BG"/>
        </w:rPr>
        <w:t xml:space="preserve"> </w:t>
      </w:r>
      <w:r w:rsidRPr="008615E3">
        <w:rPr>
          <w:rFonts w:asciiTheme="minorHAnsi" w:hAnsiTheme="minorHAnsi" w:cstheme="minorHAnsi"/>
          <w:sz w:val="20"/>
          <w:szCs w:val="20"/>
        </w:rPr>
        <w:t>English</w:t>
      </w:r>
      <w:r w:rsidRPr="008615E3">
        <w:rPr>
          <w:rFonts w:asciiTheme="minorHAnsi" w:hAnsiTheme="minorHAnsi" w:cstheme="minorHAnsi"/>
          <w:sz w:val="20"/>
          <w:szCs w:val="20"/>
          <w:lang w:val="bg-BG"/>
        </w:rPr>
        <w:t xml:space="preserve"> </w:t>
      </w:r>
      <w:r w:rsidRPr="008615E3">
        <w:rPr>
          <w:rFonts w:asciiTheme="minorHAnsi" w:hAnsiTheme="minorHAnsi" w:cstheme="minorHAnsi"/>
          <w:sz w:val="20"/>
          <w:szCs w:val="20"/>
        </w:rPr>
        <w:t>language</w:t>
      </w:r>
    </w:p>
    <w:p w:rsidR="00771C81" w:rsidRPr="008615E3" w:rsidRDefault="00771C81" w:rsidP="00771C81">
      <w:pPr>
        <w:pStyle w:val="ListParagraph"/>
        <w:jc w:val="both"/>
        <w:rPr>
          <w:rFonts w:asciiTheme="minorHAnsi" w:hAnsiTheme="minorHAnsi" w:cstheme="minorHAnsi"/>
          <w:sz w:val="20"/>
          <w:szCs w:val="20"/>
          <w:lang w:val="bg-BG"/>
        </w:rPr>
      </w:pPr>
    </w:p>
    <w:p w:rsidR="00771C81" w:rsidRPr="008615E3" w:rsidRDefault="00771C81" w:rsidP="00771C81">
      <w:pPr>
        <w:pStyle w:val="ListParagraph"/>
        <w:numPr>
          <w:ilvl w:val="0"/>
          <w:numId w:val="2"/>
        </w:numPr>
        <w:jc w:val="both"/>
        <w:rPr>
          <w:rFonts w:asciiTheme="minorHAnsi" w:hAnsiTheme="minorHAnsi" w:cstheme="minorHAnsi"/>
          <w:sz w:val="20"/>
          <w:szCs w:val="20"/>
        </w:rPr>
      </w:pPr>
      <w:r w:rsidRPr="008615E3">
        <w:rPr>
          <w:rFonts w:asciiTheme="minorHAnsi" w:hAnsiTheme="minorHAnsi" w:cstheme="minorHAnsi"/>
          <w:b/>
          <w:sz w:val="20"/>
          <w:szCs w:val="20"/>
          <w:lang w:val="bg-BG"/>
        </w:rPr>
        <w:t xml:space="preserve">Приложения / </w:t>
      </w:r>
      <w:r w:rsidRPr="008615E3">
        <w:rPr>
          <w:rFonts w:asciiTheme="minorHAnsi" w:hAnsiTheme="minorHAnsi" w:cstheme="minorHAnsi"/>
          <w:b/>
          <w:sz w:val="20"/>
          <w:szCs w:val="20"/>
        </w:rPr>
        <w:t>Attachments</w:t>
      </w:r>
    </w:p>
    <w:p w:rsidR="00771C81" w:rsidRPr="008615E3" w:rsidRDefault="00771C81" w:rsidP="00771C81">
      <w:pPr>
        <w:pStyle w:val="ListParagraph"/>
        <w:ind w:left="360"/>
        <w:jc w:val="both"/>
        <w:rPr>
          <w:rFonts w:asciiTheme="minorHAnsi" w:hAnsiTheme="minorHAnsi" w:cstheme="minorHAnsi"/>
          <w:sz w:val="20"/>
          <w:szCs w:val="20"/>
        </w:rPr>
      </w:pPr>
    </w:p>
    <w:p w:rsidR="00771C81" w:rsidRPr="008615E3" w:rsidRDefault="00771C81" w:rsidP="00771C81">
      <w:pPr>
        <w:pStyle w:val="ListParagraph"/>
        <w:numPr>
          <w:ilvl w:val="0"/>
          <w:numId w:val="7"/>
        </w:numPr>
        <w:tabs>
          <w:tab w:val="left" w:pos="567"/>
        </w:tabs>
        <w:ind w:left="0" w:firstLine="0"/>
        <w:jc w:val="both"/>
        <w:rPr>
          <w:rFonts w:asciiTheme="minorHAnsi" w:hAnsiTheme="minorHAnsi" w:cstheme="minorHAnsi"/>
          <w:sz w:val="20"/>
          <w:szCs w:val="20"/>
          <w:lang w:val="ru-RU"/>
        </w:rPr>
      </w:pPr>
      <w:r w:rsidRPr="008615E3">
        <w:rPr>
          <w:rFonts w:asciiTheme="minorHAnsi" w:hAnsiTheme="minorHAnsi" w:cstheme="minorHAnsi"/>
          <w:sz w:val="20"/>
          <w:szCs w:val="20"/>
          <w:lang w:val="bg-BG"/>
        </w:rPr>
        <w:t>Списък на застрахованите активи по т. 4.1.</w:t>
      </w:r>
      <w:r w:rsidRPr="002114AA">
        <w:rPr>
          <w:rFonts w:asciiTheme="minorHAnsi" w:hAnsiTheme="minorHAnsi" w:cstheme="minorHAnsi"/>
          <w:sz w:val="20"/>
          <w:szCs w:val="20"/>
          <w:lang w:val="ru-RU"/>
        </w:rPr>
        <w:t xml:space="preserve"> / </w:t>
      </w:r>
      <w:r>
        <w:rPr>
          <w:rFonts w:asciiTheme="minorHAnsi" w:hAnsiTheme="minorHAnsi" w:cstheme="minorHAnsi"/>
          <w:sz w:val="20"/>
          <w:szCs w:val="20"/>
        </w:rPr>
        <w:t>List</w:t>
      </w:r>
      <w:r w:rsidRPr="002114AA">
        <w:rPr>
          <w:rFonts w:asciiTheme="minorHAnsi" w:hAnsiTheme="minorHAnsi" w:cstheme="minorHAnsi"/>
          <w:sz w:val="20"/>
          <w:szCs w:val="20"/>
          <w:lang w:val="ru-RU"/>
        </w:rPr>
        <w:t xml:space="preserve"> </w:t>
      </w:r>
      <w:r>
        <w:rPr>
          <w:rFonts w:asciiTheme="minorHAnsi" w:hAnsiTheme="minorHAnsi" w:cstheme="minorHAnsi"/>
          <w:sz w:val="20"/>
          <w:szCs w:val="20"/>
        </w:rPr>
        <w:t>of</w:t>
      </w:r>
      <w:r w:rsidRPr="002114AA">
        <w:rPr>
          <w:rFonts w:asciiTheme="minorHAnsi" w:hAnsiTheme="minorHAnsi" w:cstheme="minorHAnsi"/>
          <w:sz w:val="20"/>
          <w:szCs w:val="20"/>
          <w:lang w:val="ru-RU"/>
        </w:rPr>
        <w:t xml:space="preserve"> </w:t>
      </w:r>
      <w:r>
        <w:rPr>
          <w:rFonts w:asciiTheme="minorHAnsi" w:hAnsiTheme="minorHAnsi" w:cstheme="minorHAnsi"/>
          <w:sz w:val="20"/>
          <w:szCs w:val="20"/>
        </w:rPr>
        <w:t>insured</w:t>
      </w:r>
      <w:r w:rsidRPr="002114AA">
        <w:rPr>
          <w:rFonts w:asciiTheme="minorHAnsi" w:hAnsiTheme="minorHAnsi" w:cstheme="minorHAnsi"/>
          <w:sz w:val="20"/>
          <w:szCs w:val="20"/>
          <w:lang w:val="ru-RU"/>
        </w:rPr>
        <w:t xml:space="preserve"> </w:t>
      </w:r>
      <w:r>
        <w:rPr>
          <w:rFonts w:asciiTheme="minorHAnsi" w:hAnsiTheme="minorHAnsi" w:cstheme="minorHAnsi"/>
          <w:sz w:val="20"/>
          <w:szCs w:val="20"/>
        </w:rPr>
        <w:t>assets</w:t>
      </w:r>
      <w:r w:rsidRPr="002114AA">
        <w:rPr>
          <w:rFonts w:asciiTheme="minorHAnsi" w:hAnsiTheme="minorHAnsi" w:cstheme="minorHAnsi"/>
          <w:sz w:val="20"/>
          <w:szCs w:val="20"/>
          <w:lang w:val="ru-RU"/>
        </w:rPr>
        <w:t xml:space="preserve"> </w:t>
      </w:r>
      <w:r>
        <w:rPr>
          <w:rFonts w:asciiTheme="minorHAnsi" w:hAnsiTheme="minorHAnsi" w:cstheme="minorHAnsi"/>
          <w:sz w:val="20"/>
          <w:szCs w:val="20"/>
        </w:rPr>
        <w:t>by</w:t>
      </w:r>
      <w:r w:rsidRPr="002114AA">
        <w:rPr>
          <w:rFonts w:asciiTheme="minorHAnsi" w:hAnsiTheme="minorHAnsi" w:cstheme="minorHAnsi"/>
          <w:sz w:val="20"/>
          <w:szCs w:val="20"/>
          <w:lang w:val="ru-RU"/>
        </w:rPr>
        <w:t xml:space="preserve"> </w:t>
      </w:r>
      <w:r>
        <w:rPr>
          <w:rFonts w:asciiTheme="minorHAnsi" w:hAnsiTheme="minorHAnsi" w:cstheme="minorHAnsi"/>
          <w:sz w:val="20"/>
          <w:szCs w:val="20"/>
        </w:rPr>
        <w:t>p</w:t>
      </w:r>
      <w:r w:rsidRPr="002114AA">
        <w:rPr>
          <w:rFonts w:asciiTheme="minorHAnsi" w:hAnsiTheme="minorHAnsi" w:cstheme="minorHAnsi"/>
          <w:sz w:val="20"/>
          <w:szCs w:val="20"/>
          <w:lang w:val="ru-RU"/>
        </w:rPr>
        <w:t>. 4.</w:t>
      </w:r>
      <w:r>
        <w:rPr>
          <w:rFonts w:asciiTheme="minorHAnsi" w:hAnsiTheme="minorHAnsi" w:cstheme="minorHAnsi"/>
          <w:sz w:val="20"/>
          <w:szCs w:val="20"/>
        </w:rPr>
        <w:t>1.</w:t>
      </w:r>
    </w:p>
    <w:p w:rsidR="00771C81" w:rsidRPr="002114AA" w:rsidRDefault="00771C81" w:rsidP="00771C81">
      <w:pPr>
        <w:tabs>
          <w:tab w:val="left" w:pos="567"/>
        </w:tabs>
        <w:jc w:val="both"/>
        <w:rPr>
          <w:rFonts w:asciiTheme="minorHAnsi" w:hAnsiTheme="minorHAnsi" w:cstheme="minorHAnsi"/>
          <w:sz w:val="20"/>
          <w:szCs w:val="20"/>
        </w:rPr>
      </w:pPr>
      <w:r w:rsidRPr="00947206">
        <w:rPr>
          <w:rFonts w:asciiTheme="minorHAnsi" w:hAnsiTheme="minorHAnsi" w:cstheme="minorHAnsi"/>
          <w:sz w:val="20"/>
          <w:szCs w:val="20"/>
        </w:rPr>
        <w:t xml:space="preserve">10.2. </w:t>
      </w:r>
      <w:r w:rsidRPr="00947206">
        <w:rPr>
          <w:rFonts w:asciiTheme="minorHAnsi" w:hAnsiTheme="minorHAnsi" w:cstheme="minorHAnsi"/>
          <w:sz w:val="20"/>
          <w:szCs w:val="20"/>
        </w:rPr>
        <w:tab/>
      </w:r>
      <w:proofErr w:type="spellStart"/>
      <w:r w:rsidRPr="008615E3">
        <w:rPr>
          <w:rFonts w:asciiTheme="minorHAnsi" w:hAnsiTheme="minorHAnsi" w:cstheme="minorHAnsi"/>
          <w:sz w:val="20"/>
          <w:szCs w:val="20"/>
          <w:lang w:val="ru-RU"/>
        </w:rPr>
        <w:t>Списък</w:t>
      </w:r>
      <w:proofErr w:type="spellEnd"/>
      <w:r w:rsidRPr="002114AA">
        <w:rPr>
          <w:rFonts w:asciiTheme="minorHAnsi" w:hAnsiTheme="minorHAnsi" w:cstheme="minorHAnsi"/>
          <w:sz w:val="20"/>
          <w:szCs w:val="20"/>
        </w:rPr>
        <w:t xml:space="preserve"> </w:t>
      </w:r>
      <w:r>
        <w:rPr>
          <w:rFonts w:asciiTheme="minorHAnsi" w:hAnsiTheme="minorHAnsi" w:cstheme="minorHAnsi"/>
          <w:sz w:val="20"/>
          <w:szCs w:val="20"/>
          <w:lang w:val="ru-RU"/>
        </w:rPr>
        <w:t>и</w:t>
      </w:r>
      <w:r w:rsidRPr="002114AA">
        <w:rPr>
          <w:rFonts w:asciiTheme="minorHAnsi" w:hAnsiTheme="minorHAnsi" w:cstheme="minorHAnsi"/>
          <w:sz w:val="20"/>
          <w:szCs w:val="20"/>
        </w:rPr>
        <w:t xml:space="preserve"> </w:t>
      </w:r>
      <w:proofErr w:type="spellStart"/>
      <w:r>
        <w:rPr>
          <w:rFonts w:asciiTheme="minorHAnsi" w:hAnsiTheme="minorHAnsi" w:cstheme="minorHAnsi"/>
          <w:sz w:val="20"/>
          <w:szCs w:val="20"/>
          <w:lang w:val="ru-RU"/>
        </w:rPr>
        <w:t>адреси</w:t>
      </w:r>
      <w:proofErr w:type="spellEnd"/>
      <w:r w:rsidRPr="002114AA">
        <w:rPr>
          <w:rFonts w:asciiTheme="minorHAnsi" w:hAnsiTheme="minorHAnsi" w:cstheme="minorHAnsi"/>
          <w:sz w:val="20"/>
          <w:szCs w:val="20"/>
        </w:rPr>
        <w:t xml:space="preserve"> </w:t>
      </w:r>
      <w:r w:rsidRPr="008615E3">
        <w:rPr>
          <w:rFonts w:asciiTheme="minorHAnsi" w:hAnsiTheme="minorHAnsi" w:cstheme="minorHAnsi"/>
          <w:sz w:val="20"/>
          <w:szCs w:val="20"/>
          <w:lang w:val="ru-RU"/>
        </w:rPr>
        <w:t>на</w:t>
      </w:r>
      <w:r w:rsidRPr="002114AA">
        <w:rPr>
          <w:rFonts w:asciiTheme="minorHAnsi" w:hAnsiTheme="minorHAnsi" w:cstheme="minorHAnsi"/>
          <w:sz w:val="20"/>
          <w:szCs w:val="20"/>
        </w:rPr>
        <w:t xml:space="preserve"> </w:t>
      </w:r>
      <w:proofErr w:type="spellStart"/>
      <w:r w:rsidRPr="008615E3">
        <w:rPr>
          <w:rFonts w:asciiTheme="minorHAnsi" w:hAnsiTheme="minorHAnsi" w:cstheme="minorHAnsi"/>
          <w:sz w:val="20"/>
          <w:szCs w:val="20"/>
          <w:lang w:val="ru-RU"/>
        </w:rPr>
        <w:t>застрахованите</w:t>
      </w:r>
      <w:proofErr w:type="spellEnd"/>
      <w:r w:rsidRPr="002114AA">
        <w:rPr>
          <w:rFonts w:asciiTheme="minorHAnsi" w:hAnsiTheme="minorHAnsi" w:cstheme="minorHAnsi"/>
          <w:sz w:val="20"/>
          <w:szCs w:val="20"/>
        </w:rPr>
        <w:t xml:space="preserve"> </w:t>
      </w:r>
      <w:proofErr w:type="spellStart"/>
      <w:r>
        <w:rPr>
          <w:rFonts w:asciiTheme="minorHAnsi" w:hAnsiTheme="minorHAnsi" w:cstheme="minorHAnsi"/>
          <w:sz w:val="20"/>
          <w:szCs w:val="20"/>
          <w:lang w:val="ru-RU"/>
        </w:rPr>
        <w:t>петролна</w:t>
      </w:r>
      <w:proofErr w:type="spellEnd"/>
      <w:r w:rsidRPr="002114AA">
        <w:rPr>
          <w:rFonts w:asciiTheme="minorHAnsi" w:hAnsiTheme="minorHAnsi" w:cstheme="minorHAnsi"/>
          <w:sz w:val="20"/>
          <w:szCs w:val="20"/>
        </w:rPr>
        <w:t xml:space="preserve"> </w:t>
      </w:r>
      <w:r>
        <w:rPr>
          <w:rFonts w:asciiTheme="minorHAnsi" w:hAnsiTheme="minorHAnsi" w:cstheme="minorHAnsi"/>
          <w:sz w:val="20"/>
          <w:szCs w:val="20"/>
          <w:lang w:val="ru-RU"/>
        </w:rPr>
        <w:t>база</w:t>
      </w:r>
      <w:r w:rsidRPr="002114AA">
        <w:rPr>
          <w:rFonts w:asciiTheme="minorHAnsi" w:hAnsiTheme="minorHAnsi" w:cstheme="minorHAnsi"/>
          <w:sz w:val="20"/>
          <w:szCs w:val="20"/>
        </w:rPr>
        <w:t xml:space="preserve"> </w:t>
      </w:r>
      <w:r>
        <w:rPr>
          <w:rFonts w:asciiTheme="minorHAnsi" w:hAnsiTheme="minorHAnsi" w:cstheme="minorHAnsi"/>
          <w:sz w:val="20"/>
          <w:szCs w:val="20"/>
          <w:lang w:val="ru-RU"/>
        </w:rPr>
        <w:t>и</w:t>
      </w:r>
      <w:r w:rsidRPr="002114AA">
        <w:rPr>
          <w:rFonts w:asciiTheme="minorHAnsi" w:hAnsiTheme="minorHAnsi" w:cstheme="minorHAnsi"/>
          <w:sz w:val="20"/>
          <w:szCs w:val="20"/>
        </w:rPr>
        <w:t xml:space="preserve"> </w:t>
      </w:r>
      <w:proofErr w:type="spellStart"/>
      <w:r w:rsidRPr="008615E3">
        <w:rPr>
          <w:rFonts w:asciiTheme="minorHAnsi" w:hAnsiTheme="minorHAnsi" w:cstheme="minorHAnsi"/>
          <w:sz w:val="20"/>
          <w:szCs w:val="20"/>
          <w:lang w:val="ru-RU"/>
        </w:rPr>
        <w:t>търговски</w:t>
      </w:r>
      <w:proofErr w:type="spellEnd"/>
      <w:r w:rsidRPr="002114AA">
        <w:rPr>
          <w:rFonts w:asciiTheme="minorHAnsi" w:hAnsiTheme="minorHAnsi" w:cstheme="minorHAnsi"/>
          <w:sz w:val="20"/>
          <w:szCs w:val="20"/>
        </w:rPr>
        <w:t xml:space="preserve"> </w:t>
      </w:r>
      <w:proofErr w:type="spellStart"/>
      <w:r w:rsidRPr="008615E3">
        <w:rPr>
          <w:rFonts w:asciiTheme="minorHAnsi" w:hAnsiTheme="minorHAnsi" w:cstheme="minorHAnsi"/>
          <w:sz w:val="20"/>
          <w:szCs w:val="20"/>
          <w:lang w:val="ru-RU"/>
        </w:rPr>
        <w:t>обекти</w:t>
      </w:r>
      <w:proofErr w:type="spellEnd"/>
      <w:r w:rsidRPr="002114AA">
        <w:rPr>
          <w:rFonts w:asciiTheme="minorHAnsi" w:hAnsiTheme="minorHAnsi" w:cstheme="minorHAnsi"/>
          <w:sz w:val="20"/>
          <w:szCs w:val="20"/>
        </w:rPr>
        <w:t xml:space="preserve"> </w:t>
      </w:r>
      <w:r w:rsidRPr="008615E3">
        <w:rPr>
          <w:rFonts w:asciiTheme="minorHAnsi" w:hAnsiTheme="minorHAnsi" w:cstheme="minorHAnsi"/>
          <w:sz w:val="20"/>
          <w:szCs w:val="20"/>
          <w:lang w:val="ru-RU"/>
        </w:rPr>
        <w:t>по</w:t>
      </w:r>
      <w:r w:rsidRPr="002114AA">
        <w:rPr>
          <w:rFonts w:asciiTheme="minorHAnsi" w:hAnsiTheme="minorHAnsi" w:cstheme="minorHAnsi"/>
          <w:sz w:val="20"/>
          <w:szCs w:val="20"/>
        </w:rPr>
        <w:t xml:space="preserve"> </w:t>
      </w:r>
      <w:r>
        <w:rPr>
          <w:rFonts w:asciiTheme="minorHAnsi" w:hAnsiTheme="minorHAnsi" w:cstheme="minorHAnsi"/>
          <w:sz w:val="20"/>
          <w:szCs w:val="20"/>
          <w:lang w:val="ru-RU"/>
        </w:rPr>
        <w:t>т</w:t>
      </w:r>
      <w:r w:rsidRPr="002114AA">
        <w:rPr>
          <w:rFonts w:asciiTheme="minorHAnsi" w:hAnsiTheme="minorHAnsi" w:cstheme="minorHAnsi"/>
          <w:sz w:val="20"/>
          <w:szCs w:val="20"/>
        </w:rPr>
        <w:t xml:space="preserve">. 4.1. </w:t>
      </w:r>
      <w:r>
        <w:rPr>
          <w:rFonts w:asciiTheme="minorHAnsi" w:hAnsiTheme="minorHAnsi" w:cstheme="minorHAnsi"/>
          <w:sz w:val="20"/>
          <w:szCs w:val="20"/>
          <w:lang w:val="ru-RU"/>
        </w:rPr>
        <w:t>и</w:t>
      </w:r>
      <w:r w:rsidRPr="002114AA">
        <w:rPr>
          <w:rFonts w:asciiTheme="minorHAnsi" w:hAnsiTheme="minorHAnsi" w:cstheme="minorHAnsi"/>
          <w:sz w:val="20"/>
          <w:szCs w:val="20"/>
        </w:rPr>
        <w:t xml:space="preserve"> </w:t>
      </w:r>
      <w:r w:rsidRPr="008615E3">
        <w:rPr>
          <w:rFonts w:asciiTheme="minorHAnsi" w:hAnsiTheme="minorHAnsi" w:cstheme="minorHAnsi"/>
          <w:sz w:val="20"/>
          <w:szCs w:val="20"/>
          <w:lang w:val="ru-RU"/>
        </w:rPr>
        <w:t>т</w:t>
      </w:r>
      <w:r w:rsidRPr="002114AA">
        <w:rPr>
          <w:rFonts w:asciiTheme="minorHAnsi" w:hAnsiTheme="minorHAnsi" w:cstheme="minorHAnsi"/>
          <w:sz w:val="20"/>
          <w:szCs w:val="20"/>
        </w:rPr>
        <w:t xml:space="preserve">. 4.2. / </w:t>
      </w:r>
      <w:r>
        <w:rPr>
          <w:rFonts w:asciiTheme="minorHAnsi" w:hAnsiTheme="minorHAnsi" w:cstheme="minorHAnsi"/>
          <w:sz w:val="20"/>
          <w:szCs w:val="20"/>
        </w:rPr>
        <w:t>List</w:t>
      </w:r>
      <w:r w:rsidRPr="002114AA">
        <w:rPr>
          <w:rFonts w:asciiTheme="minorHAnsi" w:hAnsiTheme="minorHAnsi" w:cstheme="minorHAnsi"/>
          <w:sz w:val="20"/>
          <w:szCs w:val="20"/>
        </w:rPr>
        <w:t xml:space="preserve"> </w:t>
      </w:r>
      <w:r>
        <w:rPr>
          <w:rFonts w:asciiTheme="minorHAnsi" w:hAnsiTheme="minorHAnsi" w:cstheme="minorHAnsi"/>
          <w:sz w:val="20"/>
          <w:szCs w:val="20"/>
        </w:rPr>
        <w:t>and</w:t>
      </w:r>
      <w:r w:rsidRPr="002114AA">
        <w:rPr>
          <w:rFonts w:asciiTheme="minorHAnsi" w:hAnsiTheme="minorHAnsi" w:cstheme="minorHAnsi"/>
          <w:sz w:val="20"/>
          <w:szCs w:val="20"/>
        </w:rPr>
        <w:t xml:space="preserve"> </w:t>
      </w:r>
      <w:r>
        <w:rPr>
          <w:rFonts w:asciiTheme="minorHAnsi" w:hAnsiTheme="minorHAnsi" w:cstheme="minorHAnsi"/>
          <w:sz w:val="20"/>
          <w:szCs w:val="20"/>
        </w:rPr>
        <w:t>addresses</w:t>
      </w:r>
      <w:r w:rsidRPr="002114AA">
        <w:rPr>
          <w:rFonts w:asciiTheme="minorHAnsi" w:hAnsiTheme="minorHAnsi" w:cstheme="minorHAnsi"/>
          <w:sz w:val="20"/>
          <w:szCs w:val="20"/>
        </w:rPr>
        <w:t xml:space="preserve"> </w:t>
      </w:r>
      <w:r>
        <w:rPr>
          <w:rFonts w:asciiTheme="minorHAnsi" w:hAnsiTheme="minorHAnsi" w:cstheme="minorHAnsi"/>
          <w:sz w:val="20"/>
          <w:szCs w:val="20"/>
        </w:rPr>
        <w:t>of</w:t>
      </w:r>
      <w:r w:rsidRPr="002114AA">
        <w:rPr>
          <w:rFonts w:asciiTheme="minorHAnsi" w:hAnsiTheme="minorHAnsi" w:cstheme="minorHAnsi"/>
          <w:sz w:val="20"/>
          <w:szCs w:val="20"/>
        </w:rPr>
        <w:t xml:space="preserve"> </w:t>
      </w:r>
      <w:r>
        <w:rPr>
          <w:rFonts w:asciiTheme="minorHAnsi" w:hAnsiTheme="minorHAnsi" w:cstheme="minorHAnsi"/>
          <w:sz w:val="20"/>
          <w:szCs w:val="20"/>
        </w:rPr>
        <w:t>insured</w:t>
      </w:r>
      <w:r w:rsidRPr="002114AA">
        <w:rPr>
          <w:rFonts w:asciiTheme="minorHAnsi" w:hAnsiTheme="minorHAnsi" w:cstheme="minorHAnsi"/>
          <w:sz w:val="20"/>
          <w:szCs w:val="20"/>
        </w:rPr>
        <w:t xml:space="preserve"> </w:t>
      </w:r>
      <w:r>
        <w:rPr>
          <w:rFonts w:asciiTheme="minorHAnsi" w:hAnsiTheme="minorHAnsi" w:cstheme="minorHAnsi"/>
          <w:sz w:val="20"/>
          <w:szCs w:val="20"/>
        </w:rPr>
        <w:t>fuel</w:t>
      </w:r>
      <w:r w:rsidRPr="002114AA">
        <w:rPr>
          <w:rFonts w:asciiTheme="minorHAnsi" w:hAnsiTheme="minorHAnsi" w:cstheme="minorHAnsi"/>
          <w:sz w:val="20"/>
          <w:szCs w:val="20"/>
        </w:rPr>
        <w:t xml:space="preserve"> </w:t>
      </w:r>
      <w:r>
        <w:rPr>
          <w:rFonts w:asciiTheme="minorHAnsi" w:hAnsiTheme="minorHAnsi" w:cstheme="minorHAnsi"/>
          <w:sz w:val="20"/>
          <w:szCs w:val="20"/>
        </w:rPr>
        <w:t>depot</w:t>
      </w:r>
      <w:r w:rsidRPr="002114AA">
        <w:rPr>
          <w:rFonts w:asciiTheme="minorHAnsi" w:hAnsiTheme="minorHAnsi" w:cstheme="minorHAnsi"/>
          <w:sz w:val="20"/>
          <w:szCs w:val="20"/>
        </w:rPr>
        <w:t xml:space="preserve"> </w:t>
      </w:r>
      <w:r>
        <w:rPr>
          <w:rFonts w:asciiTheme="minorHAnsi" w:hAnsiTheme="minorHAnsi" w:cstheme="minorHAnsi"/>
          <w:sz w:val="20"/>
          <w:szCs w:val="20"/>
        </w:rPr>
        <w:t>and</w:t>
      </w:r>
      <w:r w:rsidRPr="002114AA">
        <w:rPr>
          <w:rFonts w:asciiTheme="minorHAnsi" w:hAnsiTheme="minorHAnsi" w:cstheme="minorHAnsi"/>
          <w:sz w:val="20"/>
          <w:szCs w:val="20"/>
        </w:rPr>
        <w:t xml:space="preserve"> </w:t>
      </w:r>
      <w:r>
        <w:rPr>
          <w:rFonts w:asciiTheme="minorHAnsi" w:hAnsiTheme="minorHAnsi" w:cstheme="minorHAnsi"/>
          <w:sz w:val="20"/>
          <w:szCs w:val="20"/>
        </w:rPr>
        <w:t>gas</w:t>
      </w:r>
      <w:r w:rsidRPr="002114AA">
        <w:rPr>
          <w:rFonts w:asciiTheme="minorHAnsi" w:hAnsiTheme="minorHAnsi" w:cstheme="minorHAnsi"/>
          <w:sz w:val="20"/>
          <w:szCs w:val="20"/>
        </w:rPr>
        <w:t xml:space="preserve"> </w:t>
      </w:r>
      <w:r>
        <w:rPr>
          <w:rFonts w:asciiTheme="minorHAnsi" w:hAnsiTheme="minorHAnsi" w:cstheme="minorHAnsi"/>
          <w:sz w:val="20"/>
          <w:szCs w:val="20"/>
        </w:rPr>
        <w:t>stations</w:t>
      </w:r>
      <w:r w:rsidRPr="002114AA">
        <w:rPr>
          <w:rFonts w:asciiTheme="minorHAnsi" w:hAnsiTheme="minorHAnsi" w:cstheme="minorHAnsi"/>
          <w:sz w:val="20"/>
          <w:szCs w:val="20"/>
        </w:rPr>
        <w:t xml:space="preserve"> </w:t>
      </w:r>
      <w:r>
        <w:rPr>
          <w:rFonts w:asciiTheme="minorHAnsi" w:hAnsiTheme="minorHAnsi" w:cstheme="minorHAnsi"/>
          <w:sz w:val="20"/>
          <w:szCs w:val="20"/>
        </w:rPr>
        <w:t>by</w:t>
      </w:r>
      <w:r w:rsidRPr="002114AA">
        <w:rPr>
          <w:rFonts w:asciiTheme="minorHAnsi" w:hAnsiTheme="minorHAnsi" w:cstheme="minorHAnsi"/>
          <w:sz w:val="20"/>
          <w:szCs w:val="20"/>
        </w:rPr>
        <w:t xml:space="preserve"> </w:t>
      </w:r>
      <w:r>
        <w:rPr>
          <w:rFonts w:asciiTheme="minorHAnsi" w:hAnsiTheme="minorHAnsi" w:cstheme="minorHAnsi"/>
          <w:sz w:val="20"/>
          <w:szCs w:val="20"/>
        </w:rPr>
        <w:t>p</w:t>
      </w:r>
      <w:r w:rsidRPr="002114AA">
        <w:rPr>
          <w:rFonts w:asciiTheme="minorHAnsi" w:hAnsiTheme="minorHAnsi" w:cstheme="minorHAnsi"/>
          <w:sz w:val="20"/>
          <w:szCs w:val="20"/>
        </w:rPr>
        <w:t xml:space="preserve">.4.1. </w:t>
      </w:r>
      <w:r>
        <w:rPr>
          <w:rFonts w:asciiTheme="minorHAnsi" w:hAnsiTheme="minorHAnsi" w:cstheme="minorHAnsi"/>
          <w:sz w:val="20"/>
          <w:szCs w:val="20"/>
        </w:rPr>
        <w:t>and 4.2.</w:t>
      </w:r>
    </w:p>
    <w:p w:rsidR="00771C81" w:rsidRPr="002114AA" w:rsidRDefault="00771C81" w:rsidP="00771C81">
      <w:pPr>
        <w:tabs>
          <w:tab w:val="left" w:pos="6050"/>
        </w:tabs>
        <w:jc w:val="both"/>
        <w:rPr>
          <w:rFonts w:asciiTheme="minorHAnsi" w:hAnsiTheme="minorHAnsi" w:cstheme="minorHAnsi"/>
          <w:sz w:val="20"/>
          <w:szCs w:val="20"/>
        </w:rPr>
      </w:pPr>
      <w:r w:rsidRPr="002114AA">
        <w:rPr>
          <w:rFonts w:asciiTheme="minorHAnsi" w:hAnsiTheme="minorHAnsi" w:cstheme="minorHAnsi"/>
          <w:sz w:val="20"/>
          <w:szCs w:val="20"/>
        </w:rPr>
        <w:tab/>
      </w:r>
    </w:p>
    <w:p w:rsidR="00771C81" w:rsidRPr="002114AA" w:rsidRDefault="00771C81" w:rsidP="00771C81">
      <w:pPr>
        <w:pStyle w:val="ListParagraph"/>
        <w:tabs>
          <w:tab w:val="left" w:pos="567"/>
        </w:tabs>
        <w:ind w:left="0"/>
        <w:jc w:val="both"/>
        <w:rPr>
          <w:rFonts w:asciiTheme="minorHAnsi" w:hAnsiTheme="minorHAnsi" w:cstheme="minorHAnsi"/>
          <w:sz w:val="20"/>
          <w:szCs w:val="20"/>
        </w:rPr>
      </w:pPr>
    </w:p>
    <w:p w:rsidR="00094ADB" w:rsidRPr="00771C81" w:rsidRDefault="00094ADB" w:rsidP="00771C81"/>
    <w:sectPr w:rsidR="00094ADB" w:rsidRPr="00771C81" w:rsidSect="00C82118">
      <w:headerReference w:type="default" r:id="rId7"/>
      <w:footerReference w:type="default" r:id="rId8"/>
      <w:pgSz w:w="11907" w:h="16839" w:code="9"/>
      <w:pgMar w:top="1440" w:right="1440" w:bottom="1440" w:left="1440" w:header="720" w:footer="2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61EA" w:rsidRDefault="005F61EA" w:rsidP="00E06270">
      <w:pPr>
        <w:spacing w:after="0" w:line="240" w:lineRule="auto"/>
      </w:pPr>
      <w:r>
        <w:separator/>
      </w:r>
    </w:p>
  </w:endnote>
  <w:endnote w:type="continuationSeparator" w:id="0">
    <w:p w:rsidR="005F61EA" w:rsidRDefault="005F61EA" w:rsidP="00E062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2118" w:rsidRDefault="00C82118" w:rsidP="00C82118">
    <w:pPr>
      <w:spacing w:after="0"/>
      <w:rPr>
        <w:rFonts w:ascii="Arial" w:hAnsi="Arial" w:cs="Arial"/>
        <w:b/>
        <w:color w:val="0079C1"/>
        <w:sz w:val="16"/>
        <w:szCs w:val="16"/>
        <w:lang w:val="sr-Cyrl-RS"/>
      </w:rPr>
    </w:pPr>
    <w:r w:rsidRPr="00427BEB">
      <w:rPr>
        <w:rFonts w:ascii="Arial" w:hAnsi="Arial" w:cs="Arial"/>
        <w:b/>
        <w:color w:val="0079C1"/>
        <w:sz w:val="16"/>
        <w:szCs w:val="16"/>
        <w:lang w:val="sr-Cyrl-RS"/>
      </w:rPr>
      <w:t>НИС ПЕТРОЛ ЕООД</w:t>
    </w:r>
  </w:p>
  <w:p w:rsidR="00C82118" w:rsidRPr="00427BEB" w:rsidRDefault="00C82118" w:rsidP="00C82118">
    <w:pPr>
      <w:spacing w:after="0"/>
      <w:rPr>
        <w:rFonts w:ascii="Arial" w:hAnsi="Arial" w:cs="Arial"/>
        <w:b/>
        <w:color w:val="0079C1"/>
        <w:sz w:val="16"/>
        <w:szCs w:val="16"/>
        <w:lang w:val="sr-Cyrl-RS"/>
      </w:rPr>
    </w:pPr>
    <w:r>
      <w:rPr>
        <w:rFonts w:ascii="Arial" w:hAnsi="Arial" w:cs="Arial"/>
        <w:b/>
        <w:color w:val="0079C1"/>
        <w:sz w:val="16"/>
        <w:szCs w:val="16"/>
        <w:lang w:val="sr-Cyrl-RS"/>
      </w:rPr>
      <w:t xml:space="preserve">бул. Цариградско шосе, </w:t>
    </w:r>
    <w:r w:rsidR="0047465F" w:rsidRPr="00333EB8">
      <w:rPr>
        <w:rFonts w:ascii="Arial" w:hAnsi="Arial" w:cs="Arial"/>
        <w:b/>
        <w:color w:val="0079C1"/>
        <w:sz w:val="16"/>
        <w:szCs w:val="16"/>
        <w:lang w:val="ru-RU"/>
      </w:rPr>
      <w:t>115</w:t>
    </w:r>
    <w:r w:rsidR="0047465F">
      <w:rPr>
        <w:rFonts w:ascii="Arial" w:hAnsi="Arial" w:cs="Arial"/>
        <w:b/>
        <w:color w:val="0079C1"/>
        <w:sz w:val="16"/>
        <w:szCs w:val="16"/>
      </w:rPr>
      <w:t>H</w:t>
    </w:r>
    <w:r w:rsidR="0047465F">
      <w:rPr>
        <w:rFonts w:ascii="Arial" w:hAnsi="Arial" w:cs="Arial"/>
        <w:b/>
        <w:color w:val="0079C1"/>
        <w:sz w:val="16"/>
        <w:szCs w:val="16"/>
        <w:lang w:val="sr-Cyrl-RS"/>
      </w:rPr>
      <w:t xml:space="preserve"> </w:t>
    </w:r>
    <w:r>
      <w:rPr>
        <w:rFonts w:ascii="Arial" w:hAnsi="Arial" w:cs="Arial"/>
        <w:b/>
        <w:color w:val="0079C1"/>
        <w:sz w:val="16"/>
        <w:szCs w:val="16"/>
        <w:lang w:val="sr-Cyrl-RS"/>
      </w:rPr>
      <w:t>1784 София</w:t>
    </w:r>
  </w:p>
  <w:p w:rsidR="00C82118" w:rsidRPr="004768E8" w:rsidRDefault="00C82118" w:rsidP="00C82118">
    <w:pPr>
      <w:pStyle w:val="Footer"/>
      <w:rPr>
        <w:color w:val="548DD4"/>
        <w:lang w:val="bg-BG"/>
      </w:rPr>
    </w:pPr>
    <w:r>
      <w:rPr>
        <w:rFonts w:ascii="Arial" w:hAnsi="Arial" w:cs="Arial"/>
        <w:color w:val="548DD4"/>
        <w:sz w:val="16"/>
        <w:szCs w:val="16"/>
        <w:lang w:val="bg-BG"/>
      </w:rPr>
      <w:t>тел. + 359 2 9</w:t>
    </w:r>
    <w:r w:rsidRPr="004768E8">
      <w:rPr>
        <w:rFonts w:ascii="Arial" w:hAnsi="Arial" w:cs="Arial"/>
        <w:color w:val="548DD4"/>
        <w:sz w:val="16"/>
        <w:szCs w:val="16"/>
        <w:lang w:val="bg-BG"/>
      </w:rPr>
      <w:t>0</w:t>
    </w:r>
    <w:r>
      <w:rPr>
        <w:rFonts w:ascii="Arial" w:hAnsi="Arial" w:cs="Arial"/>
        <w:color w:val="548DD4"/>
        <w:sz w:val="16"/>
        <w:szCs w:val="16"/>
        <w:lang w:val="bg-BG"/>
      </w:rPr>
      <w:t>4</w:t>
    </w:r>
    <w:r w:rsidRPr="004768E8">
      <w:rPr>
        <w:rFonts w:ascii="Arial" w:hAnsi="Arial" w:cs="Arial"/>
        <w:color w:val="548DD4"/>
        <w:sz w:val="16"/>
        <w:szCs w:val="16"/>
        <w:lang w:val="bg-BG"/>
      </w:rPr>
      <w:t xml:space="preserve"> </w:t>
    </w:r>
    <w:r>
      <w:rPr>
        <w:rFonts w:ascii="Arial" w:hAnsi="Arial" w:cs="Arial"/>
        <w:color w:val="548DD4"/>
        <w:sz w:val="16"/>
        <w:szCs w:val="16"/>
        <w:lang w:val="bg-BG"/>
      </w:rPr>
      <w:t>97 0</w:t>
    </w:r>
    <w:r w:rsidRPr="004768E8">
      <w:rPr>
        <w:rFonts w:ascii="Arial" w:hAnsi="Arial" w:cs="Arial"/>
        <w:color w:val="548DD4"/>
        <w:sz w:val="16"/>
        <w:szCs w:val="16"/>
        <w:lang w:val="bg-BG"/>
      </w:rPr>
      <w:t>0</w:t>
    </w:r>
  </w:p>
  <w:p w:rsidR="00C82118" w:rsidRPr="0047465F" w:rsidRDefault="00C82118">
    <w:pPr>
      <w:pStyle w:val="Footer"/>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61EA" w:rsidRDefault="005F61EA" w:rsidP="00E06270">
      <w:pPr>
        <w:spacing w:after="0" w:line="240" w:lineRule="auto"/>
      </w:pPr>
      <w:r>
        <w:separator/>
      </w:r>
    </w:p>
  </w:footnote>
  <w:footnote w:type="continuationSeparator" w:id="0">
    <w:p w:rsidR="005F61EA" w:rsidRDefault="005F61EA" w:rsidP="00E062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6270" w:rsidRPr="009319A7" w:rsidRDefault="009319A7" w:rsidP="009319A7">
    <w:pPr>
      <w:ind w:left="-426"/>
      <w:rPr>
        <w:rFonts w:ascii="Arial" w:hAnsi="Arial" w:cs="Arial"/>
        <w:b/>
        <w:color w:val="0079C1"/>
        <w:sz w:val="18"/>
        <w:szCs w:val="18"/>
        <w:u w:val="single"/>
        <w:lang w:val="sr-Cyrl-RS"/>
      </w:rPr>
    </w:pPr>
    <w:r w:rsidRPr="00416BCC">
      <w:rPr>
        <w:rFonts w:ascii="Arial" w:hAnsi="Arial" w:cs="Arial"/>
        <w:b/>
        <w:color w:val="0079C1"/>
        <w:sz w:val="18"/>
        <w:szCs w:val="18"/>
        <w:u w:val="single"/>
        <w:lang w:val="sr-Cyrl-RS"/>
      </w:rPr>
      <w:t>НИС ПЕТРОЛ ЕООД</w:t>
    </w:r>
    <w:r w:rsidR="007A397F">
      <w:rPr>
        <w:noProof/>
      </w:rPr>
      <w:drawing>
        <wp:anchor distT="0" distB="0" distL="114300" distR="114300" simplePos="0" relativeHeight="251657728" behindDoc="1" locked="0" layoutInCell="1" allowOverlap="1">
          <wp:simplePos x="0" y="0"/>
          <wp:positionH relativeFrom="column">
            <wp:posOffset>-914400</wp:posOffset>
          </wp:positionH>
          <wp:positionV relativeFrom="paragraph">
            <wp:posOffset>-457200</wp:posOffset>
          </wp:positionV>
          <wp:extent cx="7552690" cy="10681970"/>
          <wp:effectExtent l="0" t="0" r="0" b="5080"/>
          <wp:wrapNone/>
          <wp:docPr id="1" name="Picture 1" descr="mem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m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10681970"/>
                  </a:xfrm>
                  <a:prstGeom prst="rect">
                    <a:avLst/>
                  </a:prstGeom>
                  <a:noFill/>
                </pic:spPr>
              </pic:pic>
            </a:graphicData>
          </a:graphic>
          <wp14:sizeRelH relativeFrom="page">
            <wp14:pctWidth>0</wp14:pctWidth>
          </wp14:sizeRelH>
          <wp14:sizeRelV relativeFrom="page">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78D6"/>
    <w:multiLevelType w:val="multilevel"/>
    <w:tmpl w:val="3ECEE00A"/>
    <w:lvl w:ilvl="0">
      <w:start w:val="1"/>
      <w:numFmt w:val="decimal"/>
      <w:lvlText w:val="%1."/>
      <w:lvlJc w:val="left"/>
      <w:pPr>
        <w:ind w:left="2062" w:hanging="360"/>
      </w:pPr>
      <w:rPr>
        <w:rFonts w:hint="default"/>
        <w:b/>
      </w:rPr>
    </w:lvl>
    <w:lvl w:ilvl="1">
      <w:start w:val="1"/>
      <w:numFmt w:val="decimal"/>
      <w:isLgl/>
      <w:lvlText w:val="%1.%2"/>
      <w:lvlJc w:val="left"/>
      <w:pPr>
        <w:ind w:left="2137" w:hanging="435"/>
      </w:pPr>
      <w:rPr>
        <w:rFonts w:hint="default"/>
        <w:b/>
      </w:rPr>
    </w:lvl>
    <w:lvl w:ilvl="2">
      <w:start w:val="1"/>
      <w:numFmt w:val="decimal"/>
      <w:isLgl/>
      <w:lvlText w:val="%1.%2.%3"/>
      <w:lvlJc w:val="left"/>
      <w:pPr>
        <w:ind w:left="2422" w:hanging="720"/>
      </w:pPr>
      <w:rPr>
        <w:rFonts w:hint="default"/>
        <w:b/>
      </w:rPr>
    </w:lvl>
    <w:lvl w:ilvl="3">
      <w:start w:val="1"/>
      <w:numFmt w:val="decimal"/>
      <w:isLgl/>
      <w:lvlText w:val="%1.%2.%3.%4"/>
      <w:lvlJc w:val="left"/>
      <w:pPr>
        <w:ind w:left="2422" w:hanging="720"/>
      </w:pPr>
      <w:rPr>
        <w:rFonts w:hint="default"/>
      </w:rPr>
    </w:lvl>
    <w:lvl w:ilvl="4">
      <w:start w:val="1"/>
      <w:numFmt w:val="decimal"/>
      <w:isLgl/>
      <w:lvlText w:val="%1.%2.%3.%4.%5"/>
      <w:lvlJc w:val="left"/>
      <w:pPr>
        <w:ind w:left="2782" w:hanging="1080"/>
      </w:pPr>
      <w:rPr>
        <w:rFonts w:hint="default"/>
      </w:rPr>
    </w:lvl>
    <w:lvl w:ilvl="5">
      <w:start w:val="1"/>
      <w:numFmt w:val="decimal"/>
      <w:isLgl/>
      <w:lvlText w:val="%1.%2.%3.%4.%5.%6"/>
      <w:lvlJc w:val="left"/>
      <w:pPr>
        <w:ind w:left="2782" w:hanging="1080"/>
      </w:pPr>
      <w:rPr>
        <w:rFonts w:hint="default"/>
      </w:rPr>
    </w:lvl>
    <w:lvl w:ilvl="6">
      <w:start w:val="1"/>
      <w:numFmt w:val="decimal"/>
      <w:isLgl/>
      <w:lvlText w:val="%1.%2.%3.%4.%5.%6.%7"/>
      <w:lvlJc w:val="left"/>
      <w:pPr>
        <w:ind w:left="3142" w:hanging="1440"/>
      </w:pPr>
      <w:rPr>
        <w:rFonts w:hint="default"/>
      </w:rPr>
    </w:lvl>
    <w:lvl w:ilvl="7">
      <w:start w:val="1"/>
      <w:numFmt w:val="decimal"/>
      <w:isLgl/>
      <w:lvlText w:val="%1.%2.%3.%4.%5.%6.%7.%8"/>
      <w:lvlJc w:val="left"/>
      <w:pPr>
        <w:ind w:left="3142" w:hanging="1440"/>
      </w:pPr>
      <w:rPr>
        <w:rFonts w:hint="default"/>
      </w:rPr>
    </w:lvl>
    <w:lvl w:ilvl="8">
      <w:start w:val="1"/>
      <w:numFmt w:val="decimal"/>
      <w:isLgl/>
      <w:lvlText w:val="%1.%2.%3.%4.%5.%6.%7.%8.%9"/>
      <w:lvlJc w:val="left"/>
      <w:pPr>
        <w:ind w:left="3502" w:hanging="1800"/>
      </w:pPr>
      <w:rPr>
        <w:rFonts w:hint="default"/>
      </w:rPr>
    </w:lvl>
  </w:abstractNum>
  <w:abstractNum w:abstractNumId="1" w15:restartNumberingAfterBreak="0">
    <w:nsid w:val="07515D21"/>
    <w:multiLevelType w:val="hybridMultilevel"/>
    <w:tmpl w:val="2DBA88AA"/>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381A7C76"/>
    <w:multiLevelType w:val="hybridMultilevel"/>
    <w:tmpl w:val="FCBEB254"/>
    <w:lvl w:ilvl="0" w:tplc="73EEF652">
      <w:start w:val="1"/>
      <w:numFmt w:val="decimal"/>
      <w:lvlText w:val="%10.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D06BC9"/>
    <w:multiLevelType w:val="multilevel"/>
    <w:tmpl w:val="E6D044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A883059"/>
    <w:multiLevelType w:val="hybridMultilevel"/>
    <w:tmpl w:val="27D8CD2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65435C3"/>
    <w:multiLevelType w:val="hybridMultilevel"/>
    <w:tmpl w:val="179AE030"/>
    <w:lvl w:ilvl="0" w:tplc="0409000B">
      <w:start w:val="1"/>
      <w:numFmt w:val="bullet"/>
      <w:lvlText w:val=""/>
      <w:lvlJc w:val="left"/>
      <w:pPr>
        <w:ind w:left="1724" w:hanging="360"/>
      </w:pPr>
      <w:rPr>
        <w:rFonts w:ascii="Wingdings" w:hAnsi="Wingdings" w:hint="default"/>
      </w:rPr>
    </w:lvl>
    <w:lvl w:ilvl="1" w:tplc="04090003" w:tentative="1">
      <w:start w:val="1"/>
      <w:numFmt w:val="bullet"/>
      <w:lvlText w:val="o"/>
      <w:lvlJc w:val="left"/>
      <w:pPr>
        <w:ind w:left="2444" w:hanging="360"/>
      </w:pPr>
      <w:rPr>
        <w:rFonts w:ascii="Courier New" w:hAnsi="Courier New" w:cs="Courier New" w:hint="default"/>
      </w:rPr>
    </w:lvl>
    <w:lvl w:ilvl="2" w:tplc="04090005" w:tentative="1">
      <w:start w:val="1"/>
      <w:numFmt w:val="bullet"/>
      <w:lvlText w:val=""/>
      <w:lvlJc w:val="left"/>
      <w:pPr>
        <w:ind w:left="3164" w:hanging="360"/>
      </w:pPr>
      <w:rPr>
        <w:rFonts w:ascii="Wingdings" w:hAnsi="Wingdings" w:hint="default"/>
      </w:rPr>
    </w:lvl>
    <w:lvl w:ilvl="3" w:tplc="04090001" w:tentative="1">
      <w:start w:val="1"/>
      <w:numFmt w:val="bullet"/>
      <w:lvlText w:val=""/>
      <w:lvlJc w:val="left"/>
      <w:pPr>
        <w:ind w:left="3884" w:hanging="360"/>
      </w:pPr>
      <w:rPr>
        <w:rFonts w:ascii="Symbol" w:hAnsi="Symbol" w:hint="default"/>
      </w:rPr>
    </w:lvl>
    <w:lvl w:ilvl="4" w:tplc="04090003" w:tentative="1">
      <w:start w:val="1"/>
      <w:numFmt w:val="bullet"/>
      <w:lvlText w:val="o"/>
      <w:lvlJc w:val="left"/>
      <w:pPr>
        <w:ind w:left="4604" w:hanging="360"/>
      </w:pPr>
      <w:rPr>
        <w:rFonts w:ascii="Courier New" w:hAnsi="Courier New" w:cs="Courier New" w:hint="default"/>
      </w:rPr>
    </w:lvl>
    <w:lvl w:ilvl="5" w:tplc="04090005" w:tentative="1">
      <w:start w:val="1"/>
      <w:numFmt w:val="bullet"/>
      <w:lvlText w:val=""/>
      <w:lvlJc w:val="left"/>
      <w:pPr>
        <w:ind w:left="5324" w:hanging="360"/>
      </w:pPr>
      <w:rPr>
        <w:rFonts w:ascii="Wingdings" w:hAnsi="Wingdings" w:hint="default"/>
      </w:rPr>
    </w:lvl>
    <w:lvl w:ilvl="6" w:tplc="04090001" w:tentative="1">
      <w:start w:val="1"/>
      <w:numFmt w:val="bullet"/>
      <w:lvlText w:val=""/>
      <w:lvlJc w:val="left"/>
      <w:pPr>
        <w:ind w:left="6044" w:hanging="360"/>
      </w:pPr>
      <w:rPr>
        <w:rFonts w:ascii="Symbol" w:hAnsi="Symbol" w:hint="default"/>
      </w:rPr>
    </w:lvl>
    <w:lvl w:ilvl="7" w:tplc="04090003" w:tentative="1">
      <w:start w:val="1"/>
      <w:numFmt w:val="bullet"/>
      <w:lvlText w:val="o"/>
      <w:lvlJc w:val="left"/>
      <w:pPr>
        <w:ind w:left="6764" w:hanging="360"/>
      </w:pPr>
      <w:rPr>
        <w:rFonts w:ascii="Courier New" w:hAnsi="Courier New" w:cs="Courier New" w:hint="default"/>
      </w:rPr>
    </w:lvl>
    <w:lvl w:ilvl="8" w:tplc="04090005" w:tentative="1">
      <w:start w:val="1"/>
      <w:numFmt w:val="bullet"/>
      <w:lvlText w:val=""/>
      <w:lvlJc w:val="left"/>
      <w:pPr>
        <w:ind w:left="7484" w:hanging="360"/>
      </w:pPr>
      <w:rPr>
        <w:rFonts w:ascii="Wingdings" w:hAnsi="Wingdings" w:hint="default"/>
      </w:rPr>
    </w:lvl>
  </w:abstractNum>
  <w:abstractNum w:abstractNumId="6" w15:restartNumberingAfterBreak="0">
    <w:nsid w:val="7C28656E"/>
    <w:multiLevelType w:val="multilevel"/>
    <w:tmpl w:val="6A4EBF9E"/>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3690" w:hanging="108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4920" w:hanging="1440"/>
      </w:pPr>
      <w:rPr>
        <w:rFonts w:hint="default"/>
      </w:rPr>
    </w:lvl>
  </w:abstractNum>
  <w:num w:numId="1">
    <w:abstractNumId w:val="0"/>
  </w:num>
  <w:num w:numId="2">
    <w:abstractNumId w:val="6"/>
  </w:num>
  <w:num w:numId="3">
    <w:abstractNumId w:val="3"/>
  </w:num>
  <w:num w:numId="4">
    <w:abstractNumId w:val="5"/>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activeWritingStyle w:appName="MSWord" w:lang="en-US" w:vendorID="64" w:dllVersion="131078" w:nlCheck="1" w:checkStyle="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270"/>
    <w:rsid w:val="00015895"/>
    <w:rsid w:val="00041FF9"/>
    <w:rsid w:val="00073D0C"/>
    <w:rsid w:val="00094ADB"/>
    <w:rsid w:val="000E444A"/>
    <w:rsid w:val="00147CEE"/>
    <w:rsid w:val="001509B4"/>
    <w:rsid w:val="00183878"/>
    <w:rsid w:val="00333EB8"/>
    <w:rsid w:val="00335E47"/>
    <w:rsid w:val="00343B52"/>
    <w:rsid w:val="00353E21"/>
    <w:rsid w:val="0036430A"/>
    <w:rsid w:val="00365626"/>
    <w:rsid w:val="003711FB"/>
    <w:rsid w:val="003B7C76"/>
    <w:rsid w:val="003E30DC"/>
    <w:rsid w:val="003F13F4"/>
    <w:rsid w:val="00463E07"/>
    <w:rsid w:val="0047465F"/>
    <w:rsid w:val="004B2E82"/>
    <w:rsid w:val="004C07EB"/>
    <w:rsid w:val="005503F5"/>
    <w:rsid w:val="005F61EA"/>
    <w:rsid w:val="00695990"/>
    <w:rsid w:val="006C2E98"/>
    <w:rsid w:val="007146CD"/>
    <w:rsid w:val="00770DEE"/>
    <w:rsid w:val="00771C81"/>
    <w:rsid w:val="00772115"/>
    <w:rsid w:val="00774B11"/>
    <w:rsid w:val="007A397F"/>
    <w:rsid w:val="00883462"/>
    <w:rsid w:val="008A5179"/>
    <w:rsid w:val="008F34B8"/>
    <w:rsid w:val="00920169"/>
    <w:rsid w:val="009319A7"/>
    <w:rsid w:val="009A62C7"/>
    <w:rsid w:val="00A62DB1"/>
    <w:rsid w:val="00A75371"/>
    <w:rsid w:val="00A90565"/>
    <w:rsid w:val="00AF7628"/>
    <w:rsid w:val="00BC679C"/>
    <w:rsid w:val="00BF6804"/>
    <w:rsid w:val="00C60469"/>
    <w:rsid w:val="00C82118"/>
    <w:rsid w:val="00D17785"/>
    <w:rsid w:val="00D60984"/>
    <w:rsid w:val="00D87B36"/>
    <w:rsid w:val="00DB0E3E"/>
    <w:rsid w:val="00DC0AE2"/>
    <w:rsid w:val="00E06270"/>
    <w:rsid w:val="00E54C39"/>
    <w:rsid w:val="00E779D4"/>
    <w:rsid w:val="00EB083A"/>
    <w:rsid w:val="00EF6A57"/>
    <w:rsid w:val="00F02527"/>
    <w:rsid w:val="00F25B5F"/>
    <w:rsid w:val="00F36252"/>
    <w:rsid w:val="00F43E68"/>
    <w:rsid w:val="00F52ED3"/>
    <w:rsid w:val="00F54B53"/>
    <w:rsid w:val="00FA4FC9"/>
    <w:rsid w:val="00FE4F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92875D"/>
  <w15:chartTrackingRefBased/>
  <w15:docId w15:val="{E9DE191E-590D-4C8C-81BA-FBF1328E9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118"/>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6270"/>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E06270"/>
  </w:style>
  <w:style w:type="paragraph" w:styleId="Footer">
    <w:name w:val="footer"/>
    <w:basedOn w:val="Normal"/>
    <w:link w:val="FooterChar"/>
    <w:uiPriority w:val="99"/>
    <w:unhideWhenUsed/>
    <w:rsid w:val="00E06270"/>
    <w:pPr>
      <w:tabs>
        <w:tab w:val="center" w:pos="4680"/>
        <w:tab w:val="right" w:pos="9360"/>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E06270"/>
  </w:style>
  <w:style w:type="paragraph" w:styleId="NoSpacing">
    <w:name w:val="No Spacing"/>
    <w:uiPriority w:val="1"/>
    <w:qFormat/>
    <w:rsid w:val="00C82118"/>
    <w:pPr>
      <w:spacing w:after="0" w:line="240" w:lineRule="auto"/>
    </w:pPr>
    <w:rPr>
      <w:rFonts w:ascii="Calibri" w:eastAsia="Calibri" w:hAnsi="Calibri" w:cs="Times New Roman"/>
    </w:rPr>
  </w:style>
  <w:style w:type="paragraph" w:customStyle="1" w:styleId="Default">
    <w:name w:val="Default"/>
    <w:rsid w:val="007A397F"/>
    <w:pPr>
      <w:autoSpaceDE w:val="0"/>
      <w:autoSpaceDN w:val="0"/>
      <w:adjustRightInd w:val="0"/>
      <w:spacing w:after="0" w:line="240" w:lineRule="auto"/>
    </w:pPr>
    <w:rPr>
      <w:rFonts w:ascii="Arial" w:eastAsia="Calibri" w:hAnsi="Arial" w:cs="Arial"/>
      <w:color w:val="000000"/>
      <w:sz w:val="24"/>
      <w:szCs w:val="24"/>
    </w:rPr>
  </w:style>
  <w:style w:type="paragraph" w:styleId="NormalWeb">
    <w:name w:val="Normal (Web)"/>
    <w:basedOn w:val="Normal"/>
    <w:uiPriority w:val="99"/>
    <w:unhideWhenUsed/>
    <w:rsid w:val="00A62DB1"/>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771C81"/>
    <w:pPr>
      <w:spacing w:after="0" w:line="240" w:lineRule="auto"/>
      <w:ind w:left="720"/>
    </w:pPr>
    <w:rPr>
      <w:rFonts w:ascii="Times New Roman" w:eastAsia="Times New Roman" w:hAnsi="Times New Roman"/>
      <w:sz w:val="24"/>
      <w:szCs w:val="24"/>
    </w:rPr>
  </w:style>
  <w:style w:type="character" w:customStyle="1" w:styleId="hps">
    <w:name w:val="hps"/>
    <w:basedOn w:val="DefaultParagraphFont"/>
    <w:rsid w:val="00771C81"/>
  </w:style>
  <w:style w:type="character" w:styleId="Strong">
    <w:name w:val="Strong"/>
    <w:uiPriority w:val="22"/>
    <w:qFormat/>
    <w:rsid w:val="00771C8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1542</Words>
  <Characters>8793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Gost</dc:creator>
  <cp:keywords>Klasifikacija: Без ограничења/Unrestricted</cp:keywords>
  <dc:description/>
  <cp:lastModifiedBy>Zahari Zahariev</cp:lastModifiedBy>
  <cp:revision>5</cp:revision>
  <cp:lastPrinted>2022-07-12T07:57:00Z</cp:lastPrinted>
  <dcterms:created xsi:type="dcterms:W3CDTF">2023-08-25T09:34:00Z</dcterms:created>
  <dcterms:modified xsi:type="dcterms:W3CDTF">2024-06-17T14:01:00Z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7a2dd144-ec4f-4104-b782-2c907e09cfe6</vt:lpwstr>
  </property>
  <property fmtid="{D5CDD505-2E9C-101B-9397-08002B2CF9AE}" pid="3" name="Klasifikacija">
    <vt:lpwstr>Bez-ogranicenja-Unrestricted</vt:lpwstr>
  </property>
</Properties>
</file>