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margin" w:tblpXSpec="center" w:tblpY="387"/>
        <w:tblW w:w="11550" w:type="dxa"/>
        <w:tblBorders>
          <w:bottom w:val="single" w:sz="4" w:space="0" w:color="auto"/>
        </w:tblBorders>
        <w:tblLayout w:type="fixed"/>
        <w:tblLook w:val="04A0" w:firstRow="1" w:lastRow="0" w:firstColumn="1" w:lastColumn="0" w:noHBand="0" w:noVBand="1"/>
      </w:tblPr>
      <w:tblGrid>
        <w:gridCol w:w="1861"/>
        <w:gridCol w:w="7428"/>
        <w:gridCol w:w="2261"/>
      </w:tblGrid>
      <w:tr w:rsidR="00240A45" w:rsidTr="008077D0">
        <w:trPr>
          <w:trHeight w:val="1440"/>
        </w:trPr>
        <w:tc>
          <w:tcPr>
            <w:tcW w:w="1861" w:type="dxa"/>
            <w:tcBorders>
              <w:top w:val="nil"/>
              <w:left w:val="nil"/>
              <w:bottom w:val="single" w:sz="4" w:space="0" w:color="auto"/>
              <w:right w:val="nil"/>
            </w:tcBorders>
            <w:shd w:val="clear" w:color="auto" w:fill="auto"/>
            <w:hideMark/>
          </w:tcPr>
          <w:p w:rsidR="00240A45" w:rsidRPr="008077D0" w:rsidRDefault="00151471" w:rsidP="008077D0">
            <w:pPr>
              <w:rPr>
                <w:sz w:val="24"/>
                <w:szCs w:val="24"/>
              </w:rPr>
            </w:pPr>
            <w:r w:rsidRPr="000230D3">
              <w:rPr>
                <w:noProof/>
                <w:lang w:eastAsia="bg-BG"/>
              </w:rPr>
              <w:drawing>
                <wp:inline distT="0" distB="0" distL="0" distR="0">
                  <wp:extent cx="1097280" cy="891540"/>
                  <wp:effectExtent l="0" t="0" r="7620" b="3810"/>
                  <wp:docPr id="1" name="Picture 2" descr="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ЛОГ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97280" cy="891540"/>
                          </a:xfrm>
                          <a:prstGeom prst="rect">
                            <a:avLst/>
                          </a:prstGeom>
                          <a:noFill/>
                          <a:ln>
                            <a:noFill/>
                          </a:ln>
                        </pic:spPr>
                      </pic:pic>
                    </a:graphicData>
                  </a:graphic>
                </wp:inline>
              </w:drawing>
            </w:r>
          </w:p>
        </w:tc>
        <w:tc>
          <w:tcPr>
            <w:tcW w:w="7428" w:type="dxa"/>
            <w:tcBorders>
              <w:top w:val="nil"/>
              <w:left w:val="nil"/>
              <w:bottom w:val="single" w:sz="4" w:space="0" w:color="auto"/>
              <w:right w:val="nil"/>
            </w:tcBorders>
            <w:shd w:val="clear" w:color="auto" w:fill="auto"/>
            <w:vAlign w:val="center"/>
          </w:tcPr>
          <w:p w:rsidR="00240A45" w:rsidRPr="008077D0" w:rsidRDefault="00862236" w:rsidP="008077D0">
            <w:pPr>
              <w:spacing w:line="480" w:lineRule="auto"/>
              <w:jc w:val="center"/>
              <w:rPr>
                <w:b/>
                <w:sz w:val="22"/>
              </w:rPr>
            </w:pPr>
            <w:r>
              <w:rPr>
                <w:b/>
                <w:sz w:val="22"/>
              </w:rPr>
              <w:t>МИНИСТЕРСТВО НА ЗЕМЕДЕЛИЕТО</w:t>
            </w:r>
            <w:r w:rsidR="00230C70">
              <w:rPr>
                <w:b/>
                <w:sz w:val="22"/>
              </w:rPr>
              <w:t xml:space="preserve"> И ХРАНИТЕ</w:t>
            </w:r>
          </w:p>
          <w:p w:rsidR="00240A45" w:rsidRPr="008077D0" w:rsidRDefault="00240A45" w:rsidP="008077D0">
            <w:pPr>
              <w:spacing w:line="480" w:lineRule="auto"/>
              <w:jc w:val="center"/>
              <w:rPr>
                <w:sz w:val="22"/>
              </w:rPr>
            </w:pPr>
            <w:r w:rsidRPr="008077D0">
              <w:rPr>
                <w:sz w:val="22"/>
              </w:rPr>
              <w:t>„ЮГОЗАПАДНО ДЪРЖАВНО ПРЕДПРИЯТИЕ“</w:t>
            </w:r>
            <w:r w:rsidRPr="008077D0">
              <w:rPr>
                <w:sz w:val="22"/>
                <w:lang w:val="en-US"/>
              </w:rPr>
              <w:t xml:space="preserve"> </w:t>
            </w:r>
            <w:r w:rsidRPr="008077D0">
              <w:rPr>
                <w:sz w:val="22"/>
              </w:rPr>
              <w:t>ДП БЛАГОЕВГРАД</w:t>
            </w:r>
          </w:p>
          <w:p w:rsidR="00240A45" w:rsidRPr="007B22E3" w:rsidRDefault="00240A45" w:rsidP="008077D0">
            <w:pPr>
              <w:jc w:val="center"/>
            </w:pPr>
            <w:r w:rsidRPr="008077D0">
              <w:rPr>
                <w:sz w:val="22"/>
              </w:rPr>
              <w:t>ТП „ДЪРЖАВНО ГОРСКО СТОПАНСТВО СТРУМЯНИ“</w:t>
            </w:r>
          </w:p>
        </w:tc>
        <w:tc>
          <w:tcPr>
            <w:tcW w:w="2261" w:type="dxa"/>
            <w:tcBorders>
              <w:top w:val="nil"/>
              <w:left w:val="nil"/>
              <w:bottom w:val="single" w:sz="4" w:space="0" w:color="auto"/>
              <w:right w:val="nil"/>
            </w:tcBorders>
            <w:shd w:val="clear" w:color="auto" w:fill="auto"/>
            <w:vAlign w:val="bottom"/>
            <w:hideMark/>
          </w:tcPr>
          <w:p w:rsidR="00240A45" w:rsidRPr="008077D0" w:rsidRDefault="00993D29" w:rsidP="008077D0">
            <w:pPr>
              <w:ind w:left="-108"/>
              <w:jc w:val="center"/>
              <w:rPr>
                <w:sz w:val="24"/>
                <w:szCs w:val="24"/>
              </w:rPr>
            </w:pPr>
            <w:r>
              <w:rPr>
                <w:noProof/>
                <w:lang w:eastAsia="bg-BG"/>
              </w:rPr>
              <w:drawing>
                <wp:inline distT="0" distB="0" distL="0" distR="0" wp14:anchorId="12C03848" wp14:editId="733BCEA9">
                  <wp:extent cx="1432560" cy="948055"/>
                  <wp:effectExtent l="0" t="0" r="0" b="444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53236" cy="1160275"/>
                          </a:xfrm>
                          <a:prstGeom prst="rect">
                            <a:avLst/>
                          </a:prstGeom>
                          <a:noFill/>
                          <a:ln>
                            <a:noFill/>
                          </a:ln>
                        </pic:spPr>
                      </pic:pic>
                    </a:graphicData>
                  </a:graphic>
                </wp:inline>
              </w:drawing>
            </w:r>
          </w:p>
        </w:tc>
      </w:tr>
      <w:tr w:rsidR="00240A45" w:rsidTr="008077D0">
        <w:trPr>
          <w:trHeight w:val="176"/>
        </w:trPr>
        <w:tc>
          <w:tcPr>
            <w:tcW w:w="11550" w:type="dxa"/>
            <w:gridSpan w:val="3"/>
            <w:tcBorders>
              <w:top w:val="single" w:sz="4" w:space="0" w:color="auto"/>
              <w:left w:val="nil"/>
              <w:bottom w:val="nil"/>
              <w:right w:val="nil"/>
            </w:tcBorders>
            <w:shd w:val="clear" w:color="auto" w:fill="auto"/>
          </w:tcPr>
          <w:p w:rsidR="00240A45" w:rsidRPr="008077D0" w:rsidRDefault="00240A45" w:rsidP="008077D0">
            <w:pPr>
              <w:jc w:val="center"/>
              <w:rPr>
                <w:sz w:val="16"/>
                <w:szCs w:val="16"/>
              </w:rPr>
            </w:pPr>
            <w:r w:rsidRPr="008077D0">
              <w:rPr>
                <w:sz w:val="14"/>
                <w:szCs w:val="14"/>
              </w:rPr>
              <w:t>2825</w:t>
            </w:r>
            <w:r w:rsidRPr="008077D0">
              <w:rPr>
                <w:bCs/>
                <w:sz w:val="14"/>
                <w:szCs w:val="14"/>
              </w:rPr>
              <w:t xml:space="preserve"> с. Струмяни, пл. „7 - ми Април” № 3; тел. 07434/3119; </w:t>
            </w:r>
            <w:proofErr w:type="spellStart"/>
            <w:r w:rsidRPr="008077D0">
              <w:rPr>
                <w:bCs/>
                <w:sz w:val="14"/>
                <w:szCs w:val="14"/>
              </w:rPr>
              <w:t>email</w:t>
            </w:r>
            <w:proofErr w:type="spellEnd"/>
            <w:r w:rsidRPr="008077D0">
              <w:rPr>
                <w:bCs/>
                <w:sz w:val="14"/>
                <w:szCs w:val="14"/>
              </w:rPr>
              <w:t>:</w:t>
            </w:r>
            <w:r w:rsidRPr="008077D0">
              <w:rPr>
                <w:sz w:val="14"/>
                <w:szCs w:val="14"/>
              </w:rPr>
              <w:t xml:space="preserve"> dgs_strumjani@abv.bg</w:t>
            </w:r>
          </w:p>
        </w:tc>
      </w:tr>
    </w:tbl>
    <w:p w:rsidR="009849D5" w:rsidRPr="003E32BC" w:rsidRDefault="009849D5" w:rsidP="0043664F"/>
    <w:p w:rsidR="003003C4" w:rsidRPr="003E32BC" w:rsidRDefault="003003C4" w:rsidP="0043664F"/>
    <w:p w:rsidR="00993D29" w:rsidRPr="0078563F" w:rsidRDefault="00993D29" w:rsidP="00993D29">
      <w:pPr>
        <w:spacing w:after="120"/>
        <w:ind w:firstLine="3828"/>
        <w:rPr>
          <w:b/>
        </w:rPr>
      </w:pPr>
      <w:r w:rsidRPr="0078563F">
        <w:rPr>
          <w:b/>
        </w:rPr>
        <w:t xml:space="preserve">   </w:t>
      </w:r>
      <w:r>
        <w:rPr>
          <w:b/>
        </w:rPr>
        <w:t xml:space="preserve">                          </w:t>
      </w:r>
      <w:r w:rsidRPr="0078563F">
        <w:rPr>
          <w:b/>
        </w:rPr>
        <w:t>УТВЪРДИЛ,</w:t>
      </w:r>
    </w:p>
    <w:p w:rsidR="00993D29" w:rsidRDefault="00993D29" w:rsidP="00993D29">
      <w:pPr>
        <w:ind w:firstLine="3828"/>
      </w:pPr>
      <w:r w:rsidRPr="003902DC">
        <w:t xml:space="preserve"> </w:t>
      </w:r>
      <w:r>
        <w:t xml:space="preserve">                          </w:t>
      </w:r>
      <w:r w:rsidR="00CF5833">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85.4pt;height:103.8pt">
            <v:imagedata r:id="rId10" o:title=""/>
            <o:lock v:ext="edit" ungrouping="t" rotation="t" cropping="t" verticies="t" text="t" grouping="t"/>
            <o:signatureline v:ext="edit" id="{DCCCFED4-12EA-4A5A-B243-AC500F914FA0}" provid="{00000000-0000-0000-0000-000000000000}" o:suggestedsigner="ИНЖ. РОСЕН ЯНЕВ" o:suggestedsigner2="ДИРЕКТОР ТП &quot;ДГС СТРУМЯНИ&quot;" issignatureline="t"/>
          </v:shape>
        </w:pict>
      </w:r>
      <w:r>
        <w:t xml:space="preserve">        </w:t>
      </w:r>
    </w:p>
    <w:p w:rsidR="00DD6DE3" w:rsidRPr="003E32BC" w:rsidRDefault="00DD6DE3" w:rsidP="00240A45">
      <w:pPr>
        <w:ind w:left="4536"/>
        <w:rPr>
          <w:b/>
        </w:rPr>
      </w:pPr>
    </w:p>
    <w:p w:rsidR="009849D5" w:rsidRPr="003E32BC" w:rsidRDefault="009849D5" w:rsidP="00DD6DE3"/>
    <w:p w:rsidR="007B11F1" w:rsidRPr="003E32BC" w:rsidRDefault="007B11F1" w:rsidP="00DD6DE3"/>
    <w:p w:rsidR="00A91D3C" w:rsidRPr="003E32BC" w:rsidRDefault="00A91D3C" w:rsidP="00A91D3C">
      <w:pPr>
        <w:rPr>
          <w:lang w:eastAsia="x-none"/>
        </w:rPr>
      </w:pPr>
    </w:p>
    <w:p w:rsidR="00DD6DE3" w:rsidRPr="003E32BC" w:rsidRDefault="0043664F" w:rsidP="00DD6DE3">
      <w:pPr>
        <w:jc w:val="center"/>
        <w:rPr>
          <w:b/>
        </w:rPr>
      </w:pPr>
      <w:r w:rsidRPr="003E32BC">
        <w:rPr>
          <w:b/>
          <w:spacing w:val="100"/>
        </w:rPr>
        <w:t>ДОКУМЕНТАЦИ</w:t>
      </w:r>
      <w:r w:rsidR="00DD6DE3" w:rsidRPr="003E32BC">
        <w:rPr>
          <w:b/>
        </w:rPr>
        <w:t>Я</w:t>
      </w:r>
    </w:p>
    <w:p w:rsidR="00DD6DE3" w:rsidRPr="003E32BC" w:rsidRDefault="00DD6DE3" w:rsidP="0043664F"/>
    <w:p w:rsidR="00DD6DE3" w:rsidRPr="003E32BC" w:rsidRDefault="00DD6DE3" w:rsidP="0043664F"/>
    <w:p w:rsidR="009849D5" w:rsidRPr="003E32BC" w:rsidRDefault="009849D5" w:rsidP="00801F9C">
      <w:pPr>
        <w:ind w:firstLine="720"/>
        <w:rPr>
          <w:noProof/>
          <w:lang w:eastAsia="bg-BG"/>
        </w:rPr>
      </w:pPr>
      <w:r w:rsidRPr="003E32BC">
        <w:rPr>
          <w:lang w:eastAsia="bg-BG"/>
        </w:rPr>
        <w:t xml:space="preserve"> За провеждане на </w:t>
      </w:r>
      <w:r w:rsidRPr="003E32BC">
        <w:rPr>
          <w:u w:val="single"/>
          <w:lang w:eastAsia="bg-BG"/>
        </w:rPr>
        <w:t>открит конкурс</w:t>
      </w:r>
      <w:r w:rsidR="00EA5F3F">
        <w:rPr>
          <w:lang w:eastAsia="bg-BG"/>
        </w:rPr>
        <w:t xml:space="preserve"> </w:t>
      </w:r>
      <w:r w:rsidRPr="003E32BC">
        <w:rPr>
          <w:lang w:eastAsia="bg-BG"/>
        </w:rPr>
        <w:t>по реда на чл. 15÷24 във връзка с чл.</w:t>
      </w:r>
      <w:r w:rsidR="005F1876" w:rsidRPr="003E32BC">
        <w:rPr>
          <w:lang w:eastAsia="bg-BG"/>
        </w:rPr>
        <w:t xml:space="preserve"> </w:t>
      </w:r>
      <w:r w:rsidRPr="003E32BC">
        <w:rPr>
          <w:lang w:eastAsia="bg-BG"/>
        </w:rPr>
        <w:t>10, ал.</w:t>
      </w:r>
      <w:r w:rsidR="005F1876" w:rsidRPr="003E32BC">
        <w:rPr>
          <w:lang w:eastAsia="bg-BG"/>
        </w:rPr>
        <w:t xml:space="preserve"> </w:t>
      </w:r>
      <w:r w:rsidRPr="003E32BC">
        <w:rPr>
          <w:lang w:eastAsia="bg-BG"/>
        </w:rPr>
        <w:t xml:space="preserve">1, т. </w:t>
      </w:r>
      <w:r w:rsidR="00897EA1">
        <w:rPr>
          <w:lang w:val="en-US" w:eastAsia="bg-BG"/>
        </w:rPr>
        <w:t>9</w:t>
      </w:r>
      <w:r w:rsidR="00240A45">
        <w:rPr>
          <w:lang w:val="en-US" w:eastAsia="bg-BG"/>
        </w:rPr>
        <w:t xml:space="preserve"> </w:t>
      </w:r>
      <w:r w:rsidR="00240A45">
        <w:rPr>
          <w:lang w:eastAsia="bg-BG"/>
        </w:rPr>
        <w:t xml:space="preserve">и </w:t>
      </w:r>
      <w:r w:rsidR="00897EA1">
        <w:rPr>
          <w:lang w:val="en-US" w:eastAsia="bg-BG"/>
        </w:rPr>
        <w:t>10</w:t>
      </w:r>
      <w:r w:rsidRPr="003E32BC">
        <w:rPr>
          <w:lang w:eastAsia="bg-BG"/>
        </w:rPr>
        <w:t xml:space="preserve"> от</w:t>
      </w:r>
      <w:r w:rsidRPr="003E32BC">
        <w:rPr>
          <w:b/>
          <w:lang w:eastAsia="bg-BG"/>
        </w:rPr>
        <w:t xml:space="preserve"> </w:t>
      </w:r>
      <w:r w:rsidRPr="003E32BC">
        <w:rPr>
          <w:noProof/>
          <w:lan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за възлагане на лесокултурни дейности</w:t>
      </w:r>
      <w:r w:rsidR="00EA5F3F">
        <w:rPr>
          <w:noProof/>
          <w:lang w:eastAsia="bg-BG"/>
        </w:rPr>
        <w:t xml:space="preserve"> в</w:t>
      </w:r>
      <w:r w:rsidR="00045E87" w:rsidRPr="003E32BC">
        <w:rPr>
          <w:noProof/>
          <w:lang w:eastAsia="bg-BG"/>
        </w:rPr>
        <w:t xml:space="preserve"> обекти</w:t>
      </w:r>
      <w:r w:rsidR="00801F9C" w:rsidRPr="003E32BC">
        <w:rPr>
          <w:noProof/>
          <w:lang w:eastAsia="bg-BG"/>
        </w:rPr>
        <w:t>, находящи се в територи</w:t>
      </w:r>
      <w:r w:rsidR="00D41FAB" w:rsidRPr="003E32BC">
        <w:rPr>
          <w:noProof/>
          <w:lang w:eastAsia="bg-BG"/>
        </w:rPr>
        <w:t>а</w:t>
      </w:r>
      <w:r w:rsidR="00801F9C" w:rsidRPr="003E32BC">
        <w:rPr>
          <w:noProof/>
          <w:lang w:eastAsia="bg-BG"/>
        </w:rPr>
        <w:t>лният обхват на Т</w:t>
      </w:r>
      <w:r w:rsidR="00C47323" w:rsidRPr="003E32BC">
        <w:rPr>
          <w:noProof/>
          <w:lang w:eastAsia="bg-BG"/>
        </w:rPr>
        <w:t>ериториално поделение</w:t>
      </w:r>
      <w:r w:rsidR="00801F9C" w:rsidRPr="003E32BC">
        <w:rPr>
          <w:noProof/>
          <w:lang w:eastAsia="bg-BG"/>
        </w:rPr>
        <w:t xml:space="preserve"> </w:t>
      </w:r>
      <w:r w:rsidR="00C47323" w:rsidRPr="003E32BC">
        <w:rPr>
          <w:noProof/>
          <w:lang w:eastAsia="bg-BG"/>
        </w:rPr>
        <w:t>„</w:t>
      </w:r>
      <w:r w:rsidR="00227D4C" w:rsidRPr="003E32BC">
        <w:rPr>
          <w:noProof/>
          <w:lang w:eastAsia="bg-BG"/>
        </w:rPr>
        <w:t>Държавно горско стопанство</w:t>
      </w:r>
      <w:r w:rsidR="00801F9C" w:rsidRPr="003E32BC">
        <w:rPr>
          <w:noProof/>
          <w:lang w:eastAsia="bg-BG"/>
        </w:rPr>
        <w:t xml:space="preserve"> Струмяни“</w:t>
      </w:r>
      <w:r w:rsidR="00115059" w:rsidRPr="003E32BC">
        <w:rPr>
          <w:noProof/>
          <w:lang w:eastAsia="bg-BG"/>
        </w:rPr>
        <w:t xml:space="preserve"> към „Югозападно държавно предприятие“ ДП</w:t>
      </w:r>
      <w:r w:rsidR="00801F9C" w:rsidRPr="003E32BC">
        <w:rPr>
          <w:noProof/>
          <w:lang w:eastAsia="bg-BG"/>
        </w:rPr>
        <w:t>, както следва</w:t>
      </w:r>
      <w:r w:rsidRPr="003E32BC">
        <w:rPr>
          <w:noProof/>
          <w:lang w:eastAsia="bg-BG"/>
        </w:rPr>
        <w:t>:</w:t>
      </w:r>
    </w:p>
    <w:p w:rsidR="009849D5" w:rsidRPr="003E32BC" w:rsidRDefault="009849D5" w:rsidP="009849D5">
      <w:pPr>
        <w:rPr>
          <w:lang w:eastAsia="bg-BG"/>
        </w:rPr>
      </w:pPr>
    </w:p>
    <w:p w:rsidR="00554F0F" w:rsidRDefault="00554F0F" w:rsidP="009849D5">
      <w:pPr>
        <w:rPr>
          <w:lang w:eastAsia="bg-BG"/>
        </w:rPr>
      </w:pPr>
    </w:p>
    <w:p w:rsidR="00054EF9" w:rsidRPr="003E32BC" w:rsidRDefault="00054EF9" w:rsidP="009849D5">
      <w:pPr>
        <w:rPr>
          <w:lang w:eastAsia="bg-BG"/>
        </w:rPr>
      </w:pPr>
    </w:p>
    <w:p w:rsidR="00045E87" w:rsidRDefault="00045E87" w:rsidP="00D90177">
      <w:pPr>
        <w:jc w:val="center"/>
        <w:rPr>
          <w:b/>
          <w:u w:val="single"/>
        </w:rPr>
      </w:pPr>
      <w:r w:rsidRPr="003E32BC">
        <w:rPr>
          <w:b/>
          <w:u w:val="single"/>
        </w:rPr>
        <w:t xml:space="preserve">ОБЕКТ № </w:t>
      </w:r>
      <w:r w:rsidR="00993D29">
        <w:rPr>
          <w:b/>
          <w:u w:val="single"/>
        </w:rPr>
        <w:t>2502</w:t>
      </w:r>
    </w:p>
    <w:p w:rsidR="00054EF9" w:rsidRDefault="00054EF9" w:rsidP="00D90177">
      <w:pPr>
        <w:jc w:val="center"/>
        <w:rPr>
          <w:b/>
          <w:u w:val="single"/>
        </w:rPr>
      </w:pPr>
    </w:p>
    <w:p w:rsidR="00230C70" w:rsidRDefault="00230C70" w:rsidP="00D90177">
      <w:pPr>
        <w:jc w:val="center"/>
        <w:rPr>
          <w:b/>
          <w:u w:val="single"/>
        </w:rPr>
      </w:pPr>
    </w:p>
    <w:p w:rsidR="00230C70" w:rsidRPr="003E32BC" w:rsidRDefault="00230C70" w:rsidP="00D90177">
      <w:pPr>
        <w:jc w:val="center"/>
        <w:rPr>
          <w:b/>
          <w:u w:val="single"/>
        </w:rPr>
      </w:pPr>
    </w:p>
    <w:p w:rsidR="00230C70" w:rsidRPr="002846D5" w:rsidRDefault="00230C70" w:rsidP="00230C70">
      <w:pPr>
        <w:rPr>
          <w:b/>
        </w:rPr>
      </w:pPr>
      <w:r w:rsidRPr="002846D5">
        <w:rPr>
          <w:b/>
        </w:rPr>
        <w:t>Дата и час на провеждане</w:t>
      </w:r>
      <w:r>
        <w:rPr>
          <w:b/>
        </w:rPr>
        <w:t xml:space="preserve"> на открития конкурс</w:t>
      </w:r>
      <w:r w:rsidRPr="002846D5">
        <w:rPr>
          <w:b/>
        </w:rPr>
        <w:t>:</w:t>
      </w:r>
      <w:r>
        <w:rPr>
          <w:b/>
        </w:rPr>
        <w:t xml:space="preserve"> </w:t>
      </w:r>
      <w:r w:rsidR="00CF5833">
        <w:rPr>
          <w:b/>
        </w:rPr>
        <w:t>24</w:t>
      </w:r>
      <w:r w:rsidR="00993D29" w:rsidRPr="00F864F9">
        <w:rPr>
          <w:b/>
        </w:rPr>
        <w:t>.02.2025</w:t>
      </w:r>
      <w:r w:rsidRPr="002846D5">
        <w:rPr>
          <w:b/>
        </w:rPr>
        <w:t xml:space="preserve"> г. от 10:00 часа.</w:t>
      </w:r>
    </w:p>
    <w:p w:rsidR="00045E87" w:rsidRPr="003E32BC" w:rsidRDefault="00045E87" w:rsidP="009849D5">
      <w:pPr>
        <w:rPr>
          <w:lang w:eastAsia="bg-BG"/>
        </w:rPr>
      </w:pPr>
    </w:p>
    <w:p w:rsidR="00230C70" w:rsidRDefault="00230C70" w:rsidP="00240A45">
      <w:pPr>
        <w:spacing w:line="360" w:lineRule="auto"/>
        <w:ind w:firstLine="1134"/>
        <w:rPr>
          <w:color w:val="000000"/>
          <w:u w:val="single"/>
          <w:lang w:eastAsia="bg-BG"/>
        </w:rPr>
      </w:pPr>
    </w:p>
    <w:p w:rsidR="00230C70" w:rsidRDefault="00230C70" w:rsidP="00240A45">
      <w:pPr>
        <w:spacing w:line="360" w:lineRule="auto"/>
        <w:ind w:firstLine="1134"/>
        <w:rPr>
          <w:color w:val="000000"/>
          <w:u w:val="single"/>
          <w:lang w:eastAsia="bg-BG"/>
        </w:rPr>
      </w:pPr>
    </w:p>
    <w:p w:rsidR="00240A45" w:rsidRPr="00240A45" w:rsidRDefault="0036391F" w:rsidP="00240A45">
      <w:pPr>
        <w:spacing w:line="360" w:lineRule="auto"/>
        <w:ind w:firstLine="1134"/>
        <w:rPr>
          <w:u w:val="single"/>
          <w:lang w:eastAsia="bg-BG"/>
        </w:rPr>
      </w:pPr>
      <w:r w:rsidRPr="0036391F">
        <w:rPr>
          <w:color w:val="000000"/>
          <w:u w:val="single"/>
          <w:lang w:eastAsia="bg-BG"/>
        </w:rPr>
        <w:t>Попълване на топола в дупки 80/80</w:t>
      </w:r>
    </w:p>
    <w:p w:rsidR="00240A45" w:rsidRDefault="0036391F" w:rsidP="00240A45">
      <w:pPr>
        <w:spacing w:line="360" w:lineRule="auto"/>
        <w:ind w:firstLine="1134"/>
        <w:rPr>
          <w:color w:val="000000"/>
          <w:u w:val="single"/>
          <w:lang w:eastAsia="bg-BG"/>
        </w:rPr>
      </w:pPr>
      <w:r w:rsidRPr="00240A45">
        <w:rPr>
          <w:color w:val="000000"/>
          <w:u w:val="single"/>
          <w:lang w:eastAsia="bg-BG"/>
        </w:rPr>
        <w:t>Направа на дупки с тракторен свредел 80/80</w:t>
      </w:r>
    </w:p>
    <w:p w:rsidR="0036391F" w:rsidRDefault="004963EE" w:rsidP="00240A45">
      <w:pPr>
        <w:spacing w:line="360" w:lineRule="auto"/>
        <w:ind w:firstLine="1134"/>
        <w:rPr>
          <w:u w:val="single"/>
          <w:lang w:eastAsia="bg-BG"/>
        </w:rPr>
      </w:pPr>
      <w:r w:rsidRPr="004963EE">
        <w:rPr>
          <w:u w:val="single"/>
          <w:lang w:eastAsia="bg-BG"/>
        </w:rPr>
        <w:t xml:space="preserve">Ръчно окопаване на </w:t>
      </w:r>
      <w:proofErr w:type="spellStart"/>
      <w:r w:rsidRPr="004963EE">
        <w:rPr>
          <w:u w:val="single"/>
          <w:lang w:eastAsia="bg-BG"/>
        </w:rPr>
        <w:t>пристъблените</w:t>
      </w:r>
      <w:proofErr w:type="spellEnd"/>
      <w:r w:rsidRPr="004963EE">
        <w:rPr>
          <w:u w:val="single"/>
          <w:lang w:eastAsia="bg-BG"/>
        </w:rPr>
        <w:t xml:space="preserve"> площадки</w:t>
      </w:r>
    </w:p>
    <w:p w:rsidR="0036391F" w:rsidRDefault="0036391F" w:rsidP="00240A45">
      <w:pPr>
        <w:spacing w:line="360" w:lineRule="auto"/>
        <w:ind w:firstLine="1134"/>
        <w:rPr>
          <w:u w:val="single"/>
          <w:lang w:eastAsia="bg-BG"/>
        </w:rPr>
      </w:pPr>
      <w:r w:rsidRPr="0036391F">
        <w:rPr>
          <w:u w:val="single"/>
          <w:lang w:eastAsia="bg-BG"/>
        </w:rPr>
        <w:t>Междуредова обработка на почвата с трактор /</w:t>
      </w:r>
      <w:proofErr w:type="spellStart"/>
      <w:r w:rsidRPr="0036391F">
        <w:rPr>
          <w:u w:val="single"/>
          <w:lang w:eastAsia="bg-BG"/>
        </w:rPr>
        <w:t>дисковане</w:t>
      </w:r>
      <w:proofErr w:type="spellEnd"/>
      <w:r w:rsidRPr="0036391F">
        <w:rPr>
          <w:u w:val="single"/>
          <w:lang w:eastAsia="bg-BG"/>
        </w:rPr>
        <w:t>/</w:t>
      </w:r>
      <w:r w:rsidR="0082534F">
        <w:rPr>
          <w:u w:val="single"/>
          <w:lang w:eastAsia="bg-BG"/>
        </w:rPr>
        <w:t xml:space="preserve"> </w:t>
      </w:r>
    </w:p>
    <w:p w:rsidR="0036391F" w:rsidRDefault="0036391F" w:rsidP="00240A45">
      <w:pPr>
        <w:spacing w:line="360" w:lineRule="auto"/>
        <w:ind w:firstLine="1134"/>
        <w:rPr>
          <w:u w:val="single"/>
          <w:lang w:eastAsia="bg-BG"/>
        </w:rPr>
      </w:pPr>
      <w:r w:rsidRPr="0036391F">
        <w:rPr>
          <w:u w:val="single"/>
          <w:lang w:eastAsia="bg-BG"/>
        </w:rPr>
        <w:t>Поливане</w:t>
      </w:r>
    </w:p>
    <w:p w:rsidR="0036391F" w:rsidRDefault="0036391F" w:rsidP="00240A45">
      <w:pPr>
        <w:spacing w:line="360" w:lineRule="auto"/>
        <w:ind w:firstLine="1134"/>
        <w:rPr>
          <w:u w:val="single"/>
          <w:lang w:eastAsia="bg-BG"/>
        </w:rPr>
      </w:pPr>
      <w:r w:rsidRPr="0036391F">
        <w:rPr>
          <w:u w:val="single"/>
          <w:lang w:eastAsia="bg-BG"/>
        </w:rPr>
        <w:t>Варосване на фиданки включително приготвяне на разтвора</w:t>
      </w:r>
    </w:p>
    <w:p w:rsidR="00230C70" w:rsidRDefault="00230C70" w:rsidP="00240A45">
      <w:pPr>
        <w:spacing w:line="360" w:lineRule="auto"/>
        <w:ind w:firstLine="1134"/>
        <w:rPr>
          <w:u w:val="single"/>
          <w:lang w:eastAsia="bg-BG"/>
        </w:rPr>
      </w:pPr>
      <w:proofErr w:type="spellStart"/>
      <w:r>
        <w:rPr>
          <w:u w:val="single"/>
          <w:lang w:eastAsia="bg-BG"/>
        </w:rPr>
        <w:t>Филизене</w:t>
      </w:r>
      <w:proofErr w:type="spellEnd"/>
    </w:p>
    <w:p w:rsidR="00DD6DE3" w:rsidRPr="003E32BC" w:rsidRDefault="00DD6DE3" w:rsidP="00E019A3"/>
    <w:p w:rsidR="0033490D" w:rsidRPr="003E32BC" w:rsidRDefault="0033490D" w:rsidP="00E44DE4"/>
    <w:p w:rsidR="00554F0F" w:rsidRPr="003E32BC" w:rsidRDefault="00554F0F" w:rsidP="00E44DE4"/>
    <w:p w:rsidR="002846D5" w:rsidRDefault="002846D5" w:rsidP="00E44DE4"/>
    <w:p w:rsidR="0036391F" w:rsidRDefault="0036391F" w:rsidP="00E44DE4"/>
    <w:p w:rsidR="00DD6DE3" w:rsidRPr="003E32BC" w:rsidRDefault="00230C70" w:rsidP="00230C70">
      <w:r>
        <w:t xml:space="preserve">                      </w:t>
      </w:r>
      <w:r w:rsidR="00DD6DE3" w:rsidRPr="003E32BC">
        <w:t>Упълномощено длъжностно лице да предоставя информация:</w:t>
      </w:r>
    </w:p>
    <w:p w:rsidR="00B30907" w:rsidRPr="003E32BC" w:rsidRDefault="00DD6DE3" w:rsidP="00DD6DE3">
      <w:pPr>
        <w:jc w:val="center"/>
      </w:pPr>
      <w:r w:rsidRPr="003E32BC">
        <w:t>инж</w:t>
      </w:r>
      <w:r w:rsidR="007B38CC" w:rsidRPr="003E32BC">
        <w:t xml:space="preserve">. </w:t>
      </w:r>
      <w:r w:rsidR="00CD64F3">
        <w:t>Симеон Ризов</w:t>
      </w:r>
      <w:r w:rsidR="007B38CC" w:rsidRPr="003E32BC">
        <w:t xml:space="preserve"> - </w:t>
      </w:r>
      <w:r w:rsidR="00AC6A54">
        <w:t>зам. д</w:t>
      </w:r>
      <w:r w:rsidR="00E15F6E" w:rsidRPr="003E32BC">
        <w:t>иректор</w:t>
      </w:r>
      <w:r w:rsidR="00AC6A54">
        <w:t xml:space="preserve"> на</w:t>
      </w:r>
      <w:r w:rsidRPr="003E32BC">
        <w:t xml:space="preserve"> ТП „ДГС</w:t>
      </w:r>
      <w:r w:rsidR="006A5826" w:rsidRPr="003E32BC">
        <w:t xml:space="preserve"> Струмяни</w:t>
      </w:r>
      <w:r w:rsidRPr="003E32BC">
        <w:t>”</w:t>
      </w:r>
      <w:r w:rsidR="00942CC2" w:rsidRPr="003E32BC">
        <w:t xml:space="preserve"> </w:t>
      </w:r>
      <w:r w:rsidRPr="003E32BC">
        <w:t xml:space="preserve">- тел. </w:t>
      </w:r>
      <w:r w:rsidR="00AC6A54">
        <w:t>0890526027</w:t>
      </w:r>
    </w:p>
    <w:p w:rsidR="00821877" w:rsidRPr="003E32BC" w:rsidRDefault="00821877" w:rsidP="001708E8"/>
    <w:p w:rsidR="00821877" w:rsidRPr="003E32BC" w:rsidRDefault="00821877" w:rsidP="001708E8"/>
    <w:p w:rsidR="00E225DF" w:rsidRDefault="00E225DF" w:rsidP="001708E8"/>
    <w:p w:rsidR="009B74BB" w:rsidRPr="003E32BC" w:rsidRDefault="009B74BB" w:rsidP="001708E8"/>
    <w:p w:rsidR="0022208F" w:rsidRDefault="0022208F" w:rsidP="00A526D8"/>
    <w:p w:rsidR="00240A45" w:rsidRPr="003E32BC" w:rsidRDefault="00240A45" w:rsidP="00A526D8"/>
    <w:p w:rsidR="00D3357D" w:rsidRPr="003E32BC" w:rsidRDefault="00D3357D" w:rsidP="001708E8"/>
    <w:p w:rsidR="00A526D8" w:rsidRPr="003E32BC" w:rsidRDefault="00A526D8" w:rsidP="00562E45">
      <w:pPr>
        <w:ind w:left="708"/>
        <w:rPr>
          <w:b/>
        </w:rPr>
      </w:pPr>
      <w:r w:rsidRPr="003E32BC">
        <w:rPr>
          <w:b/>
        </w:rPr>
        <w:t>СЪДЪРЖАНИЕ:</w:t>
      </w:r>
    </w:p>
    <w:p w:rsidR="00A526D8" w:rsidRPr="003E32BC" w:rsidRDefault="00A526D8" w:rsidP="00A526D8"/>
    <w:p w:rsidR="00240A45" w:rsidRPr="00C92FAE" w:rsidRDefault="00240A45" w:rsidP="00240A45">
      <w:pPr>
        <w:spacing w:line="360" w:lineRule="auto"/>
        <w:ind w:firstLine="708"/>
        <w:rPr>
          <w:color w:val="000000"/>
        </w:rPr>
      </w:pPr>
      <w:r w:rsidRPr="00C92FAE">
        <w:rPr>
          <w:color w:val="000000"/>
        </w:rPr>
        <w:t>1. Копие от заповед</w:t>
      </w:r>
      <w:r w:rsidR="0065520B">
        <w:rPr>
          <w:color w:val="000000"/>
        </w:rPr>
        <w:t>та</w:t>
      </w:r>
      <w:r w:rsidRPr="00C92FAE">
        <w:rPr>
          <w:color w:val="000000"/>
        </w:rPr>
        <w:t xml:space="preserve"> за откриване на </w:t>
      </w:r>
      <w:r w:rsidR="0065520B">
        <w:rPr>
          <w:color w:val="000000"/>
        </w:rPr>
        <w:t>конкурса</w:t>
      </w:r>
      <w:r w:rsidRPr="00C92FAE">
        <w:rPr>
          <w:color w:val="000000"/>
        </w:rPr>
        <w:t>.</w:t>
      </w:r>
    </w:p>
    <w:p w:rsidR="00240A45" w:rsidRDefault="00240A45" w:rsidP="00240A45">
      <w:pPr>
        <w:spacing w:line="360" w:lineRule="auto"/>
        <w:ind w:firstLine="708"/>
        <w:rPr>
          <w:bCs/>
          <w:color w:val="000000"/>
        </w:rPr>
      </w:pPr>
      <w:r w:rsidRPr="00C92FAE">
        <w:rPr>
          <w:color w:val="000000"/>
        </w:rPr>
        <w:t>2.</w:t>
      </w:r>
      <w:r>
        <w:rPr>
          <w:bCs/>
          <w:color w:val="000000"/>
        </w:rPr>
        <w:t xml:space="preserve"> Условия за участие в конкурса.</w:t>
      </w:r>
    </w:p>
    <w:p w:rsidR="00240A45" w:rsidRPr="001B5AB9" w:rsidRDefault="00240A45" w:rsidP="001B5AB9">
      <w:pPr>
        <w:spacing w:line="360" w:lineRule="auto"/>
        <w:ind w:firstLine="708"/>
      </w:pPr>
      <w:r>
        <w:t>3</w:t>
      </w:r>
      <w:r w:rsidRPr="00C92FAE">
        <w:t xml:space="preserve">. </w:t>
      </w:r>
      <w:r>
        <w:rPr>
          <w:bCs/>
          <w:color w:val="000000"/>
        </w:rPr>
        <w:t>Одобрен</w:t>
      </w:r>
      <w:r w:rsidR="00681046">
        <w:rPr>
          <w:bCs/>
          <w:color w:val="000000"/>
        </w:rPr>
        <w:t>а</w:t>
      </w:r>
      <w:r>
        <w:rPr>
          <w:bCs/>
          <w:color w:val="000000"/>
        </w:rPr>
        <w:t xml:space="preserve"> спецификаци</w:t>
      </w:r>
      <w:r w:rsidR="00681046">
        <w:rPr>
          <w:bCs/>
          <w:color w:val="000000"/>
        </w:rPr>
        <w:t>я</w:t>
      </w:r>
      <w:r>
        <w:rPr>
          <w:bCs/>
          <w:color w:val="000000"/>
        </w:rPr>
        <w:t xml:space="preserve"> за обекта.</w:t>
      </w:r>
    </w:p>
    <w:p w:rsidR="00240A45" w:rsidRPr="00C92FAE" w:rsidRDefault="001B5AB9" w:rsidP="00240A45">
      <w:pPr>
        <w:spacing w:line="360" w:lineRule="auto"/>
        <w:ind w:firstLine="708"/>
        <w:rPr>
          <w:bCs/>
          <w:color w:val="000000"/>
        </w:rPr>
      </w:pPr>
      <w:r>
        <w:rPr>
          <w:bCs/>
          <w:color w:val="000000"/>
        </w:rPr>
        <w:t>4</w:t>
      </w:r>
      <w:r w:rsidR="00240A45">
        <w:rPr>
          <w:bCs/>
          <w:color w:val="000000"/>
        </w:rPr>
        <w:t xml:space="preserve">. </w:t>
      </w:r>
      <w:r w:rsidR="00240A45" w:rsidRPr="00C92FAE">
        <w:t>Проект на договор.</w:t>
      </w:r>
    </w:p>
    <w:p w:rsidR="00240A45" w:rsidRPr="00C92FAE" w:rsidRDefault="001B5AB9" w:rsidP="00240A45">
      <w:pPr>
        <w:spacing w:line="360" w:lineRule="auto"/>
        <w:ind w:firstLine="708"/>
      </w:pPr>
      <w:r>
        <w:t>5</w:t>
      </w:r>
      <w:r w:rsidR="00240A45">
        <w:t>.</w:t>
      </w:r>
      <w:r w:rsidR="00240A45" w:rsidRPr="00C92FAE">
        <w:t xml:space="preserve"> </w:t>
      </w:r>
      <w:r w:rsidR="00240A45">
        <w:t>Заявление за участие,</w:t>
      </w:r>
      <w:r w:rsidR="00240A45" w:rsidRPr="00C92FAE">
        <w:t xml:space="preserve"> по образец </w:t>
      </w:r>
      <w:r w:rsidR="00240A45">
        <w:t>-</w:t>
      </w:r>
      <w:r w:rsidR="00240A45" w:rsidRPr="00C92FAE">
        <w:t xml:space="preserve"> Приложение № 1.</w:t>
      </w:r>
    </w:p>
    <w:p w:rsidR="00240A45" w:rsidRDefault="001B5AB9" w:rsidP="00240A45">
      <w:pPr>
        <w:spacing w:line="360" w:lineRule="auto"/>
        <w:ind w:left="708"/>
      </w:pPr>
      <w:r>
        <w:t>6</w:t>
      </w:r>
      <w:r w:rsidR="00240A45">
        <w:t>.</w:t>
      </w:r>
      <w:r w:rsidR="00240A45" w:rsidRPr="00C92FAE">
        <w:t xml:space="preserve"> Административни сведения за </w:t>
      </w:r>
      <w:r w:rsidR="00240A45" w:rsidRPr="00D202C7">
        <w:t>участника</w:t>
      </w:r>
      <w:r w:rsidR="00240A45">
        <w:t>,</w:t>
      </w:r>
      <w:r w:rsidR="00240A45" w:rsidRPr="00C92FAE">
        <w:t xml:space="preserve"> по образец </w:t>
      </w:r>
      <w:r w:rsidR="00240A45">
        <w:t>-</w:t>
      </w:r>
      <w:r w:rsidR="00240A45" w:rsidRPr="00C92FAE">
        <w:t xml:space="preserve"> Приложение № 2.</w:t>
      </w:r>
    </w:p>
    <w:p w:rsidR="00240A45" w:rsidRPr="00DD41D9" w:rsidRDefault="001B5AB9" w:rsidP="00240A45">
      <w:pPr>
        <w:spacing w:line="360" w:lineRule="auto"/>
        <w:ind w:firstLine="708"/>
      </w:pPr>
      <w:r>
        <w:t>7</w:t>
      </w:r>
      <w:r w:rsidR="00240A45">
        <w:t xml:space="preserve">. </w:t>
      </w:r>
      <w:r w:rsidR="00240A45" w:rsidRPr="00C92FAE">
        <w:t xml:space="preserve">Декларация за отсъствие на обстоятелства по чл. 18, ал. 1, т. 3 от </w:t>
      </w:r>
      <w:r w:rsidR="00240A45">
        <w:t>НУРВИДГТ,</w:t>
      </w:r>
      <w:r w:rsidR="00240A45" w:rsidRPr="00C92FAE">
        <w:t xml:space="preserve"> по образец </w:t>
      </w:r>
      <w:r w:rsidR="00240A45">
        <w:t>-</w:t>
      </w:r>
      <w:r w:rsidR="00240A45" w:rsidRPr="00C92FAE">
        <w:t xml:space="preserve"> Приложение № </w:t>
      </w:r>
      <w:r w:rsidR="00240A45">
        <w:t>3</w:t>
      </w:r>
      <w:r w:rsidR="00240A45" w:rsidRPr="00C92FAE">
        <w:t>.</w:t>
      </w:r>
    </w:p>
    <w:p w:rsidR="00240A45" w:rsidRPr="00C92FAE" w:rsidRDefault="001B5AB9" w:rsidP="00240A45">
      <w:pPr>
        <w:spacing w:line="360" w:lineRule="auto"/>
        <w:ind w:firstLine="708"/>
      </w:pPr>
      <w:r>
        <w:t>8</w:t>
      </w:r>
      <w:r w:rsidR="00240A45" w:rsidRPr="00C92FAE">
        <w:t xml:space="preserve">. Ценово предложение, по образец - Приложение № </w:t>
      </w:r>
      <w:r w:rsidR="00240A45">
        <w:t>4</w:t>
      </w:r>
      <w:r w:rsidR="00240A45" w:rsidRPr="00C92FAE">
        <w:t>.</w:t>
      </w:r>
    </w:p>
    <w:p w:rsidR="00240A45" w:rsidRDefault="001B5AB9" w:rsidP="00240A45">
      <w:pPr>
        <w:spacing w:line="360" w:lineRule="auto"/>
        <w:ind w:firstLine="708"/>
      </w:pPr>
      <w:r>
        <w:t>9</w:t>
      </w:r>
      <w:r w:rsidR="00240A45">
        <w:t>. Лист за проверка за осигуряване на безопасни и здравословни условия на труд, изправност на техниката и спазване на изискванията за изпълнение на горскостопанските дейности - Приложение № 5.</w:t>
      </w:r>
    </w:p>
    <w:p w:rsidR="00942CC2" w:rsidRDefault="001B5AB9" w:rsidP="001B5AB9">
      <w:pPr>
        <w:spacing w:line="360" w:lineRule="auto"/>
        <w:ind w:firstLine="708"/>
      </w:pPr>
      <w:r>
        <w:t>10</w:t>
      </w:r>
      <w:r w:rsidR="00240A45">
        <w:t>. Инструктаж за осигуряване на здравословни и безопасни условия на труд и изисквания при провеждане на горскостопанските дейности - Приложение № 6.</w:t>
      </w:r>
    </w:p>
    <w:p w:rsidR="000B749C" w:rsidRPr="000B749C" w:rsidRDefault="001B5AB9" w:rsidP="000B749C">
      <w:pPr>
        <w:rPr>
          <w:lang w:val="en-US"/>
        </w:rPr>
      </w:pPr>
      <w:r>
        <w:br w:type="page"/>
      </w:r>
    </w:p>
    <w:p w:rsidR="00A526D8" w:rsidRPr="00D56608" w:rsidRDefault="00A526D8" w:rsidP="001B5AB9">
      <w:pPr>
        <w:spacing w:line="360" w:lineRule="auto"/>
        <w:jc w:val="center"/>
        <w:rPr>
          <w:b/>
          <w:sz w:val="24"/>
          <w:szCs w:val="24"/>
        </w:rPr>
      </w:pPr>
      <w:r w:rsidRPr="00D56608">
        <w:rPr>
          <w:b/>
          <w:sz w:val="24"/>
          <w:szCs w:val="24"/>
        </w:rPr>
        <w:lastRenderedPageBreak/>
        <w:t>УСЛОВИЯ</w:t>
      </w:r>
    </w:p>
    <w:p w:rsidR="00AC6A54" w:rsidRPr="001B5AB9" w:rsidRDefault="00AC6A54" w:rsidP="001B5AB9">
      <w:pPr>
        <w:spacing w:line="360" w:lineRule="auto"/>
        <w:jc w:val="center"/>
      </w:pPr>
    </w:p>
    <w:p w:rsidR="004625DE" w:rsidRPr="003E32BC" w:rsidRDefault="005F1876" w:rsidP="00AC6A54">
      <w:pPr>
        <w:ind w:firstLine="360"/>
        <w:jc w:val="center"/>
        <w:rPr>
          <w:caps/>
        </w:rPr>
      </w:pPr>
      <w:r w:rsidRPr="003E32BC">
        <w:t>З</w:t>
      </w:r>
      <w:r w:rsidR="009B5B53" w:rsidRPr="003E32BC">
        <w:t>а участие в о</w:t>
      </w:r>
      <w:r w:rsidR="00A526D8" w:rsidRPr="003E32BC">
        <w:t xml:space="preserve">ткрит конкурс </w:t>
      </w:r>
      <w:r w:rsidRPr="003E32BC">
        <w:t>за възлагане н</w:t>
      </w:r>
      <w:r w:rsidR="005E5CF2">
        <w:t xml:space="preserve">а </w:t>
      </w:r>
      <w:proofErr w:type="spellStart"/>
      <w:r w:rsidR="005E5CF2">
        <w:t>лесокултурни</w:t>
      </w:r>
      <w:proofErr w:type="spellEnd"/>
      <w:r w:rsidR="005E5CF2">
        <w:t xml:space="preserve"> дейности в обект</w:t>
      </w:r>
      <w:r w:rsidRPr="003E32BC">
        <w:t xml:space="preserve"> № </w:t>
      </w:r>
      <w:r w:rsidR="00993D29">
        <w:rPr>
          <w:b/>
        </w:rPr>
        <w:t>2502</w:t>
      </w:r>
      <w:r w:rsidR="005E5CF2">
        <w:t>, находящ</w:t>
      </w:r>
      <w:r w:rsidRPr="003E32BC">
        <w:t xml:space="preserve"> се в териториалният обхват на ТП „ДГС Струмяни“</w:t>
      </w:r>
    </w:p>
    <w:p w:rsidR="000B749C" w:rsidRDefault="000B749C" w:rsidP="000B749C">
      <w:pPr>
        <w:rPr>
          <w:lang w:val="en-US"/>
        </w:rPr>
      </w:pPr>
    </w:p>
    <w:p w:rsidR="000B749C" w:rsidRDefault="000B749C" w:rsidP="000B749C">
      <w:pPr>
        <w:rPr>
          <w:lang w:val="en-US"/>
        </w:rPr>
      </w:pPr>
    </w:p>
    <w:p w:rsidR="000B749C" w:rsidRPr="000B749C" w:rsidRDefault="000B749C" w:rsidP="000B749C">
      <w:pPr>
        <w:rPr>
          <w:lang w:val="en-US"/>
        </w:rPr>
      </w:pPr>
    </w:p>
    <w:p w:rsidR="00A526D8" w:rsidRPr="003E32BC" w:rsidRDefault="0028173F" w:rsidP="007C7B7F">
      <w:pPr>
        <w:ind w:firstLine="360"/>
      </w:pPr>
      <w:r w:rsidRPr="003E32BC">
        <w:rPr>
          <w:b/>
        </w:rPr>
        <w:t>І. ПРЕДМЕТ</w:t>
      </w:r>
      <w:r w:rsidR="00A526D8" w:rsidRPr="003E32BC">
        <w:rPr>
          <w:b/>
        </w:rPr>
        <w:t xml:space="preserve"> НА</w:t>
      </w:r>
      <w:r w:rsidR="005F2260" w:rsidRPr="003E32BC">
        <w:rPr>
          <w:b/>
        </w:rPr>
        <w:t xml:space="preserve"> ОТКРИТИЯ</w:t>
      </w:r>
      <w:r w:rsidR="00E225DF" w:rsidRPr="003E32BC">
        <w:rPr>
          <w:b/>
        </w:rPr>
        <w:t xml:space="preserve"> </w:t>
      </w:r>
      <w:r w:rsidR="005F2260" w:rsidRPr="003E32BC">
        <w:rPr>
          <w:b/>
        </w:rPr>
        <w:t>КОНКУРС</w:t>
      </w:r>
      <w:r w:rsidR="00A526D8" w:rsidRPr="003E32BC">
        <w:t xml:space="preserve">: </w:t>
      </w:r>
      <w:r w:rsidRPr="003E32BC">
        <w:t xml:space="preserve">Възлагане </w:t>
      </w:r>
      <w:r w:rsidR="00A526D8" w:rsidRPr="003E32BC">
        <w:t xml:space="preserve"> на дейности в гор</w:t>
      </w:r>
      <w:r w:rsidR="007950EF" w:rsidRPr="003E32BC">
        <w:t>ските територии, съгласно чл.</w:t>
      </w:r>
      <w:r w:rsidR="00E3529F" w:rsidRPr="003E32BC">
        <w:t xml:space="preserve"> </w:t>
      </w:r>
      <w:r w:rsidR="007950EF" w:rsidRPr="003E32BC">
        <w:t>10</w:t>
      </w:r>
      <w:r w:rsidR="00A526D8" w:rsidRPr="003E32BC">
        <w:t>, ал.</w:t>
      </w:r>
      <w:r w:rsidR="00E3529F" w:rsidRPr="003E32BC">
        <w:t xml:space="preserve"> </w:t>
      </w:r>
      <w:r w:rsidR="00A526D8" w:rsidRPr="003E32BC">
        <w:t>1</w:t>
      </w:r>
      <w:r w:rsidR="002808C1" w:rsidRPr="003E32BC">
        <w:t xml:space="preserve">, </w:t>
      </w:r>
      <w:r w:rsidR="00E3529F" w:rsidRPr="003E32BC">
        <w:t xml:space="preserve">т. </w:t>
      </w:r>
      <w:r w:rsidR="003065C2">
        <w:t>9 и 10</w:t>
      </w:r>
      <w:r w:rsidR="002846D5">
        <w:t>,</w:t>
      </w:r>
      <w:r w:rsidR="00984800" w:rsidRPr="003E32BC">
        <w:t xml:space="preserve"> </w:t>
      </w:r>
      <w:r w:rsidR="002808C1" w:rsidRPr="003E32BC">
        <w:t>чл.</w:t>
      </w:r>
      <w:r w:rsidR="002821F7" w:rsidRPr="003E32BC">
        <w:t xml:space="preserve"> </w:t>
      </w:r>
      <w:r w:rsidR="002808C1" w:rsidRPr="003E32BC">
        <w:t>12, ал.</w:t>
      </w:r>
      <w:r w:rsidR="002821F7" w:rsidRPr="003E32BC">
        <w:t xml:space="preserve"> </w:t>
      </w:r>
      <w:r w:rsidR="002808C1" w:rsidRPr="003E32BC">
        <w:t>1</w:t>
      </w:r>
      <w:r w:rsidR="00853969">
        <w:t>, т. 1</w:t>
      </w:r>
      <w:r w:rsidR="002808C1" w:rsidRPr="003E32BC">
        <w:t xml:space="preserve"> и чл.</w:t>
      </w:r>
      <w:r w:rsidR="002821F7" w:rsidRPr="003E32BC">
        <w:t xml:space="preserve"> </w:t>
      </w:r>
      <w:r w:rsidR="002808C1" w:rsidRPr="003E32BC">
        <w:t>15, ал.</w:t>
      </w:r>
      <w:r w:rsidR="002846D5">
        <w:t xml:space="preserve"> </w:t>
      </w:r>
      <w:r w:rsidR="002808C1" w:rsidRPr="003E32BC">
        <w:t>1</w:t>
      </w:r>
      <w:r w:rsidR="00A526D8" w:rsidRPr="003E32BC">
        <w:t xml:space="preserve"> от Наредба за условията и реда за възлагане изпълнението на дейности в горските територии </w:t>
      </w:r>
      <w:r w:rsidR="002846D5">
        <w:t>-</w:t>
      </w:r>
      <w:r w:rsidR="00A526D8" w:rsidRPr="003E32BC">
        <w:t xml:space="preserve"> държавна и общинска собственост и за ползването на дървесина и недървесни горски проду</w:t>
      </w:r>
      <w:r w:rsidR="005F2260" w:rsidRPr="003E32BC">
        <w:t>кти</w:t>
      </w:r>
      <w:r w:rsidR="002846D5">
        <w:t xml:space="preserve"> (НУРВИДГТ)</w:t>
      </w:r>
      <w:r w:rsidR="005F2260" w:rsidRPr="003E32BC">
        <w:t>.</w:t>
      </w:r>
    </w:p>
    <w:p w:rsidR="00DA758E" w:rsidRDefault="00DA758E" w:rsidP="007C7B7F">
      <w:pPr>
        <w:ind w:firstLine="360"/>
        <w:rPr>
          <w:lang w:val="en-US"/>
        </w:rPr>
      </w:pPr>
    </w:p>
    <w:p w:rsidR="000B749C" w:rsidRPr="000B749C" w:rsidRDefault="000B749C" w:rsidP="007C7B7F">
      <w:pPr>
        <w:ind w:firstLine="360"/>
        <w:rPr>
          <w:lang w:val="en-US"/>
        </w:rPr>
      </w:pPr>
    </w:p>
    <w:p w:rsidR="000B5130" w:rsidRPr="003E32BC" w:rsidRDefault="00BD3039" w:rsidP="00BD3039">
      <w:pPr>
        <w:numPr>
          <w:ilvl w:val="0"/>
          <w:numId w:val="13"/>
        </w:numPr>
        <w:rPr>
          <w:b/>
        </w:rPr>
      </w:pPr>
      <w:r w:rsidRPr="003E32BC">
        <w:rPr>
          <w:b/>
        </w:rPr>
        <w:t>ДЕЙНОСТИ, СРОК З</w:t>
      </w:r>
      <w:r w:rsidR="00485C34" w:rsidRPr="003E32BC">
        <w:rPr>
          <w:b/>
        </w:rPr>
        <w:t xml:space="preserve">А </w:t>
      </w:r>
      <w:r w:rsidR="00CA5804" w:rsidRPr="003E32BC">
        <w:rPr>
          <w:b/>
        </w:rPr>
        <w:t>ИЗПЪЛНЕНИЕ, СТОЙНОСТ НА ОБЕКТИТЕ</w:t>
      </w:r>
      <w:r w:rsidR="00485C34" w:rsidRPr="003E32BC">
        <w:rPr>
          <w:b/>
        </w:rPr>
        <w:t xml:space="preserve"> СА КАКТО СЛЕДВА</w:t>
      </w:r>
      <w:r w:rsidRPr="003E32BC">
        <w:rPr>
          <w:b/>
        </w:rPr>
        <w:t>:</w:t>
      </w:r>
    </w:p>
    <w:p w:rsidR="00924FAD" w:rsidRPr="007C24B3" w:rsidRDefault="00924FAD" w:rsidP="007C24B3">
      <w:pPr>
        <w:rPr>
          <w:lang w:val="en-US"/>
        </w:rPr>
      </w:pPr>
    </w:p>
    <w:p w:rsidR="000B5130" w:rsidRDefault="00924FAD" w:rsidP="007B6385">
      <w:pPr>
        <w:pStyle w:val="aff"/>
        <w:numPr>
          <w:ilvl w:val="1"/>
          <w:numId w:val="27"/>
        </w:numPr>
        <w:rPr>
          <w:color w:val="000000"/>
        </w:rPr>
      </w:pPr>
      <w:r w:rsidRPr="007B6385">
        <w:rPr>
          <w:b/>
        </w:rPr>
        <w:t>ОБЕКТ</w:t>
      </w:r>
      <w:r w:rsidRPr="007B6385">
        <w:rPr>
          <w:b/>
          <w:color w:val="000000"/>
        </w:rPr>
        <w:t xml:space="preserve"> №</w:t>
      </w:r>
      <w:r w:rsidR="006A5826" w:rsidRPr="007B6385">
        <w:rPr>
          <w:b/>
          <w:color w:val="000000"/>
        </w:rPr>
        <w:t xml:space="preserve"> </w:t>
      </w:r>
      <w:r w:rsidR="00993D29">
        <w:rPr>
          <w:b/>
          <w:color w:val="000000"/>
        </w:rPr>
        <w:t>2502</w:t>
      </w:r>
      <w:r w:rsidRPr="007B6385">
        <w:rPr>
          <w:color w:val="000000"/>
        </w:rPr>
        <w:t xml:space="preserve"> с предмет, ко</w:t>
      </w:r>
      <w:r w:rsidR="002846D5" w:rsidRPr="007B6385">
        <w:rPr>
          <w:color w:val="000000"/>
        </w:rPr>
        <w:t xml:space="preserve">личество, стойност по дейности и </w:t>
      </w:r>
      <w:r w:rsidRPr="007B6385">
        <w:rPr>
          <w:color w:val="000000"/>
        </w:rPr>
        <w:t>срок за изпълнение</w:t>
      </w:r>
      <w:r w:rsidR="002846D5" w:rsidRPr="007B6385">
        <w:rPr>
          <w:color w:val="000000"/>
        </w:rPr>
        <w:t>, както следва:</w:t>
      </w:r>
    </w:p>
    <w:p w:rsidR="00D35E47" w:rsidRDefault="00D35E47" w:rsidP="00D35E47">
      <w:pPr>
        <w:pStyle w:val="aff"/>
        <w:ind w:left="1428"/>
        <w:rPr>
          <w:color w:val="000000"/>
        </w:rPr>
      </w:pPr>
    </w:p>
    <w:tbl>
      <w:tblPr>
        <w:tblW w:w="10080" w:type="dxa"/>
        <w:tblInd w:w="-10" w:type="dxa"/>
        <w:tblCellMar>
          <w:left w:w="70" w:type="dxa"/>
          <w:right w:w="70" w:type="dxa"/>
        </w:tblCellMar>
        <w:tblLook w:val="04A0" w:firstRow="1" w:lastRow="0" w:firstColumn="1" w:lastColumn="0" w:noHBand="0" w:noVBand="1"/>
      </w:tblPr>
      <w:tblGrid>
        <w:gridCol w:w="1560"/>
        <w:gridCol w:w="850"/>
        <w:gridCol w:w="1134"/>
        <w:gridCol w:w="1339"/>
        <w:gridCol w:w="1169"/>
        <w:gridCol w:w="1812"/>
        <w:gridCol w:w="2216"/>
      </w:tblGrid>
      <w:tr w:rsidR="009F63BD" w:rsidRPr="009F63BD" w:rsidTr="009F63BD">
        <w:trPr>
          <w:trHeight w:val="149"/>
        </w:trPr>
        <w:tc>
          <w:tcPr>
            <w:tcW w:w="156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9F63BD" w:rsidRPr="009F63BD" w:rsidRDefault="009F63BD" w:rsidP="009F63BD">
            <w:pPr>
              <w:rPr>
                <w:noProof/>
                <w:lang w:eastAsia="bg-BG"/>
              </w:rPr>
            </w:pPr>
            <w:r w:rsidRPr="009F63BD">
              <w:rPr>
                <w:noProof/>
                <w:lang w:eastAsia="bg-BG"/>
              </w:rPr>
              <w:t xml:space="preserve">Отдел, подотдел </w:t>
            </w:r>
          </w:p>
        </w:tc>
        <w:tc>
          <w:tcPr>
            <w:tcW w:w="85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9F63BD" w:rsidRPr="009F63BD" w:rsidRDefault="009F63BD" w:rsidP="009F63BD">
            <w:pPr>
              <w:rPr>
                <w:noProof/>
                <w:lang w:eastAsia="bg-BG"/>
              </w:rPr>
            </w:pPr>
            <w:r w:rsidRPr="009F63BD">
              <w:rPr>
                <w:noProof/>
                <w:lang w:eastAsia="bg-BG"/>
              </w:rPr>
              <w:t>Площ, дка</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F63BD" w:rsidRPr="009F63BD" w:rsidRDefault="009F63BD" w:rsidP="009F63BD">
            <w:pPr>
              <w:rPr>
                <w:noProof/>
                <w:lang w:eastAsia="bg-BG"/>
              </w:rPr>
            </w:pPr>
            <w:r w:rsidRPr="009F63BD">
              <w:rPr>
                <w:noProof/>
                <w:lang w:eastAsia="bg-BG"/>
              </w:rPr>
              <w:t xml:space="preserve">Един. мярка </w:t>
            </w:r>
          </w:p>
        </w:tc>
        <w:tc>
          <w:tcPr>
            <w:tcW w:w="1339"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F63BD" w:rsidRPr="009F63BD" w:rsidRDefault="009F63BD" w:rsidP="009F63BD">
            <w:pPr>
              <w:rPr>
                <w:noProof/>
                <w:lang w:eastAsia="bg-BG"/>
              </w:rPr>
            </w:pPr>
            <w:r w:rsidRPr="009F63BD">
              <w:rPr>
                <w:noProof/>
                <w:lang w:eastAsia="bg-BG"/>
              </w:rPr>
              <w:t>Количество</w:t>
            </w:r>
          </w:p>
        </w:tc>
        <w:tc>
          <w:tcPr>
            <w:tcW w:w="1169" w:type="dxa"/>
            <w:tcBorders>
              <w:top w:val="single" w:sz="8" w:space="0" w:color="auto"/>
              <w:left w:val="nil"/>
              <w:bottom w:val="single" w:sz="4" w:space="0" w:color="auto"/>
              <w:right w:val="single" w:sz="4" w:space="0" w:color="auto"/>
            </w:tcBorders>
            <w:shd w:val="clear" w:color="auto" w:fill="auto"/>
            <w:vAlign w:val="center"/>
            <w:hideMark/>
          </w:tcPr>
          <w:p w:rsidR="009F63BD" w:rsidRPr="009F63BD" w:rsidRDefault="009F63BD" w:rsidP="009F63BD">
            <w:pPr>
              <w:rPr>
                <w:noProof/>
                <w:lang w:eastAsia="bg-BG"/>
              </w:rPr>
            </w:pPr>
            <w:r w:rsidRPr="009F63BD">
              <w:rPr>
                <w:noProof/>
                <w:lang w:eastAsia="bg-BG"/>
              </w:rPr>
              <w:t xml:space="preserve">Ед. цена на мярка     </w:t>
            </w:r>
          </w:p>
        </w:tc>
        <w:tc>
          <w:tcPr>
            <w:tcW w:w="1812" w:type="dxa"/>
            <w:tcBorders>
              <w:top w:val="single" w:sz="8" w:space="0" w:color="auto"/>
              <w:left w:val="nil"/>
              <w:bottom w:val="single" w:sz="4" w:space="0" w:color="auto"/>
              <w:right w:val="single" w:sz="4" w:space="0" w:color="auto"/>
            </w:tcBorders>
            <w:shd w:val="clear" w:color="auto" w:fill="auto"/>
            <w:vAlign w:val="center"/>
            <w:hideMark/>
          </w:tcPr>
          <w:p w:rsidR="009F63BD" w:rsidRPr="009F63BD" w:rsidRDefault="009F63BD" w:rsidP="009F63BD">
            <w:pPr>
              <w:rPr>
                <w:noProof/>
                <w:lang w:eastAsia="bg-BG"/>
              </w:rPr>
            </w:pPr>
            <w:r w:rsidRPr="009F63BD">
              <w:rPr>
                <w:noProof/>
                <w:lang w:eastAsia="bg-BG"/>
              </w:rPr>
              <w:t>Обща стойност  к.3*к.4</w:t>
            </w:r>
          </w:p>
        </w:tc>
        <w:tc>
          <w:tcPr>
            <w:tcW w:w="2216" w:type="dxa"/>
            <w:vMerge w:val="restart"/>
            <w:tcBorders>
              <w:top w:val="single" w:sz="8" w:space="0" w:color="auto"/>
              <w:left w:val="single" w:sz="4" w:space="0" w:color="auto"/>
              <w:bottom w:val="single" w:sz="8" w:space="0" w:color="000000"/>
              <w:right w:val="single" w:sz="8" w:space="0" w:color="auto"/>
            </w:tcBorders>
            <w:shd w:val="clear" w:color="auto" w:fill="auto"/>
            <w:noWrap/>
            <w:vAlign w:val="center"/>
            <w:hideMark/>
          </w:tcPr>
          <w:p w:rsidR="009F63BD" w:rsidRPr="009F63BD" w:rsidRDefault="009F63BD" w:rsidP="009F63BD">
            <w:pPr>
              <w:rPr>
                <w:noProof/>
                <w:lang w:eastAsia="bg-BG"/>
              </w:rPr>
            </w:pPr>
            <w:r w:rsidRPr="009F63BD">
              <w:rPr>
                <w:noProof/>
                <w:lang w:eastAsia="bg-BG"/>
              </w:rPr>
              <w:t>Срок за изпълнение (от дата до дата)</w:t>
            </w:r>
          </w:p>
        </w:tc>
      </w:tr>
      <w:tr w:rsidR="009F63BD" w:rsidRPr="009F63BD" w:rsidTr="009F63BD">
        <w:trPr>
          <w:trHeight w:val="50"/>
        </w:trPr>
        <w:tc>
          <w:tcPr>
            <w:tcW w:w="1560" w:type="dxa"/>
            <w:vMerge/>
            <w:tcBorders>
              <w:top w:val="single" w:sz="8" w:space="0" w:color="auto"/>
              <w:left w:val="single" w:sz="8" w:space="0" w:color="auto"/>
              <w:bottom w:val="single" w:sz="8" w:space="0" w:color="000000"/>
              <w:right w:val="single" w:sz="4" w:space="0" w:color="auto"/>
            </w:tcBorders>
            <w:vAlign w:val="center"/>
            <w:hideMark/>
          </w:tcPr>
          <w:p w:rsidR="009F63BD" w:rsidRPr="009F63BD" w:rsidRDefault="009F63BD" w:rsidP="009F63BD">
            <w:pPr>
              <w:rPr>
                <w:noProof/>
                <w:lang w:eastAsia="bg-BG"/>
              </w:rPr>
            </w:pPr>
          </w:p>
        </w:tc>
        <w:tc>
          <w:tcPr>
            <w:tcW w:w="850" w:type="dxa"/>
            <w:vMerge/>
            <w:tcBorders>
              <w:top w:val="single" w:sz="8" w:space="0" w:color="auto"/>
              <w:left w:val="single" w:sz="4" w:space="0" w:color="auto"/>
              <w:bottom w:val="single" w:sz="8" w:space="0" w:color="000000"/>
              <w:right w:val="single" w:sz="4" w:space="0" w:color="auto"/>
            </w:tcBorders>
            <w:vAlign w:val="center"/>
            <w:hideMark/>
          </w:tcPr>
          <w:p w:rsidR="009F63BD" w:rsidRPr="009F63BD" w:rsidRDefault="009F63BD" w:rsidP="009F63BD">
            <w:pPr>
              <w:rPr>
                <w:noProof/>
                <w:lang w:eastAsia="bg-BG"/>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9F63BD" w:rsidRPr="009F63BD" w:rsidRDefault="009F63BD" w:rsidP="009F63BD">
            <w:pPr>
              <w:rPr>
                <w:noProof/>
                <w:lang w:eastAsia="bg-BG"/>
              </w:rPr>
            </w:pPr>
          </w:p>
        </w:tc>
        <w:tc>
          <w:tcPr>
            <w:tcW w:w="1339" w:type="dxa"/>
            <w:vMerge/>
            <w:tcBorders>
              <w:top w:val="single" w:sz="8" w:space="0" w:color="auto"/>
              <w:left w:val="single" w:sz="4" w:space="0" w:color="auto"/>
              <w:bottom w:val="single" w:sz="8" w:space="0" w:color="000000"/>
              <w:right w:val="single" w:sz="4" w:space="0" w:color="auto"/>
            </w:tcBorders>
            <w:vAlign w:val="center"/>
            <w:hideMark/>
          </w:tcPr>
          <w:p w:rsidR="009F63BD" w:rsidRPr="009F63BD" w:rsidRDefault="009F63BD" w:rsidP="009F63BD">
            <w:pPr>
              <w:rPr>
                <w:noProof/>
                <w:lang w:eastAsia="bg-BG"/>
              </w:rPr>
            </w:pPr>
          </w:p>
        </w:tc>
        <w:tc>
          <w:tcPr>
            <w:tcW w:w="1169" w:type="dxa"/>
            <w:tcBorders>
              <w:top w:val="nil"/>
              <w:left w:val="nil"/>
              <w:bottom w:val="single" w:sz="8" w:space="0" w:color="auto"/>
              <w:right w:val="single" w:sz="4" w:space="0" w:color="auto"/>
            </w:tcBorders>
            <w:shd w:val="clear" w:color="auto" w:fill="auto"/>
            <w:noWrap/>
            <w:vAlign w:val="center"/>
            <w:hideMark/>
          </w:tcPr>
          <w:p w:rsidR="009F63BD" w:rsidRPr="009F63BD" w:rsidRDefault="009F63BD" w:rsidP="009F63BD">
            <w:pPr>
              <w:rPr>
                <w:noProof/>
                <w:lang w:eastAsia="bg-BG"/>
              </w:rPr>
            </w:pPr>
            <w:r w:rsidRPr="009F63BD">
              <w:rPr>
                <w:noProof/>
                <w:lang w:eastAsia="bg-BG"/>
              </w:rPr>
              <w:t>лв./мярка</w:t>
            </w:r>
          </w:p>
        </w:tc>
        <w:tc>
          <w:tcPr>
            <w:tcW w:w="1812" w:type="dxa"/>
            <w:tcBorders>
              <w:top w:val="nil"/>
              <w:left w:val="nil"/>
              <w:bottom w:val="single" w:sz="8" w:space="0" w:color="auto"/>
              <w:right w:val="single" w:sz="4" w:space="0" w:color="auto"/>
            </w:tcBorders>
            <w:shd w:val="clear" w:color="auto" w:fill="auto"/>
            <w:noWrap/>
            <w:vAlign w:val="center"/>
            <w:hideMark/>
          </w:tcPr>
          <w:p w:rsidR="009F63BD" w:rsidRPr="009F63BD" w:rsidRDefault="009F63BD" w:rsidP="009F63BD">
            <w:pPr>
              <w:rPr>
                <w:noProof/>
                <w:lang w:eastAsia="bg-BG"/>
              </w:rPr>
            </w:pPr>
            <w:r w:rsidRPr="009F63BD">
              <w:rPr>
                <w:noProof/>
                <w:lang w:eastAsia="bg-BG"/>
              </w:rPr>
              <w:t>лв. /без ДДС/</w:t>
            </w:r>
          </w:p>
        </w:tc>
        <w:tc>
          <w:tcPr>
            <w:tcW w:w="2216" w:type="dxa"/>
            <w:vMerge/>
            <w:tcBorders>
              <w:top w:val="single" w:sz="8" w:space="0" w:color="auto"/>
              <w:left w:val="single" w:sz="4" w:space="0" w:color="auto"/>
              <w:bottom w:val="single" w:sz="8" w:space="0" w:color="000000"/>
              <w:right w:val="single" w:sz="8" w:space="0" w:color="auto"/>
            </w:tcBorders>
            <w:vAlign w:val="center"/>
            <w:hideMark/>
          </w:tcPr>
          <w:p w:rsidR="009F63BD" w:rsidRPr="009F63BD" w:rsidRDefault="009F63BD" w:rsidP="009F63BD">
            <w:pPr>
              <w:rPr>
                <w:noProof/>
                <w:lang w:eastAsia="bg-BG"/>
              </w:rPr>
            </w:pPr>
          </w:p>
        </w:tc>
      </w:tr>
      <w:tr w:rsidR="009F63BD" w:rsidRPr="009F63BD" w:rsidTr="009F63BD">
        <w:trPr>
          <w:trHeight w:val="50"/>
        </w:trPr>
        <w:tc>
          <w:tcPr>
            <w:tcW w:w="1560" w:type="dxa"/>
            <w:tcBorders>
              <w:top w:val="nil"/>
              <w:left w:val="single" w:sz="8" w:space="0" w:color="auto"/>
              <w:bottom w:val="nil"/>
              <w:right w:val="single" w:sz="4" w:space="0" w:color="auto"/>
            </w:tcBorders>
            <w:shd w:val="clear" w:color="auto" w:fill="auto"/>
            <w:noWrap/>
            <w:vAlign w:val="bottom"/>
            <w:hideMark/>
          </w:tcPr>
          <w:p w:rsidR="009F63BD" w:rsidRPr="009F63BD" w:rsidRDefault="009F63BD" w:rsidP="009F63BD">
            <w:pPr>
              <w:rPr>
                <w:noProof/>
                <w:lang w:eastAsia="bg-BG"/>
              </w:rPr>
            </w:pPr>
            <w:r w:rsidRPr="009F63BD">
              <w:rPr>
                <w:noProof/>
                <w:lang w:eastAsia="bg-BG"/>
              </w:rPr>
              <w:t>1</w:t>
            </w:r>
          </w:p>
        </w:tc>
        <w:tc>
          <w:tcPr>
            <w:tcW w:w="850" w:type="dxa"/>
            <w:tcBorders>
              <w:top w:val="nil"/>
              <w:left w:val="nil"/>
              <w:bottom w:val="nil"/>
              <w:right w:val="single" w:sz="4" w:space="0" w:color="auto"/>
            </w:tcBorders>
            <w:shd w:val="clear" w:color="auto" w:fill="auto"/>
            <w:noWrap/>
            <w:vAlign w:val="bottom"/>
            <w:hideMark/>
          </w:tcPr>
          <w:p w:rsidR="009F63BD" w:rsidRPr="009F63BD" w:rsidRDefault="009F63BD" w:rsidP="009F63BD">
            <w:pPr>
              <w:rPr>
                <w:noProof/>
                <w:lang w:eastAsia="bg-BG"/>
              </w:rPr>
            </w:pPr>
            <w:r w:rsidRPr="009F63BD">
              <w:rPr>
                <w:noProof/>
                <w:lang w:eastAsia="bg-BG"/>
              </w:rPr>
              <w:t> </w:t>
            </w:r>
          </w:p>
        </w:tc>
        <w:tc>
          <w:tcPr>
            <w:tcW w:w="1134" w:type="dxa"/>
            <w:tcBorders>
              <w:top w:val="nil"/>
              <w:left w:val="nil"/>
              <w:bottom w:val="nil"/>
              <w:right w:val="single" w:sz="4" w:space="0" w:color="auto"/>
            </w:tcBorders>
            <w:shd w:val="clear" w:color="auto" w:fill="auto"/>
            <w:noWrap/>
            <w:vAlign w:val="bottom"/>
            <w:hideMark/>
          </w:tcPr>
          <w:p w:rsidR="009F63BD" w:rsidRPr="009F63BD" w:rsidRDefault="009F63BD" w:rsidP="009F63BD">
            <w:pPr>
              <w:rPr>
                <w:noProof/>
                <w:lang w:eastAsia="bg-BG"/>
              </w:rPr>
            </w:pPr>
            <w:r w:rsidRPr="009F63BD">
              <w:rPr>
                <w:noProof/>
                <w:lang w:eastAsia="bg-BG"/>
              </w:rPr>
              <w:t>2</w:t>
            </w:r>
          </w:p>
        </w:tc>
        <w:tc>
          <w:tcPr>
            <w:tcW w:w="1339" w:type="dxa"/>
            <w:tcBorders>
              <w:top w:val="nil"/>
              <w:left w:val="nil"/>
              <w:bottom w:val="nil"/>
              <w:right w:val="single" w:sz="4" w:space="0" w:color="auto"/>
            </w:tcBorders>
            <w:shd w:val="clear" w:color="auto" w:fill="auto"/>
            <w:noWrap/>
            <w:vAlign w:val="bottom"/>
            <w:hideMark/>
          </w:tcPr>
          <w:p w:rsidR="009F63BD" w:rsidRPr="009F63BD" w:rsidRDefault="009F63BD" w:rsidP="009F63BD">
            <w:pPr>
              <w:rPr>
                <w:noProof/>
                <w:lang w:eastAsia="bg-BG"/>
              </w:rPr>
            </w:pPr>
            <w:r w:rsidRPr="009F63BD">
              <w:rPr>
                <w:noProof/>
                <w:lang w:eastAsia="bg-BG"/>
              </w:rPr>
              <w:t>3</w:t>
            </w:r>
          </w:p>
        </w:tc>
        <w:tc>
          <w:tcPr>
            <w:tcW w:w="1169" w:type="dxa"/>
            <w:tcBorders>
              <w:top w:val="nil"/>
              <w:left w:val="nil"/>
              <w:bottom w:val="nil"/>
              <w:right w:val="single" w:sz="4" w:space="0" w:color="auto"/>
            </w:tcBorders>
            <w:shd w:val="clear" w:color="auto" w:fill="auto"/>
            <w:noWrap/>
            <w:vAlign w:val="bottom"/>
            <w:hideMark/>
          </w:tcPr>
          <w:p w:rsidR="009F63BD" w:rsidRPr="009F63BD" w:rsidRDefault="009F63BD" w:rsidP="009F63BD">
            <w:pPr>
              <w:rPr>
                <w:noProof/>
                <w:lang w:eastAsia="bg-BG"/>
              </w:rPr>
            </w:pPr>
            <w:r w:rsidRPr="009F63BD">
              <w:rPr>
                <w:noProof/>
                <w:lang w:eastAsia="bg-BG"/>
              </w:rPr>
              <w:t>4</w:t>
            </w:r>
          </w:p>
        </w:tc>
        <w:tc>
          <w:tcPr>
            <w:tcW w:w="1812" w:type="dxa"/>
            <w:tcBorders>
              <w:top w:val="nil"/>
              <w:left w:val="nil"/>
              <w:bottom w:val="nil"/>
              <w:right w:val="single" w:sz="4" w:space="0" w:color="auto"/>
            </w:tcBorders>
            <w:shd w:val="clear" w:color="auto" w:fill="auto"/>
            <w:noWrap/>
            <w:vAlign w:val="bottom"/>
            <w:hideMark/>
          </w:tcPr>
          <w:p w:rsidR="009F63BD" w:rsidRPr="009F63BD" w:rsidRDefault="009F63BD" w:rsidP="009F63BD">
            <w:pPr>
              <w:rPr>
                <w:noProof/>
                <w:lang w:eastAsia="bg-BG"/>
              </w:rPr>
            </w:pPr>
            <w:r w:rsidRPr="009F63BD">
              <w:rPr>
                <w:noProof/>
                <w:lang w:eastAsia="bg-BG"/>
              </w:rPr>
              <w:t>5</w:t>
            </w:r>
          </w:p>
        </w:tc>
        <w:tc>
          <w:tcPr>
            <w:tcW w:w="2216" w:type="dxa"/>
            <w:tcBorders>
              <w:top w:val="nil"/>
              <w:left w:val="nil"/>
              <w:bottom w:val="nil"/>
              <w:right w:val="single" w:sz="8" w:space="0" w:color="auto"/>
            </w:tcBorders>
            <w:shd w:val="clear" w:color="auto" w:fill="auto"/>
            <w:noWrap/>
            <w:vAlign w:val="bottom"/>
            <w:hideMark/>
          </w:tcPr>
          <w:p w:rsidR="009F63BD" w:rsidRPr="009F63BD" w:rsidRDefault="009F63BD" w:rsidP="009F63BD">
            <w:pPr>
              <w:rPr>
                <w:noProof/>
                <w:lang w:eastAsia="bg-BG"/>
              </w:rPr>
            </w:pPr>
            <w:r w:rsidRPr="009F63BD">
              <w:rPr>
                <w:noProof/>
                <w:lang w:eastAsia="bg-BG"/>
              </w:rPr>
              <w:t>6</w:t>
            </w:r>
          </w:p>
        </w:tc>
      </w:tr>
      <w:tr w:rsidR="009F63BD" w:rsidRPr="009F63BD" w:rsidTr="009F63BD">
        <w:trPr>
          <w:trHeight w:val="387"/>
        </w:trPr>
        <w:tc>
          <w:tcPr>
            <w:tcW w:w="10080"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rsidR="009F63BD" w:rsidRPr="009F63BD" w:rsidRDefault="009F63BD" w:rsidP="009F63BD">
            <w:pPr>
              <w:rPr>
                <w:b/>
                <w:bCs/>
                <w:i/>
                <w:iCs/>
                <w:noProof/>
                <w:lang w:eastAsia="bg-BG"/>
              </w:rPr>
            </w:pPr>
            <w:r w:rsidRPr="009F63BD">
              <w:rPr>
                <w:b/>
                <w:bCs/>
                <w:i/>
                <w:iCs/>
                <w:noProof/>
                <w:lang w:eastAsia="bg-BG"/>
              </w:rPr>
              <w:t>ВИД ЛЕСОКУЛТУРНА ДЕЙНОСТ:    I.   ПОПЪЛВАНЕ НА КУЛТУРИ-   28 дка</w:t>
            </w:r>
          </w:p>
        </w:tc>
      </w:tr>
      <w:tr w:rsidR="009F63BD" w:rsidRPr="009F63BD" w:rsidTr="009F63BD">
        <w:trPr>
          <w:trHeight w:val="319"/>
        </w:trPr>
        <w:tc>
          <w:tcPr>
            <w:tcW w:w="10080"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hideMark/>
          </w:tcPr>
          <w:p w:rsidR="009F63BD" w:rsidRPr="009F63BD" w:rsidRDefault="009F63BD" w:rsidP="009F63BD">
            <w:pPr>
              <w:rPr>
                <w:b/>
                <w:noProof/>
                <w:lang w:eastAsia="bg-BG"/>
              </w:rPr>
            </w:pPr>
            <w:r w:rsidRPr="009F63BD">
              <w:rPr>
                <w:b/>
                <w:noProof/>
                <w:lang w:eastAsia="bg-BG"/>
              </w:rPr>
              <w:t>1. Попълване на топола в дупки 80/80 – 2024 година/пролет</w:t>
            </w:r>
          </w:p>
        </w:tc>
      </w:tr>
      <w:tr w:rsidR="009F63BD" w:rsidRPr="009F63BD" w:rsidTr="009F63BD">
        <w:trPr>
          <w:trHeight w:val="405"/>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 </w:t>
            </w:r>
            <w:r w:rsidRPr="009F63BD">
              <w:rPr>
                <w:noProof/>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10,1</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63,6</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50,32</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3201,9</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17.02./28.02.2025г.</w:t>
            </w:r>
          </w:p>
        </w:tc>
      </w:tr>
      <w:tr w:rsidR="009F63BD" w:rsidRPr="009F63BD" w:rsidTr="009F63BD">
        <w:trPr>
          <w:trHeight w:val="405"/>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III </w:t>
            </w:r>
            <w:r w:rsidRPr="009F63BD">
              <w:rPr>
                <w:noProof/>
                <w:lang w:eastAsia="bg-BG"/>
              </w:rPr>
              <w:t>год.: 277-и,з;</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17,9</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112,8</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50,49</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5693,8</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17.02./28.02.2025г.</w:t>
            </w:r>
          </w:p>
        </w:tc>
      </w:tr>
      <w:tr w:rsidR="009F63BD" w:rsidRPr="009F63BD" w:rsidTr="009F63BD">
        <w:trPr>
          <w:trHeight w:val="229"/>
        </w:trPr>
        <w:tc>
          <w:tcPr>
            <w:tcW w:w="1560" w:type="dxa"/>
            <w:tcBorders>
              <w:top w:val="nil"/>
              <w:left w:val="single" w:sz="8" w:space="0" w:color="auto"/>
              <w:bottom w:val="single" w:sz="4" w:space="0" w:color="auto"/>
              <w:right w:val="single" w:sz="4" w:space="0" w:color="auto"/>
            </w:tcBorders>
            <w:shd w:val="clear" w:color="000000" w:fill="FFFFFF"/>
            <w:noWrap/>
            <w:vAlign w:val="center"/>
            <w:hideMark/>
          </w:tcPr>
          <w:p w:rsidR="009F63BD" w:rsidRPr="009F63BD" w:rsidRDefault="009F63BD" w:rsidP="009F63BD">
            <w:pPr>
              <w:rPr>
                <w:b/>
                <w:bCs/>
                <w:i/>
                <w:noProof/>
                <w:lang w:eastAsia="bg-BG"/>
              </w:rPr>
            </w:pPr>
            <w:r w:rsidRPr="009F63BD">
              <w:rPr>
                <w:b/>
                <w:bCs/>
                <w:i/>
                <w:noProof/>
                <w:lang w:eastAsia="bg-BG"/>
              </w:rPr>
              <w:t>Всичко 1</w:t>
            </w:r>
          </w:p>
        </w:tc>
        <w:tc>
          <w:tcPr>
            <w:tcW w:w="850" w:type="dxa"/>
            <w:tcBorders>
              <w:top w:val="nil"/>
              <w:left w:val="nil"/>
              <w:bottom w:val="single" w:sz="4" w:space="0" w:color="auto"/>
              <w:right w:val="single" w:sz="4" w:space="0" w:color="auto"/>
            </w:tcBorders>
            <w:shd w:val="clear" w:color="000000" w:fill="FFFFFF"/>
            <w:noWrap/>
            <w:vAlign w:val="center"/>
          </w:tcPr>
          <w:p w:rsidR="009F63BD" w:rsidRPr="009F63BD" w:rsidRDefault="009F63BD" w:rsidP="009F63BD">
            <w:pPr>
              <w:rPr>
                <w:b/>
                <w:bCs/>
                <w:i/>
                <w:noProof/>
                <w:lang w:eastAsia="bg-BG"/>
              </w:rPr>
            </w:pPr>
            <w:r w:rsidRPr="009F63BD">
              <w:rPr>
                <w:b/>
                <w:bCs/>
                <w:i/>
                <w:noProof/>
                <w:lang w:eastAsia="bg-BG"/>
              </w:rPr>
              <w:t>28</w:t>
            </w:r>
          </w:p>
        </w:tc>
        <w:tc>
          <w:tcPr>
            <w:tcW w:w="1134" w:type="dxa"/>
            <w:tcBorders>
              <w:top w:val="nil"/>
              <w:left w:val="nil"/>
              <w:bottom w:val="single" w:sz="4" w:space="0" w:color="auto"/>
              <w:right w:val="single" w:sz="4" w:space="0" w:color="auto"/>
            </w:tcBorders>
            <w:shd w:val="clear" w:color="000000" w:fill="FFFFFF"/>
            <w:noWrap/>
            <w:vAlign w:val="center"/>
          </w:tcPr>
          <w:p w:rsidR="009F63BD" w:rsidRPr="009F63BD" w:rsidRDefault="009F63BD" w:rsidP="009F63BD">
            <w:pPr>
              <w:rPr>
                <w:b/>
                <w:bCs/>
                <w:i/>
                <w:iCs/>
                <w:noProof/>
                <w:lang w:eastAsia="bg-BG"/>
              </w:rPr>
            </w:pPr>
            <w:r w:rsidRPr="009F63BD">
              <w:rPr>
                <w:b/>
                <w:bCs/>
                <w:i/>
                <w:iCs/>
                <w:noProof/>
                <w:lang w:eastAsia="bg-BG"/>
              </w:rPr>
              <w:t>х</w:t>
            </w:r>
          </w:p>
        </w:tc>
        <w:tc>
          <w:tcPr>
            <w:tcW w:w="1339" w:type="dxa"/>
            <w:tcBorders>
              <w:top w:val="nil"/>
              <w:left w:val="nil"/>
              <w:bottom w:val="single" w:sz="4" w:space="0" w:color="auto"/>
              <w:right w:val="single" w:sz="4" w:space="0" w:color="auto"/>
            </w:tcBorders>
            <w:shd w:val="clear" w:color="000000" w:fill="FFFFFF"/>
            <w:noWrap/>
            <w:vAlign w:val="center"/>
          </w:tcPr>
          <w:p w:rsidR="009F63BD" w:rsidRPr="009F63BD" w:rsidRDefault="009F63BD" w:rsidP="009F63BD">
            <w:pPr>
              <w:rPr>
                <w:b/>
                <w:bCs/>
                <w:i/>
                <w:iCs/>
                <w:noProof/>
                <w:lang w:eastAsia="bg-BG"/>
              </w:rPr>
            </w:pPr>
            <w:r w:rsidRPr="009F63BD">
              <w:rPr>
                <w:b/>
                <w:bCs/>
                <w:i/>
                <w:iCs/>
                <w:noProof/>
                <w:lang w:eastAsia="bg-BG"/>
              </w:rPr>
              <w:t>х</w:t>
            </w:r>
          </w:p>
        </w:tc>
        <w:tc>
          <w:tcPr>
            <w:tcW w:w="1169" w:type="dxa"/>
            <w:tcBorders>
              <w:top w:val="nil"/>
              <w:left w:val="nil"/>
              <w:bottom w:val="single" w:sz="4" w:space="0" w:color="auto"/>
              <w:right w:val="single" w:sz="4" w:space="0" w:color="auto"/>
            </w:tcBorders>
            <w:shd w:val="clear" w:color="000000" w:fill="FFFFFF"/>
            <w:noWrap/>
            <w:vAlign w:val="center"/>
          </w:tcPr>
          <w:p w:rsidR="009F63BD" w:rsidRPr="009F63BD" w:rsidRDefault="009F63BD" w:rsidP="009F63BD">
            <w:pPr>
              <w:rPr>
                <w:b/>
                <w:bCs/>
                <w:i/>
                <w:iCs/>
                <w:noProof/>
                <w:lang w:eastAsia="bg-BG"/>
              </w:rPr>
            </w:pPr>
            <w:r w:rsidRPr="009F63BD">
              <w:rPr>
                <w:b/>
                <w:bCs/>
                <w:i/>
                <w:iCs/>
                <w:noProof/>
                <w:lang w:eastAsia="bg-BG"/>
              </w:rPr>
              <w:t>х</w:t>
            </w:r>
          </w:p>
        </w:tc>
        <w:tc>
          <w:tcPr>
            <w:tcW w:w="1812" w:type="dxa"/>
            <w:tcBorders>
              <w:top w:val="nil"/>
              <w:left w:val="nil"/>
              <w:bottom w:val="single" w:sz="4" w:space="0" w:color="auto"/>
              <w:right w:val="single" w:sz="4" w:space="0" w:color="auto"/>
            </w:tcBorders>
            <w:shd w:val="clear" w:color="000000" w:fill="FFFFFF"/>
            <w:noWrap/>
            <w:vAlign w:val="center"/>
          </w:tcPr>
          <w:p w:rsidR="009F63BD" w:rsidRPr="009F63BD" w:rsidRDefault="009F63BD" w:rsidP="009F63BD">
            <w:pPr>
              <w:rPr>
                <w:b/>
                <w:bCs/>
                <w:i/>
                <w:noProof/>
                <w:lang w:eastAsia="bg-BG"/>
              </w:rPr>
            </w:pPr>
            <w:r w:rsidRPr="009F63BD">
              <w:rPr>
                <w:b/>
                <w:bCs/>
                <w:i/>
                <w:noProof/>
                <w:lang w:eastAsia="bg-BG"/>
              </w:rPr>
              <w:t>8895,6</w:t>
            </w:r>
          </w:p>
        </w:tc>
        <w:tc>
          <w:tcPr>
            <w:tcW w:w="2216" w:type="dxa"/>
            <w:tcBorders>
              <w:top w:val="nil"/>
              <w:left w:val="nil"/>
              <w:bottom w:val="single" w:sz="4" w:space="0" w:color="auto"/>
              <w:right w:val="single" w:sz="8" w:space="0" w:color="auto"/>
            </w:tcBorders>
            <w:shd w:val="clear" w:color="000000" w:fill="FFFFFF"/>
            <w:noWrap/>
            <w:vAlign w:val="center"/>
            <w:hideMark/>
          </w:tcPr>
          <w:p w:rsidR="009F63BD" w:rsidRPr="009F63BD" w:rsidRDefault="009F63BD" w:rsidP="009F63BD">
            <w:pPr>
              <w:rPr>
                <w:b/>
                <w:bCs/>
                <w:i/>
                <w:iCs/>
                <w:noProof/>
                <w:lang w:eastAsia="bg-BG"/>
              </w:rPr>
            </w:pPr>
          </w:p>
        </w:tc>
      </w:tr>
      <w:tr w:rsidR="009F63BD" w:rsidRPr="009F63BD" w:rsidTr="009F63BD">
        <w:trPr>
          <w:trHeight w:val="305"/>
        </w:trPr>
        <w:tc>
          <w:tcPr>
            <w:tcW w:w="10080"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F63BD" w:rsidRPr="009F63BD" w:rsidRDefault="009F63BD" w:rsidP="009F63BD">
            <w:pPr>
              <w:rPr>
                <w:b/>
                <w:noProof/>
                <w:lang w:eastAsia="bg-BG"/>
              </w:rPr>
            </w:pPr>
            <w:r w:rsidRPr="009F63BD">
              <w:rPr>
                <w:b/>
                <w:noProof/>
                <w:lang w:eastAsia="bg-BG"/>
              </w:rPr>
              <w:t>2. Операция направа на дупки с тракторен свредел-80/80</w:t>
            </w:r>
          </w:p>
        </w:tc>
      </w:tr>
      <w:tr w:rsidR="009F63BD" w:rsidRPr="009F63BD" w:rsidTr="009F63BD">
        <w:trPr>
          <w:trHeight w:val="409"/>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 </w:t>
            </w:r>
            <w:r w:rsidRPr="009F63BD">
              <w:rPr>
                <w:noProof/>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10,1</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6,36</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214,06</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1362,06</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17.02./28.02.2025г.</w:t>
            </w:r>
          </w:p>
        </w:tc>
      </w:tr>
      <w:tr w:rsidR="009F63BD" w:rsidRPr="009F63BD" w:rsidTr="009F63BD">
        <w:trPr>
          <w:trHeight w:val="409"/>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III </w:t>
            </w:r>
            <w:r w:rsidRPr="009F63BD">
              <w:rPr>
                <w:noProof/>
                <w:lang w:eastAsia="bg-BG"/>
              </w:rPr>
              <w:t>год.: 277-и,з;</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17,9</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11,28</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214,06</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2413,95</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17.02./28.02.2025г.</w:t>
            </w:r>
          </w:p>
        </w:tc>
      </w:tr>
      <w:tr w:rsidR="009F63BD" w:rsidRPr="009F63BD" w:rsidTr="009F63BD">
        <w:trPr>
          <w:trHeight w:val="273"/>
        </w:trPr>
        <w:tc>
          <w:tcPr>
            <w:tcW w:w="156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9F63BD" w:rsidRPr="009F63BD" w:rsidRDefault="009F63BD" w:rsidP="009F63BD">
            <w:pPr>
              <w:rPr>
                <w:b/>
                <w:bCs/>
                <w:i/>
                <w:noProof/>
                <w:lang w:eastAsia="bg-BG"/>
              </w:rPr>
            </w:pPr>
            <w:r w:rsidRPr="009F63BD">
              <w:rPr>
                <w:b/>
                <w:bCs/>
                <w:i/>
                <w:noProof/>
                <w:lang w:eastAsia="bg-BG"/>
              </w:rPr>
              <w:t>Всичко 1</w:t>
            </w:r>
          </w:p>
        </w:tc>
        <w:tc>
          <w:tcPr>
            <w:tcW w:w="850" w:type="dxa"/>
            <w:tcBorders>
              <w:top w:val="single" w:sz="4" w:space="0" w:color="auto"/>
              <w:left w:val="nil"/>
              <w:bottom w:val="single" w:sz="4" w:space="0" w:color="auto"/>
              <w:right w:val="single" w:sz="4" w:space="0" w:color="auto"/>
            </w:tcBorders>
            <w:shd w:val="clear" w:color="000000" w:fill="FFFFFF"/>
            <w:noWrap/>
            <w:vAlign w:val="center"/>
            <w:hideMark/>
          </w:tcPr>
          <w:p w:rsidR="009F63BD" w:rsidRPr="009F63BD" w:rsidRDefault="009F63BD" w:rsidP="009F63BD">
            <w:pPr>
              <w:rPr>
                <w:b/>
                <w:bCs/>
                <w:i/>
                <w:noProof/>
                <w:lang w:eastAsia="bg-BG"/>
              </w:rPr>
            </w:pPr>
            <w:r w:rsidRPr="009F63BD">
              <w:rPr>
                <w:b/>
                <w:bCs/>
                <w:i/>
                <w:noProof/>
                <w:lang w:eastAsia="bg-BG"/>
              </w:rPr>
              <w:t>28</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9F63BD" w:rsidRPr="009F63BD" w:rsidRDefault="009F63BD" w:rsidP="009F63BD">
            <w:pPr>
              <w:rPr>
                <w:b/>
                <w:bCs/>
                <w:i/>
                <w:iCs/>
                <w:noProof/>
                <w:lang w:eastAsia="bg-BG"/>
              </w:rPr>
            </w:pPr>
            <w:r w:rsidRPr="009F63BD">
              <w:rPr>
                <w:b/>
                <w:bCs/>
                <w:i/>
                <w:iCs/>
                <w:noProof/>
                <w:lang w:eastAsia="bg-BG"/>
              </w:rPr>
              <w:t>х</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9F63BD" w:rsidRPr="009F63BD" w:rsidRDefault="009F63BD" w:rsidP="009F63BD">
            <w:pPr>
              <w:rPr>
                <w:b/>
                <w:bCs/>
                <w:i/>
                <w:iCs/>
                <w:noProof/>
                <w:lang w:eastAsia="bg-BG"/>
              </w:rPr>
            </w:pPr>
            <w:r w:rsidRPr="009F63BD">
              <w:rPr>
                <w:b/>
                <w:bCs/>
                <w:i/>
                <w:iCs/>
                <w:noProof/>
                <w:lang w:eastAsia="bg-BG"/>
              </w:rPr>
              <w:t>х</w:t>
            </w:r>
          </w:p>
        </w:tc>
        <w:tc>
          <w:tcPr>
            <w:tcW w:w="1169" w:type="dxa"/>
            <w:tcBorders>
              <w:top w:val="single" w:sz="4" w:space="0" w:color="auto"/>
              <w:left w:val="nil"/>
              <w:bottom w:val="single" w:sz="4" w:space="0" w:color="auto"/>
              <w:right w:val="single" w:sz="4" w:space="0" w:color="auto"/>
            </w:tcBorders>
            <w:shd w:val="clear" w:color="000000" w:fill="FFFFFF"/>
            <w:noWrap/>
            <w:vAlign w:val="center"/>
            <w:hideMark/>
          </w:tcPr>
          <w:p w:rsidR="009F63BD" w:rsidRPr="009F63BD" w:rsidRDefault="009F63BD" w:rsidP="009F63BD">
            <w:pPr>
              <w:rPr>
                <w:b/>
                <w:bCs/>
                <w:i/>
                <w:iCs/>
                <w:noProof/>
                <w:lang w:eastAsia="bg-BG"/>
              </w:rPr>
            </w:pPr>
            <w:r w:rsidRPr="009F63BD">
              <w:rPr>
                <w:b/>
                <w:bCs/>
                <w:i/>
                <w:iCs/>
                <w:noProof/>
                <w:lang w:eastAsia="bg-BG"/>
              </w:rPr>
              <w:t>х</w:t>
            </w:r>
          </w:p>
        </w:tc>
        <w:tc>
          <w:tcPr>
            <w:tcW w:w="1812" w:type="dxa"/>
            <w:tcBorders>
              <w:top w:val="single" w:sz="4" w:space="0" w:color="auto"/>
              <w:left w:val="nil"/>
              <w:bottom w:val="single" w:sz="4" w:space="0" w:color="auto"/>
              <w:right w:val="single" w:sz="4" w:space="0" w:color="auto"/>
            </w:tcBorders>
            <w:shd w:val="clear" w:color="000000" w:fill="FFFFFF"/>
            <w:noWrap/>
            <w:vAlign w:val="center"/>
          </w:tcPr>
          <w:p w:rsidR="009F63BD" w:rsidRPr="009F63BD" w:rsidRDefault="009F63BD" w:rsidP="009F63BD">
            <w:pPr>
              <w:rPr>
                <w:b/>
                <w:bCs/>
                <w:i/>
                <w:noProof/>
                <w:lang w:eastAsia="bg-BG"/>
              </w:rPr>
            </w:pPr>
            <w:r w:rsidRPr="009F63BD">
              <w:rPr>
                <w:b/>
                <w:bCs/>
                <w:i/>
                <w:noProof/>
                <w:lang w:eastAsia="bg-BG"/>
              </w:rPr>
              <w:t>3776,02</w:t>
            </w:r>
          </w:p>
        </w:tc>
        <w:tc>
          <w:tcPr>
            <w:tcW w:w="2216" w:type="dxa"/>
            <w:tcBorders>
              <w:top w:val="single" w:sz="4" w:space="0" w:color="auto"/>
              <w:left w:val="nil"/>
              <w:bottom w:val="single" w:sz="4" w:space="0" w:color="auto"/>
              <w:right w:val="single" w:sz="8" w:space="0" w:color="auto"/>
            </w:tcBorders>
            <w:shd w:val="clear" w:color="000000" w:fill="FFFFFF"/>
            <w:noWrap/>
            <w:vAlign w:val="center"/>
            <w:hideMark/>
          </w:tcPr>
          <w:p w:rsidR="009F63BD" w:rsidRPr="009F63BD" w:rsidRDefault="009F63BD" w:rsidP="009F63BD">
            <w:pPr>
              <w:rPr>
                <w:b/>
                <w:bCs/>
                <w:i/>
                <w:iCs/>
                <w:noProof/>
                <w:lang w:eastAsia="bg-BG"/>
              </w:rPr>
            </w:pPr>
          </w:p>
        </w:tc>
      </w:tr>
      <w:tr w:rsidR="009F63BD" w:rsidRPr="009F63BD" w:rsidTr="009F63BD">
        <w:trPr>
          <w:trHeight w:val="251"/>
        </w:trPr>
        <w:tc>
          <w:tcPr>
            <w:tcW w:w="1560" w:type="dxa"/>
            <w:tcBorders>
              <w:top w:val="single" w:sz="4" w:space="0" w:color="auto"/>
              <w:left w:val="single" w:sz="8" w:space="0" w:color="auto"/>
              <w:bottom w:val="nil"/>
              <w:right w:val="single" w:sz="4" w:space="0" w:color="auto"/>
            </w:tcBorders>
            <w:shd w:val="clear" w:color="000000" w:fill="FFFFFF"/>
            <w:noWrap/>
            <w:vAlign w:val="center"/>
          </w:tcPr>
          <w:p w:rsidR="009F63BD" w:rsidRPr="009F63BD" w:rsidRDefault="009F63BD" w:rsidP="009F63BD">
            <w:pPr>
              <w:rPr>
                <w:b/>
                <w:bCs/>
                <w:noProof/>
                <w:lang w:eastAsia="bg-BG"/>
              </w:rPr>
            </w:pPr>
            <w:r w:rsidRPr="009F63BD">
              <w:rPr>
                <w:b/>
                <w:bCs/>
                <w:noProof/>
                <w:lang w:eastAsia="bg-BG"/>
              </w:rPr>
              <w:t>Общо попълване</w:t>
            </w:r>
          </w:p>
        </w:tc>
        <w:tc>
          <w:tcPr>
            <w:tcW w:w="850" w:type="dxa"/>
            <w:tcBorders>
              <w:top w:val="single" w:sz="4" w:space="0" w:color="auto"/>
              <w:left w:val="nil"/>
              <w:bottom w:val="nil"/>
              <w:right w:val="single" w:sz="4" w:space="0" w:color="auto"/>
            </w:tcBorders>
            <w:shd w:val="clear" w:color="000000" w:fill="FFFFFF"/>
            <w:noWrap/>
            <w:vAlign w:val="center"/>
          </w:tcPr>
          <w:p w:rsidR="009F63BD" w:rsidRPr="009F63BD" w:rsidRDefault="009F63BD" w:rsidP="009F63BD">
            <w:pPr>
              <w:rPr>
                <w:b/>
                <w:bCs/>
                <w:noProof/>
                <w:lang w:eastAsia="bg-BG"/>
              </w:rPr>
            </w:pPr>
            <w:r w:rsidRPr="009F63BD">
              <w:rPr>
                <w:b/>
                <w:bCs/>
                <w:noProof/>
                <w:lang w:eastAsia="bg-BG"/>
              </w:rPr>
              <w:t>28</w:t>
            </w:r>
          </w:p>
        </w:tc>
        <w:tc>
          <w:tcPr>
            <w:tcW w:w="1134" w:type="dxa"/>
            <w:tcBorders>
              <w:top w:val="single" w:sz="4" w:space="0" w:color="auto"/>
              <w:left w:val="nil"/>
              <w:bottom w:val="nil"/>
              <w:right w:val="single" w:sz="4" w:space="0" w:color="auto"/>
            </w:tcBorders>
            <w:shd w:val="clear" w:color="000000" w:fill="FFFFFF"/>
            <w:noWrap/>
            <w:vAlign w:val="center"/>
          </w:tcPr>
          <w:p w:rsidR="009F63BD" w:rsidRPr="009F63BD" w:rsidRDefault="009F63BD" w:rsidP="009F63BD">
            <w:pPr>
              <w:rPr>
                <w:b/>
                <w:bCs/>
                <w:i/>
                <w:iCs/>
                <w:noProof/>
                <w:lang w:eastAsia="bg-BG"/>
              </w:rPr>
            </w:pPr>
            <w:r w:rsidRPr="009F63BD">
              <w:rPr>
                <w:b/>
                <w:bCs/>
                <w:i/>
                <w:iCs/>
                <w:noProof/>
                <w:lang w:eastAsia="bg-BG"/>
              </w:rPr>
              <w:t>х</w:t>
            </w:r>
          </w:p>
        </w:tc>
        <w:tc>
          <w:tcPr>
            <w:tcW w:w="1339" w:type="dxa"/>
            <w:tcBorders>
              <w:top w:val="single" w:sz="4" w:space="0" w:color="auto"/>
              <w:left w:val="nil"/>
              <w:bottom w:val="nil"/>
              <w:right w:val="single" w:sz="4" w:space="0" w:color="auto"/>
            </w:tcBorders>
            <w:shd w:val="clear" w:color="000000" w:fill="FFFFFF"/>
            <w:noWrap/>
            <w:vAlign w:val="center"/>
          </w:tcPr>
          <w:p w:rsidR="009F63BD" w:rsidRPr="009F63BD" w:rsidRDefault="009F63BD" w:rsidP="009F63BD">
            <w:pPr>
              <w:rPr>
                <w:b/>
                <w:bCs/>
                <w:i/>
                <w:iCs/>
                <w:noProof/>
                <w:lang w:eastAsia="bg-BG"/>
              </w:rPr>
            </w:pPr>
            <w:r w:rsidRPr="009F63BD">
              <w:rPr>
                <w:b/>
                <w:bCs/>
                <w:i/>
                <w:iCs/>
                <w:noProof/>
                <w:lang w:eastAsia="bg-BG"/>
              </w:rPr>
              <w:t>х</w:t>
            </w:r>
          </w:p>
        </w:tc>
        <w:tc>
          <w:tcPr>
            <w:tcW w:w="1169" w:type="dxa"/>
            <w:tcBorders>
              <w:top w:val="single" w:sz="4" w:space="0" w:color="auto"/>
              <w:left w:val="nil"/>
              <w:bottom w:val="nil"/>
              <w:right w:val="single" w:sz="4" w:space="0" w:color="auto"/>
            </w:tcBorders>
            <w:shd w:val="clear" w:color="000000" w:fill="FFFFFF"/>
            <w:noWrap/>
            <w:vAlign w:val="center"/>
          </w:tcPr>
          <w:p w:rsidR="009F63BD" w:rsidRPr="009F63BD" w:rsidRDefault="009F63BD" w:rsidP="009F63BD">
            <w:pPr>
              <w:rPr>
                <w:b/>
                <w:bCs/>
                <w:i/>
                <w:iCs/>
                <w:noProof/>
                <w:lang w:eastAsia="bg-BG"/>
              </w:rPr>
            </w:pPr>
            <w:r w:rsidRPr="009F63BD">
              <w:rPr>
                <w:b/>
                <w:bCs/>
                <w:i/>
                <w:iCs/>
                <w:noProof/>
                <w:lang w:eastAsia="bg-BG"/>
              </w:rPr>
              <w:t>х</w:t>
            </w:r>
          </w:p>
        </w:tc>
        <w:tc>
          <w:tcPr>
            <w:tcW w:w="1812" w:type="dxa"/>
            <w:tcBorders>
              <w:top w:val="single" w:sz="4" w:space="0" w:color="auto"/>
              <w:left w:val="nil"/>
              <w:bottom w:val="nil"/>
              <w:right w:val="single" w:sz="4" w:space="0" w:color="auto"/>
            </w:tcBorders>
            <w:shd w:val="clear" w:color="000000" w:fill="FFFFFF"/>
            <w:noWrap/>
            <w:vAlign w:val="center"/>
          </w:tcPr>
          <w:p w:rsidR="009F63BD" w:rsidRPr="009F63BD" w:rsidRDefault="009F63BD" w:rsidP="009F63BD">
            <w:pPr>
              <w:rPr>
                <w:b/>
                <w:bCs/>
                <w:noProof/>
                <w:lang w:eastAsia="bg-BG"/>
              </w:rPr>
            </w:pPr>
            <w:r w:rsidRPr="009F63BD">
              <w:rPr>
                <w:b/>
                <w:bCs/>
                <w:noProof/>
                <w:lang w:eastAsia="bg-BG"/>
              </w:rPr>
              <w:t>12671,64</w:t>
            </w:r>
          </w:p>
        </w:tc>
        <w:tc>
          <w:tcPr>
            <w:tcW w:w="2216" w:type="dxa"/>
            <w:tcBorders>
              <w:top w:val="single" w:sz="4" w:space="0" w:color="auto"/>
              <w:left w:val="nil"/>
              <w:bottom w:val="nil"/>
              <w:right w:val="single" w:sz="8" w:space="0" w:color="auto"/>
            </w:tcBorders>
            <w:shd w:val="clear" w:color="000000" w:fill="FFFFFF"/>
            <w:noWrap/>
            <w:vAlign w:val="center"/>
          </w:tcPr>
          <w:p w:rsidR="009F63BD" w:rsidRPr="009F63BD" w:rsidRDefault="009F63BD" w:rsidP="009F63BD">
            <w:pPr>
              <w:rPr>
                <w:b/>
                <w:bCs/>
                <w:i/>
                <w:iCs/>
                <w:noProof/>
                <w:lang w:eastAsia="bg-BG"/>
              </w:rPr>
            </w:pPr>
          </w:p>
        </w:tc>
      </w:tr>
      <w:tr w:rsidR="009F63BD" w:rsidRPr="009F63BD" w:rsidTr="009F63BD">
        <w:trPr>
          <w:trHeight w:val="421"/>
        </w:trPr>
        <w:tc>
          <w:tcPr>
            <w:tcW w:w="10080"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9F63BD" w:rsidRPr="009F63BD" w:rsidRDefault="009F63BD" w:rsidP="009F63BD">
            <w:pPr>
              <w:rPr>
                <w:b/>
                <w:noProof/>
                <w:lang w:eastAsia="bg-BG"/>
              </w:rPr>
            </w:pPr>
            <w:r w:rsidRPr="009F63BD">
              <w:rPr>
                <w:b/>
                <w:noProof/>
                <w:lang w:eastAsia="bg-BG"/>
              </w:rPr>
              <w:t>ВИД ЛЕСОКУЛТУРНА ДЕЙНОСТ:    II.   ОТГЛЕЖДАНЕ НА КУЛТУРИ -  935 дка</w:t>
            </w:r>
          </w:p>
        </w:tc>
      </w:tr>
      <w:tr w:rsidR="009F63BD" w:rsidRPr="009F63BD" w:rsidTr="009F63BD">
        <w:trPr>
          <w:trHeight w:val="231"/>
        </w:trPr>
        <w:tc>
          <w:tcPr>
            <w:tcW w:w="10080" w:type="dxa"/>
            <w:gridSpan w:val="7"/>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b/>
                <w:noProof/>
                <w:lang w:eastAsia="bg-BG"/>
              </w:rPr>
            </w:pPr>
            <w:r w:rsidRPr="009F63BD">
              <w:rPr>
                <w:b/>
                <w:noProof/>
                <w:lang w:eastAsia="bg-BG"/>
              </w:rPr>
              <w:t>1.  РЪЧНО ОКОПАВАНЕ НА ПРИСТЪБЛЕНИТЕ ПЛОЩАДКИ- 2025 год. ПРОЛЕТ</w:t>
            </w:r>
          </w:p>
        </w:tc>
      </w:tr>
      <w:tr w:rsidR="009F63BD" w:rsidRPr="009F63BD" w:rsidTr="009F63BD">
        <w:trPr>
          <w:trHeight w:val="6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 </w:t>
            </w:r>
            <w:r w:rsidRPr="009F63BD">
              <w:rPr>
                <w:noProof/>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40</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252</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5,80</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1461,6</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15.03./30.05.2025г.</w:t>
            </w:r>
          </w:p>
        </w:tc>
      </w:tr>
      <w:tr w:rsidR="009F63BD" w:rsidRPr="009F63BD" w:rsidTr="009F63BD">
        <w:trPr>
          <w:trHeight w:val="6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III </w:t>
            </w:r>
            <w:r w:rsidRPr="009F63BD">
              <w:rPr>
                <w:noProof/>
                <w:lang w:eastAsia="bg-BG"/>
              </w:rPr>
              <w:t>год.: 277-и,з;</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45</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284</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5,81</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1647,14</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15.03./30.05.2025г.</w:t>
            </w:r>
          </w:p>
        </w:tc>
      </w:tr>
      <w:tr w:rsidR="009F63BD" w:rsidRPr="009F63BD" w:rsidTr="009F63BD">
        <w:trPr>
          <w:trHeight w:val="60"/>
        </w:trPr>
        <w:tc>
          <w:tcPr>
            <w:tcW w:w="1560" w:type="dxa"/>
            <w:tcBorders>
              <w:top w:val="nil"/>
              <w:left w:val="single" w:sz="8" w:space="0" w:color="auto"/>
              <w:bottom w:val="nil"/>
              <w:right w:val="single" w:sz="4" w:space="0" w:color="auto"/>
            </w:tcBorders>
            <w:shd w:val="clear" w:color="000000" w:fill="FFFFFF"/>
            <w:noWrap/>
            <w:vAlign w:val="bottom"/>
            <w:hideMark/>
          </w:tcPr>
          <w:p w:rsidR="009F63BD" w:rsidRPr="009F63BD" w:rsidRDefault="009F63BD" w:rsidP="009F63BD">
            <w:pPr>
              <w:rPr>
                <w:b/>
                <w:bCs/>
                <w:noProof/>
                <w:lang w:eastAsia="bg-BG"/>
              </w:rPr>
            </w:pPr>
            <w:r w:rsidRPr="009F63BD">
              <w:rPr>
                <w:b/>
                <w:bCs/>
                <w:noProof/>
                <w:lang w:eastAsia="bg-BG"/>
              </w:rPr>
              <w:t>Всичко по точка 1</w:t>
            </w:r>
          </w:p>
        </w:tc>
        <w:tc>
          <w:tcPr>
            <w:tcW w:w="850" w:type="dxa"/>
            <w:tcBorders>
              <w:top w:val="nil"/>
              <w:left w:val="nil"/>
              <w:bottom w:val="nil"/>
              <w:right w:val="single" w:sz="4" w:space="0" w:color="auto"/>
            </w:tcBorders>
            <w:shd w:val="clear" w:color="000000" w:fill="FFFFFF"/>
            <w:noWrap/>
            <w:vAlign w:val="bottom"/>
            <w:hideMark/>
          </w:tcPr>
          <w:p w:rsidR="009F63BD" w:rsidRPr="009F63BD" w:rsidRDefault="009F63BD" w:rsidP="009F63BD">
            <w:pPr>
              <w:rPr>
                <w:b/>
                <w:bCs/>
                <w:noProof/>
                <w:lang w:eastAsia="bg-BG"/>
              </w:rPr>
            </w:pPr>
            <w:r w:rsidRPr="009F63BD">
              <w:rPr>
                <w:b/>
                <w:bCs/>
                <w:noProof/>
                <w:lang w:eastAsia="bg-BG"/>
              </w:rPr>
              <w:t>85</w:t>
            </w:r>
          </w:p>
        </w:tc>
        <w:tc>
          <w:tcPr>
            <w:tcW w:w="1134" w:type="dxa"/>
            <w:tcBorders>
              <w:top w:val="nil"/>
              <w:left w:val="nil"/>
              <w:bottom w:val="nil"/>
              <w:right w:val="single" w:sz="4" w:space="0" w:color="auto"/>
            </w:tcBorders>
            <w:shd w:val="clear" w:color="000000" w:fill="FFFFFF"/>
            <w:noWrap/>
            <w:vAlign w:val="bottom"/>
            <w:hideMark/>
          </w:tcPr>
          <w:p w:rsidR="009F63BD" w:rsidRPr="009F63BD" w:rsidRDefault="009F63BD" w:rsidP="009F63BD">
            <w:pPr>
              <w:rPr>
                <w:b/>
                <w:bCs/>
                <w:i/>
                <w:iCs/>
                <w:noProof/>
                <w:lang w:eastAsia="bg-BG"/>
              </w:rPr>
            </w:pPr>
            <w:r w:rsidRPr="009F63BD">
              <w:rPr>
                <w:b/>
                <w:bCs/>
                <w:i/>
                <w:iCs/>
                <w:noProof/>
                <w:lang w:eastAsia="bg-BG"/>
              </w:rPr>
              <w:t>х</w:t>
            </w:r>
          </w:p>
        </w:tc>
        <w:tc>
          <w:tcPr>
            <w:tcW w:w="1339" w:type="dxa"/>
            <w:tcBorders>
              <w:top w:val="nil"/>
              <w:left w:val="nil"/>
              <w:bottom w:val="nil"/>
              <w:right w:val="single" w:sz="4" w:space="0" w:color="auto"/>
            </w:tcBorders>
            <w:shd w:val="clear" w:color="000000" w:fill="FFFFFF"/>
            <w:noWrap/>
            <w:vAlign w:val="bottom"/>
            <w:hideMark/>
          </w:tcPr>
          <w:p w:rsidR="009F63BD" w:rsidRPr="009F63BD" w:rsidRDefault="009F63BD" w:rsidP="009F63BD">
            <w:pPr>
              <w:rPr>
                <w:b/>
                <w:bCs/>
                <w:i/>
                <w:iCs/>
                <w:noProof/>
                <w:lang w:eastAsia="bg-BG"/>
              </w:rPr>
            </w:pPr>
          </w:p>
        </w:tc>
        <w:tc>
          <w:tcPr>
            <w:tcW w:w="1169" w:type="dxa"/>
            <w:tcBorders>
              <w:top w:val="nil"/>
              <w:left w:val="nil"/>
              <w:bottom w:val="nil"/>
              <w:right w:val="single" w:sz="4" w:space="0" w:color="auto"/>
            </w:tcBorders>
            <w:shd w:val="clear" w:color="000000" w:fill="FFFFFF"/>
            <w:noWrap/>
            <w:vAlign w:val="bottom"/>
            <w:hideMark/>
          </w:tcPr>
          <w:p w:rsidR="009F63BD" w:rsidRPr="009F63BD" w:rsidRDefault="009F63BD" w:rsidP="009F63BD">
            <w:pPr>
              <w:rPr>
                <w:b/>
                <w:bCs/>
                <w:i/>
                <w:iCs/>
                <w:noProof/>
                <w:lang w:eastAsia="bg-BG"/>
              </w:rPr>
            </w:pPr>
            <w:r w:rsidRPr="009F63BD">
              <w:rPr>
                <w:b/>
                <w:bCs/>
                <w:i/>
                <w:iCs/>
                <w:noProof/>
                <w:lang w:eastAsia="bg-BG"/>
              </w:rPr>
              <w:t>х</w:t>
            </w:r>
          </w:p>
        </w:tc>
        <w:tc>
          <w:tcPr>
            <w:tcW w:w="1812" w:type="dxa"/>
            <w:tcBorders>
              <w:top w:val="nil"/>
              <w:left w:val="nil"/>
              <w:bottom w:val="nil"/>
              <w:right w:val="single" w:sz="4" w:space="0" w:color="auto"/>
            </w:tcBorders>
            <w:shd w:val="clear" w:color="000000" w:fill="FFFFFF"/>
            <w:noWrap/>
            <w:vAlign w:val="bottom"/>
            <w:hideMark/>
          </w:tcPr>
          <w:p w:rsidR="009F63BD" w:rsidRPr="009F63BD" w:rsidRDefault="009F63BD" w:rsidP="009F63BD">
            <w:pPr>
              <w:rPr>
                <w:b/>
                <w:bCs/>
                <w:noProof/>
                <w:lang w:eastAsia="bg-BG"/>
              </w:rPr>
            </w:pPr>
            <w:r w:rsidRPr="009F63BD">
              <w:rPr>
                <w:b/>
                <w:bCs/>
                <w:noProof/>
                <w:lang w:eastAsia="bg-BG"/>
              </w:rPr>
              <w:t>3108,74</w:t>
            </w:r>
          </w:p>
        </w:tc>
        <w:tc>
          <w:tcPr>
            <w:tcW w:w="2216" w:type="dxa"/>
            <w:tcBorders>
              <w:top w:val="nil"/>
              <w:left w:val="nil"/>
              <w:bottom w:val="nil"/>
              <w:right w:val="single" w:sz="8" w:space="0" w:color="auto"/>
            </w:tcBorders>
            <w:shd w:val="clear" w:color="000000" w:fill="FFFFFF"/>
            <w:noWrap/>
            <w:vAlign w:val="bottom"/>
            <w:hideMark/>
          </w:tcPr>
          <w:p w:rsidR="009F63BD" w:rsidRPr="009F63BD" w:rsidRDefault="009F63BD" w:rsidP="009F63BD">
            <w:pPr>
              <w:rPr>
                <w:b/>
                <w:bCs/>
                <w:i/>
                <w:iCs/>
                <w:noProof/>
                <w:lang w:eastAsia="bg-BG"/>
              </w:rPr>
            </w:pPr>
            <w:r w:rsidRPr="009F63BD">
              <w:rPr>
                <w:b/>
                <w:bCs/>
                <w:i/>
                <w:iCs/>
                <w:noProof/>
                <w:lang w:eastAsia="bg-BG"/>
              </w:rPr>
              <w:t> </w:t>
            </w:r>
          </w:p>
        </w:tc>
      </w:tr>
      <w:tr w:rsidR="009F63BD" w:rsidRPr="009F63BD" w:rsidTr="009F63BD">
        <w:trPr>
          <w:trHeight w:val="267"/>
        </w:trPr>
        <w:tc>
          <w:tcPr>
            <w:tcW w:w="10080" w:type="dxa"/>
            <w:gridSpan w:val="7"/>
            <w:tcBorders>
              <w:top w:val="single" w:sz="8" w:space="0" w:color="auto"/>
              <w:left w:val="single" w:sz="8" w:space="0" w:color="auto"/>
              <w:bottom w:val="single" w:sz="8" w:space="0" w:color="auto"/>
              <w:right w:val="single" w:sz="8" w:space="0" w:color="000000"/>
            </w:tcBorders>
            <w:shd w:val="clear" w:color="auto" w:fill="auto"/>
            <w:noWrap/>
            <w:vAlign w:val="center"/>
            <w:hideMark/>
          </w:tcPr>
          <w:p w:rsidR="009F63BD" w:rsidRPr="009F63BD" w:rsidRDefault="009F63BD" w:rsidP="009F63BD">
            <w:pPr>
              <w:rPr>
                <w:b/>
                <w:bCs/>
                <w:i/>
                <w:iCs/>
                <w:noProof/>
                <w:lang w:eastAsia="bg-BG"/>
              </w:rPr>
            </w:pPr>
            <w:r w:rsidRPr="009F63BD">
              <w:rPr>
                <w:b/>
                <w:bCs/>
                <w:i/>
                <w:iCs/>
                <w:noProof/>
                <w:lang w:eastAsia="bg-BG"/>
              </w:rPr>
              <w:t>2. МЕЖДУРЕДОВА ОБРАБОТКА НА ПОЧВАТА С ТРАКТОР/ДИСКОВАНЕ/2025 год.- 2 пъти</w:t>
            </w:r>
          </w:p>
        </w:tc>
      </w:tr>
      <w:tr w:rsidR="009F63BD" w:rsidRPr="009F63BD" w:rsidTr="009F63BD">
        <w:trPr>
          <w:trHeight w:val="6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 </w:t>
            </w:r>
            <w:r w:rsidRPr="009F63BD">
              <w:rPr>
                <w:noProof/>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40</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дка</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80</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44,80</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3584,00</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01.05./30.06.2025г.</w:t>
            </w:r>
          </w:p>
        </w:tc>
      </w:tr>
      <w:tr w:rsidR="009F63BD" w:rsidRPr="009F63BD" w:rsidTr="009F63BD">
        <w:trPr>
          <w:trHeight w:val="6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III </w:t>
            </w:r>
            <w:r w:rsidRPr="009F63BD">
              <w:rPr>
                <w:noProof/>
                <w:lang w:eastAsia="bg-BG"/>
              </w:rPr>
              <w:t>год.: 277-и,з;</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45</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дка</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90</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44,80</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4032,00</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01.05./30.06.2025г.</w:t>
            </w:r>
          </w:p>
        </w:tc>
      </w:tr>
      <w:tr w:rsidR="009F63BD" w:rsidRPr="009F63BD" w:rsidTr="009F63BD">
        <w:trPr>
          <w:trHeight w:val="60"/>
        </w:trPr>
        <w:tc>
          <w:tcPr>
            <w:tcW w:w="1560" w:type="dxa"/>
            <w:tcBorders>
              <w:top w:val="nil"/>
              <w:left w:val="single" w:sz="8" w:space="0" w:color="auto"/>
              <w:bottom w:val="single" w:sz="4" w:space="0" w:color="auto"/>
              <w:right w:val="single" w:sz="4" w:space="0" w:color="auto"/>
            </w:tcBorders>
            <w:shd w:val="clear" w:color="000000" w:fill="FFFFFF"/>
            <w:noWrap/>
            <w:vAlign w:val="bottom"/>
          </w:tcPr>
          <w:p w:rsidR="009F63BD" w:rsidRPr="009F63BD" w:rsidRDefault="009F63BD" w:rsidP="009F63BD">
            <w:pPr>
              <w:rPr>
                <w:b/>
                <w:bCs/>
                <w:noProof/>
                <w:lang w:eastAsia="bg-BG"/>
              </w:rPr>
            </w:pPr>
            <w:r w:rsidRPr="009F63BD">
              <w:rPr>
                <w:b/>
                <w:bCs/>
                <w:noProof/>
                <w:lang w:eastAsia="bg-BG"/>
              </w:rPr>
              <w:t>Всичко по точка 2</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b/>
                <w:bCs/>
                <w:noProof/>
                <w:lang w:eastAsia="bg-BG"/>
              </w:rPr>
            </w:pPr>
            <w:r w:rsidRPr="009F63BD">
              <w:rPr>
                <w:b/>
                <w:bCs/>
                <w:noProof/>
                <w:lang w:eastAsia="bg-BG"/>
              </w:rPr>
              <w:t>170</w:t>
            </w:r>
          </w:p>
        </w:tc>
        <w:tc>
          <w:tcPr>
            <w:tcW w:w="1134"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b/>
                <w:bCs/>
                <w:i/>
                <w:iCs/>
                <w:noProof/>
                <w:lang w:eastAsia="bg-BG"/>
              </w:rPr>
            </w:pPr>
            <w:r w:rsidRPr="009F63BD">
              <w:rPr>
                <w:b/>
                <w:bCs/>
                <w:i/>
                <w:iCs/>
                <w:noProof/>
                <w:lang w:eastAsia="bg-BG"/>
              </w:rPr>
              <w:t>х</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b/>
                <w:bCs/>
                <w:i/>
                <w:iCs/>
                <w:noProof/>
                <w:lang w:eastAsia="bg-BG"/>
              </w:rPr>
            </w:pPr>
            <w:r w:rsidRPr="009F63BD">
              <w:rPr>
                <w:b/>
                <w:bCs/>
                <w:i/>
                <w:iCs/>
                <w:noProof/>
                <w:lang w:eastAsia="bg-BG"/>
              </w:rPr>
              <w:t>х</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b/>
                <w:bCs/>
                <w:i/>
                <w:iCs/>
                <w:noProof/>
                <w:lang w:eastAsia="bg-BG"/>
              </w:rPr>
            </w:pPr>
            <w:r w:rsidRPr="009F63BD">
              <w:rPr>
                <w:b/>
                <w:bCs/>
                <w:i/>
                <w:iCs/>
                <w:noProof/>
                <w:lang w:eastAsia="bg-BG"/>
              </w:rPr>
              <w:t>х</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b/>
                <w:bCs/>
                <w:noProof/>
                <w:lang w:eastAsia="bg-BG"/>
              </w:rPr>
            </w:pPr>
            <w:r w:rsidRPr="009F63BD">
              <w:rPr>
                <w:b/>
                <w:bCs/>
                <w:noProof/>
                <w:lang w:eastAsia="bg-BG"/>
              </w:rPr>
              <w:t>7616,00</w:t>
            </w:r>
          </w:p>
        </w:tc>
        <w:tc>
          <w:tcPr>
            <w:tcW w:w="2216" w:type="dxa"/>
            <w:tcBorders>
              <w:top w:val="nil"/>
              <w:left w:val="nil"/>
              <w:bottom w:val="single" w:sz="4" w:space="0" w:color="auto"/>
              <w:right w:val="single" w:sz="8" w:space="0" w:color="auto"/>
            </w:tcBorders>
            <w:shd w:val="clear" w:color="000000" w:fill="FFFFFF"/>
            <w:noWrap/>
            <w:vAlign w:val="bottom"/>
            <w:hideMark/>
          </w:tcPr>
          <w:p w:rsidR="009F63BD" w:rsidRPr="009F63BD" w:rsidRDefault="009F63BD" w:rsidP="009F63BD">
            <w:pPr>
              <w:rPr>
                <w:b/>
                <w:bCs/>
                <w:i/>
                <w:iCs/>
                <w:noProof/>
                <w:lang w:eastAsia="bg-BG"/>
              </w:rPr>
            </w:pPr>
            <w:r w:rsidRPr="009F63BD">
              <w:rPr>
                <w:b/>
                <w:bCs/>
                <w:i/>
                <w:iCs/>
                <w:noProof/>
                <w:lang w:eastAsia="bg-BG"/>
              </w:rPr>
              <w:t> </w:t>
            </w:r>
          </w:p>
        </w:tc>
      </w:tr>
      <w:tr w:rsidR="009F63BD" w:rsidRPr="009F63BD" w:rsidTr="009F63BD">
        <w:trPr>
          <w:trHeight w:val="255"/>
        </w:trPr>
        <w:tc>
          <w:tcPr>
            <w:tcW w:w="10080"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tcPr>
          <w:p w:rsidR="009F63BD" w:rsidRPr="009F63BD" w:rsidRDefault="009F63BD" w:rsidP="009F63BD">
            <w:pPr>
              <w:rPr>
                <w:b/>
                <w:noProof/>
                <w:lang w:eastAsia="bg-BG"/>
              </w:rPr>
            </w:pPr>
            <w:r w:rsidRPr="009F63BD">
              <w:rPr>
                <w:b/>
                <w:noProof/>
                <w:lang w:eastAsia="bg-BG"/>
              </w:rPr>
              <w:t>3. 7/седем/ пъти поливане 2025</w:t>
            </w:r>
          </w:p>
        </w:tc>
      </w:tr>
      <w:tr w:rsidR="009F63BD" w:rsidRPr="009F63BD" w:rsidTr="009F63BD">
        <w:trPr>
          <w:trHeight w:val="6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lastRenderedPageBreak/>
              <w:t xml:space="preserve">II </w:t>
            </w:r>
            <w:r w:rsidRPr="009F63BD">
              <w:rPr>
                <w:noProof/>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40</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1764</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5,09</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8978,76</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01.06./15.09.2025г.</w:t>
            </w:r>
          </w:p>
        </w:tc>
      </w:tr>
      <w:tr w:rsidR="009F63BD" w:rsidRPr="009F63BD" w:rsidTr="009F63BD">
        <w:trPr>
          <w:trHeight w:val="6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III </w:t>
            </w:r>
            <w:r w:rsidRPr="009F63BD">
              <w:rPr>
                <w:noProof/>
                <w:lang w:eastAsia="bg-BG"/>
              </w:rPr>
              <w:t>год.: 277-и,з;</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45</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1985</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5,10</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10120,95</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01.06./15.09.2025г.</w:t>
            </w:r>
          </w:p>
        </w:tc>
      </w:tr>
      <w:tr w:rsidR="009F63BD" w:rsidRPr="009F63BD" w:rsidTr="009F63BD">
        <w:trPr>
          <w:trHeight w:val="60"/>
        </w:trPr>
        <w:tc>
          <w:tcPr>
            <w:tcW w:w="1560" w:type="dxa"/>
            <w:tcBorders>
              <w:top w:val="nil"/>
              <w:left w:val="single" w:sz="8" w:space="0" w:color="auto"/>
              <w:bottom w:val="nil"/>
              <w:right w:val="single" w:sz="4" w:space="0" w:color="auto"/>
            </w:tcBorders>
            <w:shd w:val="clear" w:color="000000" w:fill="FFFFFF"/>
            <w:noWrap/>
            <w:vAlign w:val="center"/>
          </w:tcPr>
          <w:p w:rsidR="009F63BD" w:rsidRPr="009F63BD" w:rsidRDefault="009F63BD" w:rsidP="009F63BD">
            <w:pPr>
              <w:rPr>
                <w:b/>
                <w:noProof/>
                <w:lang w:eastAsia="bg-BG"/>
              </w:rPr>
            </w:pPr>
            <w:r w:rsidRPr="009F63BD">
              <w:rPr>
                <w:b/>
                <w:noProof/>
                <w:lang w:eastAsia="bg-BG"/>
              </w:rPr>
              <w:t>Всичко по точка 3</w:t>
            </w:r>
          </w:p>
        </w:tc>
        <w:tc>
          <w:tcPr>
            <w:tcW w:w="850" w:type="dxa"/>
            <w:tcBorders>
              <w:top w:val="nil"/>
              <w:left w:val="nil"/>
              <w:bottom w:val="nil"/>
              <w:right w:val="single" w:sz="4" w:space="0" w:color="auto"/>
            </w:tcBorders>
            <w:shd w:val="clear" w:color="000000" w:fill="FFFFFF"/>
            <w:noWrap/>
            <w:vAlign w:val="center"/>
            <w:hideMark/>
          </w:tcPr>
          <w:p w:rsidR="009F63BD" w:rsidRPr="009F63BD" w:rsidRDefault="009F63BD" w:rsidP="009F63BD">
            <w:pPr>
              <w:rPr>
                <w:b/>
                <w:bCs/>
                <w:noProof/>
                <w:lang w:eastAsia="bg-BG"/>
              </w:rPr>
            </w:pPr>
            <w:r w:rsidRPr="009F63BD">
              <w:rPr>
                <w:b/>
                <w:bCs/>
                <w:noProof/>
                <w:lang w:eastAsia="bg-BG"/>
              </w:rPr>
              <w:t>595</w:t>
            </w:r>
          </w:p>
        </w:tc>
        <w:tc>
          <w:tcPr>
            <w:tcW w:w="1134" w:type="dxa"/>
            <w:tcBorders>
              <w:top w:val="nil"/>
              <w:left w:val="nil"/>
              <w:bottom w:val="nil"/>
              <w:right w:val="single" w:sz="4" w:space="0" w:color="auto"/>
            </w:tcBorders>
            <w:shd w:val="clear" w:color="000000" w:fill="FFFFFF"/>
            <w:noWrap/>
            <w:vAlign w:val="center"/>
            <w:hideMark/>
          </w:tcPr>
          <w:p w:rsidR="009F63BD" w:rsidRPr="009F63BD" w:rsidRDefault="009F63BD" w:rsidP="009F63BD">
            <w:pPr>
              <w:rPr>
                <w:b/>
                <w:bCs/>
                <w:i/>
                <w:iCs/>
                <w:noProof/>
                <w:lang w:eastAsia="bg-BG"/>
              </w:rPr>
            </w:pPr>
            <w:r w:rsidRPr="009F63BD">
              <w:rPr>
                <w:b/>
                <w:bCs/>
                <w:i/>
                <w:iCs/>
                <w:noProof/>
                <w:lang w:eastAsia="bg-BG"/>
              </w:rPr>
              <w:t>х</w:t>
            </w:r>
          </w:p>
        </w:tc>
        <w:tc>
          <w:tcPr>
            <w:tcW w:w="1339" w:type="dxa"/>
            <w:tcBorders>
              <w:top w:val="nil"/>
              <w:left w:val="nil"/>
              <w:bottom w:val="nil"/>
              <w:right w:val="single" w:sz="4" w:space="0" w:color="auto"/>
            </w:tcBorders>
            <w:shd w:val="clear" w:color="000000" w:fill="FFFFFF"/>
            <w:noWrap/>
            <w:vAlign w:val="center"/>
          </w:tcPr>
          <w:p w:rsidR="009F63BD" w:rsidRPr="009F63BD" w:rsidRDefault="009F63BD" w:rsidP="009F63BD">
            <w:pPr>
              <w:rPr>
                <w:noProof/>
                <w:lang w:eastAsia="bg-BG"/>
              </w:rPr>
            </w:pPr>
            <w:r w:rsidRPr="009F63BD">
              <w:rPr>
                <w:b/>
                <w:bCs/>
                <w:i/>
                <w:iCs/>
                <w:noProof/>
                <w:lang w:eastAsia="bg-BG"/>
              </w:rPr>
              <w:t>х</w:t>
            </w:r>
          </w:p>
        </w:tc>
        <w:tc>
          <w:tcPr>
            <w:tcW w:w="1169" w:type="dxa"/>
            <w:tcBorders>
              <w:top w:val="nil"/>
              <w:left w:val="nil"/>
              <w:bottom w:val="nil"/>
              <w:right w:val="single" w:sz="4" w:space="0" w:color="auto"/>
            </w:tcBorders>
            <w:shd w:val="clear" w:color="000000" w:fill="FFFFFF"/>
            <w:noWrap/>
            <w:vAlign w:val="center"/>
          </w:tcPr>
          <w:p w:rsidR="009F63BD" w:rsidRPr="009F63BD" w:rsidRDefault="009F63BD" w:rsidP="009F63BD">
            <w:pPr>
              <w:rPr>
                <w:noProof/>
                <w:lang w:eastAsia="bg-BG"/>
              </w:rPr>
            </w:pPr>
            <w:r w:rsidRPr="009F63BD">
              <w:rPr>
                <w:b/>
                <w:bCs/>
                <w:i/>
                <w:iCs/>
                <w:noProof/>
                <w:lang w:eastAsia="bg-BG"/>
              </w:rPr>
              <w:t>х</w:t>
            </w:r>
          </w:p>
        </w:tc>
        <w:tc>
          <w:tcPr>
            <w:tcW w:w="1812" w:type="dxa"/>
            <w:tcBorders>
              <w:top w:val="nil"/>
              <w:left w:val="nil"/>
              <w:bottom w:val="nil"/>
              <w:right w:val="single" w:sz="4" w:space="0" w:color="auto"/>
            </w:tcBorders>
            <w:shd w:val="clear" w:color="000000" w:fill="FFFFFF"/>
            <w:noWrap/>
            <w:vAlign w:val="bottom"/>
          </w:tcPr>
          <w:p w:rsidR="009F63BD" w:rsidRPr="009F63BD" w:rsidRDefault="009F63BD" w:rsidP="009F63BD">
            <w:pPr>
              <w:rPr>
                <w:b/>
                <w:bCs/>
                <w:noProof/>
                <w:lang w:eastAsia="bg-BG"/>
              </w:rPr>
            </w:pPr>
            <w:r w:rsidRPr="009F63BD">
              <w:rPr>
                <w:b/>
                <w:bCs/>
                <w:noProof/>
                <w:lang w:eastAsia="bg-BG"/>
              </w:rPr>
              <w:t>19099,71</w:t>
            </w:r>
          </w:p>
        </w:tc>
        <w:tc>
          <w:tcPr>
            <w:tcW w:w="2216" w:type="dxa"/>
            <w:tcBorders>
              <w:top w:val="nil"/>
              <w:left w:val="nil"/>
              <w:bottom w:val="nil"/>
              <w:right w:val="single" w:sz="8" w:space="0" w:color="auto"/>
            </w:tcBorders>
            <w:shd w:val="clear" w:color="000000" w:fill="FFFFFF"/>
            <w:noWrap/>
            <w:vAlign w:val="bottom"/>
            <w:hideMark/>
          </w:tcPr>
          <w:p w:rsidR="009F63BD" w:rsidRPr="009F63BD" w:rsidRDefault="009F63BD" w:rsidP="009F63BD">
            <w:pPr>
              <w:rPr>
                <w:b/>
                <w:bCs/>
                <w:i/>
                <w:iCs/>
                <w:noProof/>
                <w:lang w:eastAsia="bg-BG"/>
              </w:rPr>
            </w:pPr>
            <w:r w:rsidRPr="009F63BD">
              <w:rPr>
                <w:b/>
                <w:bCs/>
                <w:i/>
                <w:iCs/>
                <w:noProof/>
                <w:lang w:eastAsia="bg-BG"/>
              </w:rPr>
              <w:t> </w:t>
            </w:r>
          </w:p>
        </w:tc>
      </w:tr>
      <w:tr w:rsidR="009F63BD" w:rsidRPr="009F63BD" w:rsidTr="009F63BD">
        <w:trPr>
          <w:trHeight w:val="60"/>
        </w:trPr>
        <w:tc>
          <w:tcPr>
            <w:tcW w:w="10080"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tcPr>
          <w:p w:rsidR="009F63BD" w:rsidRPr="009F63BD" w:rsidRDefault="009F63BD" w:rsidP="009F63BD">
            <w:pPr>
              <w:rPr>
                <w:b/>
                <w:noProof/>
                <w:lang w:eastAsia="bg-BG"/>
              </w:rPr>
            </w:pPr>
            <w:r w:rsidRPr="009F63BD">
              <w:rPr>
                <w:b/>
                <w:noProof/>
                <w:lang w:eastAsia="bg-BG"/>
              </w:rPr>
              <w:t>4. Варосване на фиданки включително приготвяне на разтвора 2025 год.</w:t>
            </w:r>
          </w:p>
        </w:tc>
      </w:tr>
      <w:tr w:rsidR="009F63BD" w:rsidRPr="009F63BD" w:rsidTr="009F63BD">
        <w:trPr>
          <w:trHeight w:val="6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 </w:t>
            </w:r>
            <w:r w:rsidRPr="009F63BD">
              <w:rPr>
                <w:noProof/>
                <w:lang w:eastAsia="bg-BG"/>
              </w:rPr>
              <w:t>год.: 327-к; 277-е,п;</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40</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252</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4,07</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1025,64</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01.04./30.05.2025г.</w:t>
            </w:r>
          </w:p>
        </w:tc>
      </w:tr>
      <w:tr w:rsidR="009F63BD" w:rsidRPr="009F63BD" w:rsidTr="009F63BD">
        <w:trPr>
          <w:trHeight w:val="6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val="en-US" w:eastAsia="bg-BG"/>
              </w:rPr>
              <w:t xml:space="preserve">III </w:t>
            </w:r>
            <w:r w:rsidRPr="009F63BD">
              <w:rPr>
                <w:noProof/>
                <w:lang w:eastAsia="bg-BG"/>
              </w:rPr>
              <w:t>год.: 277-и,з;</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45</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noProof/>
                <w:lang w:eastAsia="bg-BG"/>
              </w:rPr>
            </w:pPr>
            <w:r w:rsidRPr="009F63BD">
              <w:rPr>
                <w:noProof/>
                <w:lang w:eastAsia="bg-BG"/>
              </w:rPr>
              <w:t>10 бр.</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284</w:t>
            </w:r>
          </w:p>
        </w:tc>
        <w:tc>
          <w:tcPr>
            <w:tcW w:w="116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4,08</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1156,68</w:t>
            </w:r>
          </w:p>
        </w:tc>
        <w:tc>
          <w:tcPr>
            <w:tcW w:w="2216"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noProof/>
                <w:lang w:eastAsia="bg-BG"/>
              </w:rPr>
            </w:pPr>
            <w:r w:rsidRPr="009F63BD">
              <w:rPr>
                <w:noProof/>
                <w:lang w:eastAsia="bg-BG"/>
              </w:rPr>
              <w:t>01.04./30.05.2025г.</w:t>
            </w:r>
          </w:p>
        </w:tc>
      </w:tr>
      <w:tr w:rsidR="009F63BD" w:rsidRPr="009F63BD" w:rsidTr="009F63BD">
        <w:trPr>
          <w:trHeight w:val="96"/>
        </w:trPr>
        <w:tc>
          <w:tcPr>
            <w:tcW w:w="1560" w:type="dxa"/>
            <w:tcBorders>
              <w:top w:val="single" w:sz="8" w:space="0" w:color="auto"/>
              <w:left w:val="single" w:sz="8" w:space="0" w:color="auto"/>
              <w:bottom w:val="single" w:sz="8" w:space="0" w:color="auto"/>
              <w:right w:val="single" w:sz="4" w:space="0" w:color="auto"/>
            </w:tcBorders>
            <w:shd w:val="clear" w:color="000000" w:fill="FFFFFF"/>
            <w:noWrap/>
            <w:vAlign w:val="bottom"/>
          </w:tcPr>
          <w:p w:rsidR="009F63BD" w:rsidRPr="009F63BD" w:rsidRDefault="009F63BD" w:rsidP="009F63BD">
            <w:pPr>
              <w:rPr>
                <w:b/>
                <w:bCs/>
                <w:noProof/>
                <w:lang w:eastAsia="bg-BG"/>
              </w:rPr>
            </w:pPr>
            <w:r w:rsidRPr="009F63BD">
              <w:rPr>
                <w:b/>
                <w:noProof/>
                <w:lang w:eastAsia="bg-BG"/>
              </w:rPr>
              <w:t xml:space="preserve"> Всичко по точка 4</w:t>
            </w:r>
          </w:p>
        </w:tc>
        <w:tc>
          <w:tcPr>
            <w:tcW w:w="850" w:type="dxa"/>
            <w:tcBorders>
              <w:top w:val="single" w:sz="8" w:space="0" w:color="auto"/>
              <w:left w:val="nil"/>
              <w:bottom w:val="single" w:sz="8" w:space="0" w:color="auto"/>
              <w:right w:val="single" w:sz="4" w:space="0" w:color="auto"/>
            </w:tcBorders>
            <w:shd w:val="clear" w:color="000000" w:fill="FFFFFF"/>
            <w:noWrap/>
            <w:vAlign w:val="bottom"/>
          </w:tcPr>
          <w:p w:rsidR="009F63BD" w:rsidRPr="009F63BD" w:rsidRDefault="009F63BD" w:rsidP="009F63BD">
            <w:pPr>
              <w:rPr>
                <w:b/>
                <w:bCs/>
                <w:noProof/>
                <w:lang w:eastAsia="bg-BG"/>
              </w:rPr>
            </w:pPr>
            <w:r w:rsidRPr="009F63BD">
              <w:rPr>
                <w:b/>
                <w:bCs/>
                <w:noProof/>
                <w:lang w:eastAsia="bg-BG"/>
              </w:rPr>
              <w:t>85</w:t>
            </w:r>
          </w:p>
        </w:tc>
        <w:tc>
          <w:tcPr>
            <w:tcW w:w="1134" w:type="dxa"/>
            <w:tcBorders>
              <w:top w:val="single" w:sz="8" w:space="0" w:color="auto"/>
              <w:left w:val="nil"/>
              <w:bottom w:val="single" w:sz="8" w:space="0" w:color="auto"/>
              <w:right w:val="single" w:sz="4" w:space="0" w:color="auto"/>
            </w:tcBorders>
            <w:shd w:val="clear" w:color="000000" w:fill="FFFFFF"/>
            <w:noWrap/>
            <w:vAlign w:val="bottom"/>
          </w:tcPr>
          <w:p w:rsidR="009F63BD" w:rsidRPr="009F63BD" w:rsidRDefault="009F63BD" w:rsidP="009F63BD">
            <w:pPr>
              <w:rPr>
                <w:b/>
                <w:bCs/>
                <w:i/>
                <w:iCs/>
                <w:noProof/>
                <w:lang w:eastAsia="bg-BG"/>
              </w:rPr>
            </w:pPr>
            <w:r w:rsidRPr="009F63BD">
              <w:rPr>
                <w:b/>
                <w:bCs/>
                <w:i/>
                <w:iCs/>
                <w:noProof/>
                <w:lang w:eastAsia="bg-BG"/>
              </w:rPr>
              <w:t>х</w:t>
            </w:r>
          </w:p>
        </w:tc>
        <w:tc>
          <w:tcPr>
            <w:tcW w:w="1339" w:type="dxa"/>
            <w:tcBorders>
              <w:top w:val="single" w:sz="8" w:space="0" w:color="auto"/>
              <w:left w:val="nil"/>
              <w:bottom w:val="single" w:sz="8" w:space="0" w:color="auto"/>
              <w:right w:val="single" w:sz="4" w:space="0" w:color="auto"/>
            </w:tcBorders>
            <w:shd w:val="clear" w:color="000000" w:fill="FFFFFF"/>
            <w:noWrap/>
            <w:vAlign w:val="bottom"/>
          </w:tcPr>
          <w:p w:rsidR="009F63BD" w:rsidRPr="009F63BD" w:rsidRDefault="009F63BD" w:rsidP="009F63BD">
            <w:pPr>
              <w:rPr>
                <w:b/>
                <w:bCs/>
                <w:i/>
                <w:iCs/>
                <w:noProof/>
                <w:lang w:eastAsia="bg-BG"/>
              </w:rPr>
            </w:pPr>
            <w:r w:rsidRPr="009F63BD">
              <w:rPr>
                <w:b/>
                <w:bCs/>
                <w:i/>
                <w:iCs/>
                <w:noProof/>
                <w:lang w:eastAsia="bg-BG"/>
              </w:rPr>
              <w:t>х</w:t>
            </w:r>
          </w:p>
        </w:tc>
        <w:tc>
          <w:tcPr>
            <w:tcW w:w="1169" w:type="dxa"/>
            <w:tcBorders>
              <w:top w:val="single" w:sz="8" w:space="0" w:color="auto"/>
              <w:left w:val="nil"/>
              <w:bottom w:val="single" w:sz="8" w:space="0" w:color="auto"/>
              <w:right w:val="single" w:sz="4" w:space="0" w:color="auto"/>
            </w:tcBorders>
            <w:shd w:val="clear" w:color="000000" w:fill="FFFFFF"/>
            <w:noWrap/>
            <w:vAlign w:val="bottom"/>
          </w:tcPr>
          <w:p w:rsidR="009F63BD" w:rsidRPr="009F63BD" w:rsidRDefault="009F63BD" w:rsidP="009F63BD">
            <w:pPr>
              <w:rPr>
                <w:b/>
                <w:bCs/>
                <w:i/>
                <w:iCs/>
                <w:noProof/>
                <w:lang w:eastAsia="bg-BG"/>
              </w:rPr>
            </w:pPr>
            <w:r w:rsidRPr="009F63BD">
              <w:rPr>
                <w:b/>
                <w:bCs/>
                <w:i/>
                <w:iCs/>
                <w:noProof/>
                <w:lang w:eastAsia="bg-BG"/>
              </w:rPr>
              <w:t>х</w:t>
            </w:r>
          </w:p>
        </w:tc>
        <w:tc>
          <w:tcPr>
            <w:tcW w:w="1812" w:type="dxa"/>
            <w:tcBorders>
              <w:top w:val="single" w:sz="8" w:space="0" w:color="auto"/>
              <w:left w:val="nil"/>
              <w:bottom w:val="single" w:sz="8" w:space="0" w:color="auto"/>
              <w:right w:val="single" w:sz="4" w:space="0" w:color="auto"/>
            </w:tcBorders>
            <w:shd w:val="clear" w:color="000000" w:fill="FFFFFF"/>
            <w:noWrap/>
            <w:vAlign w:val="bottom"/>
          </w:tcPr>
          <w:p w:rsidR="009F63BD" w:rsidRPr="009F63BD" w:rsidRDefault="009F63BD" w:rsidP="009F63BD">
            <w:pPr>
              <w:rPr>
                <w:b/>
                <w:bCs/>
                <w:i/>
                <w:iCs/>
                <w:noProof/>
                <w:lang w:eastAsia="bg-BG"/>
              </w:rPr>
            </w:pPr>
            <w:r w:rsidRPr="009F63BD">
              <w:rPr>
                <w:b/>
                <w:bCs/>
                <w:i/>
                <w:iCs/>
                <w:noProof/>
                <w:lang w:eastAsia="bg-BG"/>
              </w:rPr>
              <w:t>2182,32</w:t>
            </w:r>
          </w:p>
        </w:tc>
        <w:tc>
          <w:tcPr>
            <w:tcW w:w="2216" w:type="dxa"/>
            <w:tcBorders>
              <w:top w:val="single" w:sz="8" w:space="0" w:color="auto"/>
              <w:left w:val="nil"/>
              <w:bottom w:val="single" w:sz="8" w:space="0" w:color="auto"/>
              <w:right w:val="single" w:sz="8" w:space="0" w:color="auto"/>
            </w:tcBorders>
            <w:shd w:val="clear" w:color="000000" w:fill="FFFFFF"/>
            <w:noWrap/>
            <w:vAlign w:val="bottom"/>
            <w:hideMark/>
          </w:tcPr>
          <w:p w:rsidR="009F63BD" w:rsidRPr="009F63BD" w:rsidRDefault="009F63BD" w:rsidP="009F63BD">
            <w:pPr>
              <w:rPr>
                <w:b/>
                <w:bCs/>
                <w:i/>
                <w:iCs/>
                <w:noProof/>
                <w:lang w:eastAsia="bg-BG"/>
              </w:rPr>
            </w:pPr>
            <w:r w:rsidRPr="009F63BD">
              <w:rPr>
                <w:b/>
                <w:bCs/>
                <w:i/>
                <w:iCs/>
                <w:noProof/>
                <w:lang w:eastAsia="bg-BG"/>
              </w:rPr>
              <w:t> </w:t>
            </w:r>
          </w:p>
        </w:tc>
      </w:tr>
      <w:tr w:rsidR="009F63BD" w:rsidRPr="009F63BD" w:rsidTr="009F63BD">
        <w:trPr>
          <w:trHeight w:val="60"/>
        </w:trPr>
        <w:tc>
          <w:tcPr>
            <w:tcW w:w="10080" w:type="dxa"/>
            <w:gridSpan w:val="7"/>
            <w:tcBorders>
              <w:top w:val="single" w:sz="4" w:space="0" w:color="auto"/>
              <w:left w:val="single" w:sz="8" w:space="0" w:color="auto"/>
              <w:bottom w:val="single" w:sz="4" w:space="0" w:color="auto"/>
              <w:right w:val="single" w:sz="8" w:space="0" w:color="000000"/>
            </w:tcBorders>
            <w:shd w:val="clear" w:color="auto" w:fill="auto"/>
            <w:vAlign w:val="bottom"/>
          </w:tcPr>
          <w:p w:rsidR="009F63BD" w:rsidRPr="009F63BD" w:rsidRDefault="009F63BD" w:rsidP="009F63BD">
            <w:pPr>
              <w:rPr>
                <w:noProof/>
                <w:lang w:eastAsia="bg-BG"/>
              </w:rPr>
            </w:pPr>
          </w:p>
        </w:tc>
      </w:tr>
      <w:tr w:rsidR="009F63BD" w:rsidRPr="009F63BD" w:rsidTr="009F63BD">
        <w:trPr>
          <w:trHeight w:val="60"/>
        </w:trPr>
        <w:tc>
          <w:tcPr>
            <w:tcW w:w="1560" w:type="dxa"/>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b/>
                <w:noProof/>
                <w:lang w:val="en-US" w:eastAsia="bg-BG"/>
              </w:rPr>
            </w:pPr>
            <w:r w:rsidRPr="009F63BD">
              <w:rPr>
                <w:b/>
                <w:noProof/>
                <w:lang w:eastAsia="bg-BG"/>
              </w:rPr>
              <w:t xml:space="preserve">Общо отглеждане </w:t>
            </w:r>
            <w:r w:rsidRPr="009F63BD">
              <w:rPr>
                <w:b/>
                <w:noProof/>
                <w:lang w:val="en-US" w:eastAsia="bg-BG"/>
              </w:rPr>
              <w:t>II</w:t>
            </w:r>
          </w:p>
        </w:tc>
        <w:tc>
          <w:tcPr>
            <w:tcW w:w="850"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b/>
                <w:noProof/>
                <w:lang w:eastAsia="bg-BG"/>
              </w:rPr>
            </w:pPr>
            <w:r w:rsidRPr="009F63BD">
              <w:rPr>
                <w:b/>
                <w:noProof/>
                <w:lang w:eastAsia="bg-BG"/>
              </w:rPr>
              <w:t>935</w:t>
            </w:r>
          </w:p>
        </w:tc>
        <w:tc>
          <w:tcPr>
            <w:tcW w:w="1134" w:type="dxa"/>
            <w:tcBorders>
              <w:top w:val="nil"/>
              <w:left w:val="nil"/>
              <w:bottom w:val="single" w:sz="4" w:space="0" w:color="auto"/>
              <w:right w:val="single" w:sz="4" w:space="0" w:color="auto"/>
            </w:tcBorders>
            <w:shd w:val="clear" w:color="auto" w:fill="auto"/>
            <w:noWrap/>
            <w:vAlign w:val="center"/>
          </w:tcPr>
          <w:p w:rsidR="009F63BD" w:rsidRPr="009F63BD" w:rsidRDefault="009F63BD" w:rsidP="009F63BD">
            <w:pPr>
              <w:rPr>
                <w:b/>
                <w:noProof/>
                <w:lang w:eastAsia="bg-BG"/>
              </w:rPr>
            </w:pPr>
            <w:r w:rsidRPr="009F63BD">
              <w:rPr>
                <w:b/>
                <w:noProof/>
                <w:lang w:eastAsia="bg-BG"/>
              </w:rPr>
              <w:t>х</w:t>
            </w:r>
          </w:p>
        </w:tc>
        <w:tc>
          <w:tcPr>
            <w:tcW w:w="1339"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b/>
                <w:noProof/>
                <w:lang w:eastAsia="bg-BG"/>
              </w:rPr>
            </w:pPr>
            <w:r w:rsidRPr="009F63BD">
              <w:rPr>
                <w:b/>
                <w:noProof/>
                <w:lang w:eastAsia="bg-BG"/>
              </w:rPr>
              <w:t>х</w:t>
            </w:r>
          </w:p>
        </w:tc>
        <w:tc>
          <w:tcPr>
            <w:tcW w:w="1169" w:type="dxa"/>
            <w:tcBorders>
              <w:top w:val="nil"/>
              <w:left w:val="nil"/>
              <w:bottom w:val="single" w:sz="4" w:space="0" w:color="auto"/>
              <w:right w:val="single" w:sz="4" w:space="0" w:color="auto"/>
            </w:tcBorders>
            <w:shd w:val="clear" w:color="auto" w:fill="auto"/>
            <w:noWrap/>
            <w:vAlign w:val="bottom"/>
          </w:tcPr>
          <w:p w:rsidR="009F63BD" w:rsidRPr="009F63BD" w:rsidRDefault="009F63BD" w:rsidP="009F63BD">
            <w:pPr>
              <w:rPr>
                <w:b/>
                <w:noProof/>
                <w:lang w:eastAsia="bg-BG"/>
              </w:rPr>
            </w:pPr>
            <w:r w:rsidRPr="009F63BD">
              <w:rPr>
                <w:b/>
                <w:noProof/>
                <w:lang w:eastAsia="bg-BG"/>
              </w:rPr>
              <w:t>х</w:t>
            </w:r>
          </w:p>
        </w:tc>
        <w:tc>
          <w:tcPr>
            <w:tcW w:w="1812" w:type="dxa"/>
            <w:tcBorders>
              <w:top w:val="nil"/>
              <w:left w:val="nil"/>
              <w:bottom w:val="single" w:sz="4" w:space="0" w:color="auto"/>
              <w:right w:val="single" w:sz="4" w:space="0" w:color="auto"/>
            </w:tcBorders>
            <w:shd w:val="clear" w:color="000000" w:fill="FFFFFF"/>
            <w:noWrap/>
            <w:vAlign w:val="bottom"/>
          </w:tcPr>
          <w:p w:rsidR="009F63BD" w:rsidRPr="009F63BD" w:rsidRDefault="009F63BD" w:rsidP="009F63BD">
            <w:pPr>
              <w:rPr>
                <w:b/>
                <w:noProof/>
                <w:lang w:eastAsia="bg-BG"/>
              </w:rPr>
            </w:pPr>
            <w:r w:rsidRPr="009F63BD">
              <w:rPr>
                <w:b/>
                <w:noProof/>
                <w:lang w:eastAsia="bg-BG"/>
              </w:rPr>
              <w:t>32006,77</w:t>
            </w:r>
          </w:p>
        </w:tc>
        <w:tc>
          <w:tcPr>
            <w:tcW w:w="2216" w:type="dxa"/>
            <w:tcBorders>
              <w:top w:val="nil"/>
              <w:left w:val="nil"/>
              <w:bottom w:val="single" w:sz="4" w:space="0" w:color="auto"/>
              <w:right w:val="single" w:sz="8" w:space="0" w:color="auto"/>
            </w:tcBorders>
            <w:shd w:val="clear" w:color="000000" w:fill="FFFFFF"/>
            <w:noWrap/>
            <w:vAlign w:val="bottom"/>
          </w:tcPr>
          <w:p w:rsidR="009F63BD" w:rsidRPr="009F63BD" w:rsidRDefault="009F63BD" w:rsidP="009F63BD">
            <w:pPr>
              <w:rPr>
                <w:b/>
                <w:bCs/>
                <w:noProof/>
                <w:lang w:eastAsia="bg-BG"/>
              </w:rPr>
            </w:pPr>
          </w:p>
        </w:tc>
      </w:tr>
      <w:tr w:rsidR="009F63BD" w:rsidRPr="009F63BD" w:rsidTr="009F63BD">
        <w:trPr>
          <w:trHeight w:val="60"/>
        </w:trPr>
        <w:tc>
          <w:tcPr>
            <w:tcW w:w="10080" w:type="dxa"/>
            <w:gridSpan w:val="7"/>
            <w:tcBorders>
              <w:top w:val="nil"/>
              <w:left w:val="single" w:sz="4" w:space="0" w:color="auto"/>
              <w:bottom w:val="single" w:sz="4" w:space="0" w:color="auto"/>
              <w:right w:val="single" w:sz="8" w:space="0" w:color="auto"/>
            </w:tcBorders>
            <w:shd w:val="clear" w:color="auto" w:fill="auto"/>
            <w:noWrap/>
            <w:vAlign w:val="center"/>
          </w:tcPr>
          <w:p w:rsidR="009F63BD" w:rsidRPr="009F63BD" w:rsidRDefault="009F63BD" w:rsidP="009F63BD">
            <w:pPr>
              <w:rPr>
                <w:b/>
                <w:bCs/>
                <w:noProof/>
                <w:lang w:eastAsia="bg-BG"/>
              </w:rPr>
            </w:pPr>
          </w:p>
        </w:tc>
      </w:tr>
      <w:tr w:rsidR="009F63BD" w:rsidRPr="009F63BD" w:rsidTr="009F63BD">
        <w:trPr>
          <w:trHeight w:val="60"/>
        </w:trPr>
        <w:tc>
          <w:tcPr>
            <w:tcW w:w="6052" w:type="dxa"/>
            <w:gridSpan w:val="5"/>
            <w:tcBorders>
              <w:top w:val="nil"/>
              <w:left w:val="single" w:sz="4" w:space="0" w:color="auto"/>
              <w:bottom w:val="single" w:sz="4" w:space="0" w:color="auto"/>
              <w:right w:val="single" w:sz="4" w:space="0" w:color="auto"/>
            </w:tcBorders>
            <w:shd w:val="clear" w:color="auto" w:fill="auto"/>
            <w:noWrap/>
            <w:vAlign w:val="center"/>
          </w:tcPr>
          <w:p w:rsidR="009F63BD" w:rsidRPr="009F63BD" w:rsidRDefault="009F63BD" w:rsidP="009F63BD">
            <w:pPr>
              <w:rPr>
                <w:b/>
                <w:noProof/>
                <w:lang w:eastAsia="bg-BG"/>
              </w:rPr>
            </w:pPr>
            <w:r w:rsidRPr="009F63BD">
              <w:rPr>
                <w:b/>
                <w:noProof/>
                <w:lang w:eastAsia="bg-BG"/>
              </w:rPr>
              <w:t>Общо ЛКД за обект №2502/2025 год. – 963 дка</w:t>
            </w:r>
          </w:p>
          <w:p w:rsidR="009F63BD" w:rsidRPr="009F63BD" w:rsidRDefault="009F63BD" w:rsidP="009F63BD">
            <w:pPr>
              <w:rPr>
                <w:b/>
                <w:noProof/>
                <w:lang w:eastAsia="bg-BG"/>
              </w:rPr>
            </w:pPr>
          </w:p>
        </w:tc>
        <w:tc>
          <w:tcPr>
            <w:tcW w:w="1812" w:type="dxa"/>
            <w:tcBorders>
              <w:top w:val="nil"/>
              <w:left w:val="nil"/>
              <w:bottom w:val="single" w:sz="4" w:space="0" w:color="auto"/>
              <w:right w:val="single" w:sz="4" w:space="0" w:color="auto"/>
            </w:tcBorders>
            <w:shd w:val="clear" w:color="000000" w:fill="FFFFFF"/>
            <w:noWrap/>
            <w:vAlign w:val="center"/>
          </w:tcPr>
          <w:p w:rsidR="009F63BD" w:rsidRPr="009F63BD" w:rsidRDefault="009F63BD" w:rsidP="009F63BD">
            <w:pPr>
              <w:rPr>
                <w:b/>
                <w:noProof/>
                <w:lang w:eastAsia="bg-BG"/>
              </w:rPr>
            </w:pPr>
            <w:r w:rsidRPr="009F63BD">
              <w:rPr>
                <w:b/>
                <w:noProof/>
                <w:lang w:eastAsia="bg-BG"/>
              </w:rPr>
              <w:t>44678,4</w:t>
            </w:r>
          </w:p>
        </w:tc>
        <w:tc>
          <w:tcPr>
            <w:tcW w:w="2216" w:type="dxa"/>
            <w:tcBorders>
              <w:top w:val="nil"/>
              <w:left w:val="nil"/>
              <w:bottom w:val="single" w:sz="4" w:space="0" w:color="auto"/>
              <w:right w:val="single" w:sz="8" w:space="0" w:color="auto"/>
            </w:tcBorders>
            <w:shd w:val="clear" w:color="000000" w:fill="FFFFFF"/>
            <w:noWrap/>
            <w:vAlign w:val="bottom"/>
          </w:tcPr>
          <w:p w:rsidR="009F63BD" w:rsidRPr="009F63BD" w:rsidRDefault="009F63BD" w:rsidP="009F63BD">
            <w:pPr>
              <w:rPr>
                <w:b/>
                <w:bCs/>
                <w:noProof/>
                <w:lang w:eastAsia="bg-BG"/>
              </w:rPr>
            </w:pPr>
          </w:p>
        </w:tc>
      </w:tr>
    </w:tbl>
    <w:p w:rsidR="00D35E47" w:rsidRPr="00D35E47" w:rsidRDefault="00D35E47" w:rsidP="00D35E47">
      <w:pPr>
        <w:rPr>
          <w:color w:val="000000"/>
        </w:rPr>
      </w:pPr>
    </w:p>
    <w:p w:rsidR="00911786" w:rsidRPr="00196DC2" w:rsidRDefault="00911786" w:rsidP="00196DC2">
      <w:pPr>
        <w:rPr>
          <w:color w:val="000000"/>
        </w:rPr>
      </w:pPr>
    </w:p>
    <w:p w:rsidR="005E0E37" w:rsidRPr="003E32BC" w:rsidRDefault="00DA3C31" w:rsidP="00DA3C31">
      <w:pPr>
        <w:rPr>
          <w:color w:val="000000"/>
        </w:rPr>
      </w:pPr>
      <w:r>
        <w:rPr>
          <w:color w:val="000000"/>
          <w:szCs w:val="22"/>
          <w:lang w:eastAsia="bg-BG"/>
        </w:rPr>
        <w:t xml:space="preserve">         </w:t>
      </w:r>
      <w:r w:rsidR="001C169F" w:rsidRPr="003E32BC">
        <w:rPr>
          <w:color w:val="000000"/>
        </w:rPr>
        <w:t>2.</w:t>
      </w:r>
      <w:r w:rsidR="00086D66" w:rsidRPr="003E32BC">
        <w:rPr>
          <w:color w:val="000000"/>
        </w:rPr>
        <w:t xml:space="preserve"> </w:t>
      </w:r>
      <w:r w:rsidR="005E0E37" w:rsidRPr="003E32BC">
        <w:rPr>
          <w:color w:val="000000"/>
        </w:rPr>
        <w:t xml:space="preserve">Най-благоприятното време за изпълнение на всяка дейност по отделно се съгласува с Директора на </w:t>
      </w:r>
      <w:r w:rsidR="00A36350" w:rsidRPr="003E32BC">
        <w:rPr>
          <w:color w:val="000000"/>
        </w:rPr>
        <w:t xml:space="preserve">ТП </w:t>
      </w:r>
      <w:r w:rsidR="00FC433D" w:rsidRPr="003E32BC">
        <w:rPr>
          <w:color w:val="000000"/>
        </w:rPr>
        <w:t>„</w:t>
      </w:r>
      <w:r w:rsidR="00A36350" w:rsidRPr="003E32BC">
        <w:rPr>
          <w:color w:val="000000"/>
        </w:rPr>
        <w:t xml:space="preserve">ДГС </w:t>
      </w:r>
      <w:r w:rsidR="00FC433D" w:rsidRPr="003E32BC">
        <w:rPr>
          <w:color w:val="000000"/>
        </w:rPr>
        <w:t>Струмяни“</w:t>
      </w:r>
      <w:r w:rsidR="007E23E9" w:rsidRPr="003E32BC">
        <w:rPr>
          <w:color w:val="000000"/>
        </w:rPr>
        <w:t>,</w:t>
      </w:r>
      <w:r w:rsidR="00A36350" w:rsidRPr="003E32BC">
        <w:rPr>
          <w:color w:val="000000"/>
        </w:rPr>
        <w:t xml:space="preserve"> </w:t>
      </w:r>
      <w:r w:rsidR="009C2050" w:rsidRPr="003E32BC">
        <w:rPr>
          <w:color w:val="000000"/>
        </w:rPr>
        <w:t>на чиято</w:t>
      </w:r>
      <w:r w:rsidR="007C1BA4" w:rsidRPr="003E32BC">
        <w:rPr>
          <w:color w:val="000000"/>
        </w:rPr>
        <w:t xml:space="preserve"> </w:t>
      </w:r>
      <w:r w:rsidR="009C2050" w:rsidRPr="003E32BC">
        <w:rPr>
          <w:color w:val="000000"/>
        </w:rPr>
        <w:t xml:space="preserve">територия се </w:t>
      </w:r>
      <w:proofErr w:type="spellStart"/>
      <w:r w:rsidR="009C2050" w:rsidRPr="003E32BC">
        <w:rPr>
          <w:color w:val="000000"/>
        </w:rPr>
        <w:t>извър</w:t>
      </w:r>
      <w:r w:rsidR="00B232E0" w:rsidRPr="003E32BC">
        <w:rPr>
          <w:color w:val="000000"/>
        </w:rPr>
        <w:t>шват</w:t>
      </w:r>
      <w:r w:rsidR="009C2050" w:rsidRPr="003E32BC">
        <w:rPr>
          <w:color w:val="000000"/>
        </w:rPr>
        <w:t>ат</w:t>
      </w:r>
      <w:proofErr w:type="spellEnd"/>
      <w:r w:rsidR="009C2050" w:rsidRPr="003E32BC">
        <w:rPr>
          <w:color w:val="000000"/>
        </w:rPr>
        <w:t xml:space="preserve"> те, в сроков</w:t>
      </w:r>
      <w:r w:rsidR="007200CD" w:rsidRPr="003E32BC">
        <w:rPr>
          <w:color w:val="000000"/>
        </w:rPr>
        <w:t xml:space="preserve">ете определени в </w:t>
      </w:r>
      <w:proofErr w:type="spellStart"/>
      <w:r w:rsidR="007200CD" w:rsidRPr="003E32BC">
        <w:rPr>
          <w:color w:val="000000"/>
        </w:rPr>
        <w:t>спесификациите</w:t>
      </w:r>
      <w:proofErr w:type="spellEnd"/>
      <w:r w:rsidR="007200CD" w:rsidRPr="003E32BC">
        <w:rPr>
          <w:color w:val="000000"/>
        </w:rPr>
        <w:t>.</w:t>
      </w:r>
    </w:p>
    <w:p w:rsidR="005D4E10" w:rsidRPr="00086694" w:rsidRDefault="005D4E10" w:rsidP="00086694">
      <w:pPr>
        <w:rPr>
          <w:lang w:val="en-US"/>
        </w:rPr>
      </w:pPr>
    </w:p>
    <w:p w:rsidR="006D0F72" w:rsidRPr="003E32BC" w:rsidRDefault="006D0F72" w:rsidP="006D0F72">
      <w:pPr>
        <w:ind w:firstLine="708"/>
        <w:rPr>
          <w:b/>
          <w:color w:val="000000"/>
        </w:rPr>
      </w:pPr>
      <w:r w:rsidRPr="003E32BC">
        <w:rPr>
          <w:b/>
          <w:color w:val="000000"/>
        </w:rPr>
        <w:t xml:space="preserve">II. ВРЕМЕ И МЯСТО НА ПРОВЕЖДАНЕ НА </w:t>
      </w:r>
      <w:r w:rsidR="007365DF" w:rsidRPr="003E32BC">
        <w:rPr>
          <w:b/>
          <w:color w:val="000000"/>
        </w:rPr>
        <w:t>ОТКРИТИЯ КОНКУРС</w:t>
      </w:r>
    </w:p>
    <w:p w:rsidR="007365DF" w:rsidRPr="003E32BC" w:rsidRDefault="00BF42A9" w:rsidP="00BF42A9">
      <w:pPr>
        <w:rPr>
          <w:color w:val="000000"/>
        </w:rPr>
      </w:pPr>
      <w:r>
        <w:rPr>
          <w:color w:val="000000"/>
        </w:rPr>
        <w:tab/>
      </w:r>
      <w:r w:rsidR="007365DF" w:rsidRPr="003E32BC">
        <w:rPr>
          <w:color w:val="000000"/>
        </w:rPr>
        <w:t xml:space="preserve">Конкурсът ще се проведе </w:t>
      </w:r>
      <w:r w:rsidR="007365DF" w:rsidRPr="00F864F9">
        <w:rPr>
          <w:color w:val="000000"/>
        </w:rPr>
        <w:t>на</w:t>
      </w:r>
      <w:r w:rsidR="00CC5533" w:rsidRPr="00F864F9">
        <w:rPr>
          <w:color w:val="000000"/>
        </w:rPr>
        <w:t xml:space="preserve"> </w:t>
      </w:r>
      <w:r w:rsidR="00CF5833">
        <w:rPr>
          <w:b/>
          <w:color w:val="000000"/>
        </w:rPr>
        <w:t>24</w:t>
      </w:r>
      <w:r w:rsidR="00D35E47" w:rsidRPr="00F864F9">
        <w:rPr>
          <w:b/>
          <w:color w:val="000000"/>
        </w:rPr>
        <w:t>.02.2025</w:t>
      </w:r>
      <w:r w:rsidR="000A7BCB" w:rsidRPr="00F864F9">
        <w:rPr>
          <w:b/>
          <w:color w:val="000000"/>
        </w:rPr>
        <w:t xml:space="preserve"> </w:t>
      </w:r>
      <w:r w:rsidR="007365DF" w:rsidRPr="00F864F9">
        <w:rPr>
          <w:b/>
          <w:color w:val="000000"/>
        </w:rPr>
        <w:t>г</w:t>
      </w:r>
      <w:r w:rsidR="00604C5A" w:rsidRPr="00F864F9">
        <w:rPr>
          <w:color w:val="000000"/>
        </w:rPr>
        <w:t>.</w:t>
      </w:r>
      <w:r w:rsidR="00604C5A" w:rsidRPr="003E32BC">
        <w:rPr>
          <w:color w:val="000000"/>
        </w:rPr>
        <w:t xml:space="preserve"> от </w:t>
      </w:r>
      <w:proofErr w:type="spellStart"/>
      <w:r w:rsidR="00604C5A" w:rsidRPr="003E32BC">
        <w:rPr>
          <w:color w:val="000000"/>
        </w:rPr>
        <w:t>от</w:t>
      </w:r>
      <w:proofErr w:type="spellEnd"/>
      <w:r w:rsidR="00604C5A" w:rsidRPr="003E32BC">
        <w:rPr>
          <w:color w:val="000000"/>
        </w:rPr>
        <w:t xml:space="preserve"> 10:00 ч. в административната сграда</w:t>
      </w:r>
      <w:r w:rsidR="007365DF" w:rsidRPr="003E32BC">
        <w:rPr>
          <w:color w:val="000000"/>
        </w:rPr>
        <w:t xml:space="preserve"> на</w:t>
      </w:r>
      <w:r w:rsidR="00DB28A8" w:rsidRPr="003E32BC">
        <w:rPr>
          <w:color w:val="000000"/>
        </w:rPr>
        <w:t xml:space="preserve"> ТП </w:t>
      </w:r>
      <w:r w:rsidR="00A30BA9" w:rsidRPr="003E32BC">
        <w:rPr>
          <w:color w:val="000000"/>
        </w:rPr>
        <w:t>„ДГС Струмяни“</w:t>
      </w:r>
      <w:r w:rsidR="00604C5A" w:rsidRPr="003E32BC">
        <w:rPr>
          <w:color w:val="000000"/>
        </w:rPr>
        <w:t>.</w:t>
      </w:r>
    </w:p>
    <w:p w:rsidR="00791DC4" w:rsidRPr="003E32BC" w:rsidRDefault="00AE6441" w:rsidP="00024124">
      <w:pPr>
        <w:rPr>
          <w:color w:val="000000"/>
        </w:rPr>
      </w:pPr>
      <w:r w:rsidRPr="003E32BC">
        <w:rPr>
          <w:color w:val="000000"/>
        </w:rPr>
        <w:t xml:space="preserve">                                                                                                                                                                                                                                                                                                                                                                                                                                                                                                                                                                                                                                                                                                                                                                                                                                                                                                                                                                                                                                                                                                                                                                                                                                                                                                                                                                                                                                                                                                                                                                                                                                                                                                                                                                                                                                                                                                                                                                                                                                                                                                                                                                                                                                                                                                                                                                                                                                                                                                                                                                                                                                                                                                                                                                                                                                                                                                                                                                                                                                                                                                                                                                                                                                                                                                                                                                                                                                                                                                                                                                                                                                                                                                                                                                                                                                                                                                                                                                                                                                                                                                                                                                                                                                                                                                                                                                                                                                                                                                                                                                                                                                                                                                                                                                                                                                                                                                                                                                                                                                                                                                                                                                                                                                                                                                                                                                                                                                                                                                                                                                                                                                                                                                                                                                                                                                                                                                                                                                                                                                                                                                                                                                                                                                                                                                                                                                                                                                                                                                                                                                                                                                                                                                                                                                                                                                                                                                                                                                                                                                                                                                                                                                                                                                                                                                                                                                                                                                                                                                                                                                           </w:t>
      </w:r>
      <w:r w:rsidR="00024124" w:rsidRPr="003E32BC">
        <w:rPr>
          <w:color w:val="000000"/>
        </w:rPr>
        <w:t xml:space="preserve">                               </w:t>
      </w:r>
      <w:r w:rsidR="00024124" w:rsidRPr="003E32BC">
        <w:rPr>
          <w:color w:val="000000"/>
        </w:rPr>
        <w:tab/>
      </w:r>
      <w:r w:rsidR="00BA35A4" w:rsidRPr="003E32BC">
        <w:rPr>
          <w:b/>
          <w:color w:val="000000"/>
        </w:rPr>
        <w:t>I</w:t>
      </w:r>
      <w:r w:rsidR="00791DC4" w:rsidRPr="003E32BC">
        <w:rPr>
          <w:b/>
          <w:color w:val="000000"/>
        </w:rPr>
        <w:t>II. ВРЕМЕ И НАЧИН ЗА ОГЛЕД НА ОБЕКТА</w:t>
      </w:r>
    </w:p>
    <w:p w:rsidR="00DB28A8" w:rsidRPr="003E32BC" w:rsidRDefault="00CC5533" w:rsidP="0082534F">
      <w:pPr>
        <w:ind w:firstLine="708"/>
      </w:pPr>
      <w:r w:rsidRPr="00CC5533">
        <w:rPr>
          <w:bCs/>
        </w:rPr>
        <w:t>Участниците могат да извършват оглед на обекта всеки работен ден от 09:00 до 16</w:t>
      </w:r>
      <w:r w:rsidR="007B6385">
        <w:rPr>
          <w:bCs/>
        </w:rPr>
        <w:t>:00 часа до</w:t>
      </w:r>
      <w:r w:rsidRPr="00CC5533">
        <w:rPr>
          <w:bCs/>
        </w:rPr>
        <w:t xml:space="preserve"> </w:t>
      </w:r>
      <w:r w:rsidR="00CF5833">
        <w:rPr>
          <w:b/>
          <w:bCs/>
        </w:rPr>
        <w:t>21</w:t>
      </w:r>
      <w:r w:rsidR="00D35E47" w:rsidRPr="00F864F9">
        <w:rPr>
          <w:b/>
          <w:color w:val="000000"/>
        </w:rPr>
        <w:t>.02.202</w:t>
      </w:r>
      <w:r w:rsidR="00D35E47">
        <w:rPr>
          <w:b/>
          <w:color w:val="000000"/>
        </w:rPr>
        <w:t>5</w:t>
      </w:r>
      <w:r w:rsidRPr="00CC5533">
        <w:rPr>
          <w:bCs/>
        </w:rPr>
        <w:t xml:space="preserve"> г. по предварителна заявка и в присъствието на служител на ТП „ДГС Струмяни“.</w:t>
      </w:r>
      <w:r w:rsidR="00121B84" w:rsidRPr="003E32BC">
        <w:rPr>
          <w:bCs/>
        </w:rPr>
        <w:t xml:space="preserve"> </w:t>
      </w:r>
      <w:r w:rsidR="00DB28A8" w:rsidRPr="003E32BC">
        <w:rPr>
          <w:bCs/>
        </w:rPr>
        <w:t xml:space="preserve">Разходите за оглед са за сметка на </w:t>
      </w:r>
      <w:r>
        <w:rPr>
          <w:bCs/>
        </w:rPr>
        <w:t>участника</w:t>
      </w:r>
      <w:r w:rsidR="00DB28A8" w:rsidRPr="003E32BC">
        <w:rPr>
          <w:bCs/>
        </w:rPr>
        <w:t>.</w:t>
      </w:r>
      <w:r w:rsidRPr="00CC5533">
        <w:t xml:space="preserve"> </w:t>
      </w:r>
      <w:r w:rsidRPr="00CC5533">
        <w:rPr>
          <w:bCs/>
        </w:rPr>
        <w:t>Огледът на обекта не е задължителен и не е условие за участие в процедурата.</w:t>
      </w:r>
      <w:r w:rsidRPr="00CC5533">
        <w:t xml:space="preserve"> </w:t>
      </w:r>
      <w:r w:rsidRPr="00CC5533">
        <w:rPr>
          <w:bCs/>
        </w:rPr>
        <w:t xml:space="preserve">Участникът сам носи отговорност при </w:t>
      </w:r>
      <w:proofErr w:type="spellStart"/>
      <w:r w:rsidRPr="00CC5533">
        <w:rPr>
          <w:bCs/>
        </w:rPr>
        <w:t>неизвършването</w:t>
      </w:r>
      <w:proofErr w:type="spellEnd"/>
      <w:r w:rsidRPr="00CC5533">
        <w:rPr>
          <w:bCs/>
        </w:rPr>
        <w:t xml:space="preserve"> му.</w:t>
      </w:r>
    </w:p>
    <w:p w:rsidR="00791DC4" w:rsidRPr="003E32BC" w:rsidRDefault="00791DC4" w:rsidP="0082534F">
      <w:pPr>
        <w:rPr>
          <w:b/>
          <w:color w:val="000000"/>
        </w:rPr>
      </w:pPr>
    </w:p>
    <w:p w:rsidR="00BF42A9" w:rsidRDefault="00592313" w:rsidP="00FC0DB7">
      <w:pPr>
        <w:ind w:firstLine="708"/>
        <w:rPr>
          <w:bCs/>
          <w:color w:val="000000"/>
        </w:rPr>
      </w:pPr>
      <w:r w:rsidRPr="003E32BC">
        <w:rPr>
          <w:b/>
          <w:bCs/>
          <w:color w:val="000000"/>
        </w:rPr>
        <w:t>IV. НАЧАЛНА ЦЕНА</w:t>
      </w:r>
    </w:p>
    <w:p w:rsidR="00121B84" w:rsidRPr="003E32BC" w:rsidRDefault="00BF42A9" w:rsidP="00FC0DB7">
      <w:pPr>
        <w:ind w:firstLine="708"/>
        <w:rPr>
          <w:b/>
          <w:bCs/>
          <w:color w:val="000000"/>
        </w:rPr>
      </w:pPr>
      <w:r>
        <w:rPr>
          <w:bCs/>
          <w:color w:val="000000"/>
        </w:rPr>
        <w:t xml:space="preserve">Началната цена </w:t>
      </w:r>
      <w:r w:rsidR="00121B84" w:rsidRPr="003E32BC">
        <w:rPr>
          <w:bCs/>
          <w:color w:val="000000"/>
        </w:rPr>
        <w:t xml:space="preserve">за възлагане изпълнението на дейността </w:t>
      </w:r>
      <w:r w:rsidR="00FC0DB7" w:rsidRPr="003E32BC">
        <w:rPr>
          <w:bCs/>
          <w:color w:val="000000"/>
        </w:rPr>
        <w:t>e</w:t>
      </w:r>
      <w:r w:rsidR="00121B84" w:rsidRPr="003E32BC">
        <w:rPr>
          <w:bCs/>
          <w:color w:val="000000"/>
        </w:rPr>
        <w:t xml:space="preserve"> </w:t>
      </w:r>
      <w:r w:rsidR="00373E2C" w:rsidRPr="00C92FAE">
        <w:rPr>
          <w:bCs/>
          <w:color w:val="000000"/>
        </w:rPr>
        <w:t xml:space="preserve">е </w:t>
      </w:r>
      <w:r w:rsidR="00EF2BF6">
        <w:rPr>
          <w:b/>
          <w:bCs/>
          <w:color w:val="000000"/>
        </w:rPr>
        <w:t>44</w:t>
      </w:r>
      <w:r w:rsidR="00D35E47">
        <w:rPr>
          <w:b/>
          <w:bCs/>
          <w:color w:val="000000"/>
        </w:rPr>
        <w:t> 678,40</w:t>
      </w:r>
      <w:r w:rsidR="00373E2C" w:rsidRPr="00C92FAE">
        <w:rPr>
          <w:b/>
          <w:bCs/>
          <w:color w:val="000000"/>
        </w:rPr>
        <w:t xml:space="preserve"> л</w:t>
      </w:r>
      <w:r w:rsidR="00373E2C">
        <w:rPr>
          <w:b/>
          <w:bCs/>
          <w:color w:val="000000"/>
        </w:rPr>
        <w:t>ева</w:t>
      </w:r>
      <w:r w:rsidR="00373E2C" w:rsidRPr="00C92FAE">
        <w:rPr>
          <w:bCs/>
          <w:color w:val="000000"/>
        </w:rPr>
        <w:t xml:space="preserve"> (</w:t>
      </w:r>
      <w:r w:rsidR="00EF2BF6">
        <w:rPr>
          <w:bCs/>
          <w:color w:val="000000"/>
        </w:rPr>
        <w:t xml:space="preserve">четиридесет и четири хиляди </w:t>
      </w:r>
      <w:proofErr w:type="spellStart"/>
      <w:r w:rsidR="00D35E47">
        <w:rPr>
          <w:bCs/>
          <w:color w:val="000000"/>
        </w:rPr>
        <w:t>шестотин</w:t>
      </w:r>
      <w:proofErr w:type="spellEnd"/>
      <w:r w:rsidR="00D35E47">
        <w:rPr>
          <w:bCs/>
          <w:color w:val="000000"/>
        </w:rPr>
        <w:t xml:space="preserve"> седемдесет и осем лева и четиридесет</w:t>
      </w:r>
      <w:r w:rsidR="00EF2BF6">
        <w:rPr>
          <w:bCs/>
          <w:color w:val="000000"/>
        </w:rPr>
        <w:t xml:space="preserve"> стотинки</w:t>
      </w:r>
      <w:r w:rsidR="00373E2C" w:rsidRPr="00C92FAE">
        <w:rPr>
          <w:bCs/>
          <w:color w:val="000000"/>
        </w:rPr>
        <w:t>)</w:t>
      </w:r>
      <w:r w:rsidR="00CC5533">
        <w:rPr>
          <w:bCs/>
          <w:color w:val="000000"/>
        </w:rPr>
        <w:t xml:space="preserve"> </w:t>
      </w:r>
      <w:r w:rsidR="00CC5533" w:rsidRPr="00C92FAE">
        <w:rPr>
          <w:bCs/>
          <w:color w:val="000000"/>
        </w:rPr>
        <w:t>без ДДС</w:t>
      </w:r>
      <w:r w:rsidR="00CC5533">
        <w:rPr>
          <w:bCs/>
          <w:color w:val="000000"/>
        </w:rPr>
        <w:t>.</w:t>
      </w:r>
    </w:p>
    <w:p w:rsidR="00121B84" w:rsidRDefault="00121B84" w:rsidP="00812B9C">
      <w:pPr>
        <w:ind w:firstLine="708"/>
        <w:rPr>
          <w:bCs/>
          <w:color w:val="000000"/>
        </w:rPr>
      </w:pPr>
      <w:r w:rsidRPr="003E32BC">
        <w:rPr>
          <w:bCs/>
          <w:color w:val="000000"/>
        </w:rPr>
        <w:t xml:space="preserve">Участниците в конкурса </w:t>
      </w:r>
      <w:r w:rsidRPr="003E32BC">
        <w:rPr>
          <w:b/>
          <w:bCs/>
          <w:color w:val="000000"/>
        </w:rPr>
        <w:t xml:space="preserve">не </w:t>
      </w:r>
      <w:r w:rsidRPr="003E32BC">
        <w:rPr>
          <w:b/>
          <w:bCs/>
        </w:rPr>
        <w:t xml:space="preserve">могат да оферират </w:t>
      </w:r>
      <w:r w:rsidRPr="003E32BC">
        <w:rPr>
          <w:bCs/>
        </w:rPr>
        <w:t>в</w:t>
      </w:r>
      <w:r w:rsidRPr="003E32BC">
        <w:rPr>
          <w:bCs/>
          <w:color w:val="000000"/>
        </w:rPr>
        <w:t xml:space="preserve"> ценовото си предложение над обявената начална цена за </w:t>
      </w:r>
      <w:r w:rsidR="00CC5533">
        <w:rPr>
          <w:bCs/>
          <w:color w:val="000000"/>
        </w:rPr>
        <w:t>обекта</w:t>
      </w:r>
      <w:r w:rsidRPr="003E32BC">
        <w:rPr>
          <w:bCs/>
          <w:color w:val="000000"/>
        </w:rPr>
        <w:t xml:space="preserve">. </w:t>
      </w:r>
    </w:p>
    <w:p w:rsidR="00BC1B67" w:rsidRPr="003E32BC" w:rsidRDefault="00BC1B67" w:rsidP="00BC1B67">
      <w:pPr>
        <w:rPr>
          <w:bCs/>
          <w:color w:val="000000"/>
        </w:rPr>
      </w:pPr>
    </w:p>
    <w:p w:rsidR="00BC1B67" w:rsidRPr="00BC1B67" w:rsidRDefault="00BC1B67" w:rsidP="00BC1B67">
      <w:pPr>
        <w:ind w:firstLine="708"/>
        <w:rPr>
          <w:b/>
          <w:bCs/>
          <w:color w:val="000000"/>
        </w:rPr>
      </w:pPr>
      <w:r w:rsidRPr="00BC1B67">
        <w:rPr>
          <w:b/>
          <w:bCs/>
          <w:color w:val="000000"/>
        </w:rPr>
        <w:t>V. НАЧИН НА ПЛАЩАНЕ</w:t>
      </w:r>
    </w:p>
    <w:p w:rsidR="00BC1B67" w:rsidRPr="00BC1B67" w:rsidRDefault="00BC1B67" w:rsidP="00BC1B67">
      <w:pPr>
        <w:ind w:firstLine="708"/>
        <w:rPr>
          <w:bCs/>
          <w:color w:val="000000"/>
        </w:rPr>
      </w:pPr>
      <w:r w:rsidRPr="00BC1B67">
        <w:rPr>
          <w:bCs/>
          <w:color w:val="000000"/>
        </w:rPr>
        <w:t xml:space="preserve">1. До 30-то число на текущия месец, страните по договора подписват подробен приемателно-предавателен протокол за извършена дейност по операции, обекти, отдели, подотдели, както и размер на дължимата сума за изработеното. </w:t>
      </w:r>
    </w:p>
    <w:p w:rsidR="00BC1B67" w:rsidRPr="00BC1B67" w:rsidRDefault="00BC1B67" w:rsidP="00BC1B67">
      <w:pPr>
        <w:ind w:firstLine="708"/>
        <w:rPr>
          <w:bCs/>
          <w:color w:val="000000"/>
        </w:rPr>
      </w:pPr>
      <w:r w:rsidRPr="00BC1B67">
        <w:rPr>
          <w:bCs/>
          <w:color w:val="000000"/>
        </w:rPr>
        <w:t xml:space="preserve">2. След подписване на приемателно-предавателния протокол, изпълнителят издава фактура, със стойност съответстваща на сумата по протокола. В срок до 10 (десет) календарни дни, възложителят заплаща на изпълнителя, 80 % (осемдесет процента) от стойността на фактурата.  </w:t>
      </w:r>
    </w:p>
    <w:p w:rsidR="00592313" w:rsidRDefault="00BC1B67" w:rsidP="00BC1B67">
      <w:pPr>
        <w:ind w:firstLine="708"/>
        <w:rPr>
          <w:bCs/>
          <w:color w:val="000000"/>
        </w:rPr>
      </w:pPr>
      <w:r w:rsidRPr="00BC1B67">
        <w:rPr>
          <w:bCs/>
          <w:color w:val="000000"/>
        </w:rPr>
        <w:t xml:space="preserve">3. Разликата от платеното и оставащото за плащане до достигане на стойността на договора, се заплаща в срок до 10 (десет) календарни дни от окончателното приемане на количественото и качественото изпълнение за всяка дейност по отделно и след отчитане на резултатите от </w:t>
      </w:r>
      <w:r w:rsidR="0065520B" w:rsidRPr="0065520B">
        <w:rPr>
          <w:color w:val="000000"/>
        </w:rPr>
        <w:t>плановата (есенна) инвентаризация</w:t>
      </w:r>
      <w:r w:rsidR="0065520B" w:rsidRPr="00F93D9C">
        <w:t xml:space="preserve"> на новосъздадените горски култури</w:t>
      </w:r>
      <w:r w:rsidRPr="00BC1B67">
        <w:rPr>
          <w:bCs/>
          <w:color w:val="000000"/>
        </w:rPr>
        <w:t>.</w:t>
      </w:r>
    </w:p>
    <w:p w:rsidR="0065520B" w:rsidRDefault="0065520B" w:rsidP="00BC1B67">
      <w:pPr>
        <w:ind w:firstLine="708"/>
        <w:rPr>
          <w:color w:val="000000"/>
        </w:rPr>
      </w:pPr>
      <w:r>
        <w:rPr>
          <w:bCs/>
          <w:color w:val="000000"/>
        </w:rPr>
        <w:t xml:space="preserve">4. </w:t>
      </w:r>
      <w:r w:rsidR="00C272A2">
        <w:rPr>
          <w:bCs/>
          <w:color w:val="000000"/>
        </w:rPr>
        <w:t xml:space="preserve">Изпълнението на </w:t>
      </w:r>
      <w:proofErr w:type="spellStart"/>
      <w:r w:rsidR="00C272A2">
        <w:rPr>
          <w:bCs/>
          <w:color w:val="000000"/>
        </w:rPr>
        <w:t>лесокултурните</w:t>
      </w:r>
      <w:proofErr w:type="spellEnd"/>
      <w:r w:rsidR="00C272A2">
        <w:rPr>
          <w:bCs/>
          <w:color w:val="000000"/>
        </w:rPr>
        <w:t xml:space="preserve"> дейности няма да бъде прието от възложителя, </w:t>
      </w:r>
      <w:r w:rsidR="00C272A2" w:rsidRPr="00C272A2">
        <w:rPr>
          <w:color w:val="000000"/>
        </w:rPr>
        <w:t xml:space="preserve">в случай, че след извършване на плановата инвентаризация, бъде установено, че не е </w:t>
      </w:r>
      <w:r w:rsidR="00C272A2" w:rsidRPr="00C272A2">
        <w:rPr>
          <w:color w:val="000000"/>
        </w:rPr>
        <w:lastRenderedPageBreak/>
        <w:t>постигнато прихващане на засадените фиданки повече от 80 %, и същото е по вина на изпълнителя</w:t>
      </w:r>
      <w:r w:rsidR="00C272A2">
        <w:rPr>
          <w:color w:val="000000"/>
        </w:rPr>
        <w:t>.</w:t>
      </w:r>
    </w:p>
    <w:p w:rsidR="00C272A2" w:rsidRDefault="00C272A2" w:rsidP="00BC1B67">
      <w:pPr>
        <w:ind w:firstLine="708"/>
        <w:rPr>
          <w:color w:val="000000"/>
        </w:rPr>
      </w:pPr>
      <w:r>
        <w:rPr>
          <w:color w:val="000000"/>
        </w:rPr>
        <w:t>5. И</w:t>
      </w:r>
      <w:r w:rsidRPr="00C272A2">
        <w:rPr>
          <w:color w:val="000000"/>
        </w:rPr>
        <w:t>зпълнителя</w:t>
      </w:r>
      <w:r>
        <w:rPr>
          <w:color w:val="000000"/>
        </w:rPr>
        <w:t>т</w:t>
      </w:r>
      <w:r w:rsidRPr="00C272A2">
        <w:rPr>
          <w:color w:val="000000"/>
        </w:rPr>
        <w:t xml:space="preserve"> </w:t>
      </w:r>
      <w:r>
        <w:rPr>
          <w:color w:val="000000"/>
        </w:rPr>
        <w:t>ще се задължи д</w:t>
      </w:r>
      <w:r w:rsidRPr="00C272A2">
        <w:rPr>
          <w:color w:val="000000"/>
        </w:rPr>
        <w:t>а извърши попълване на горските култури за своя сметка</w:t>
      </w:r>
      <w:r>
        <w:rPr>
          <w:color w:val="000000"/>
        </w:rPr>
        <w:t>,</w:t>
      </w:r>
      <w:r w:rsidRPr="00C272A2">
        <w:rPr>
          <w:color w:val="000000"/>
        </w:rPr>
        <w:t xml:space="preserve"> в рамките на определени от </w:t>
      </w:r>
      <w:r>
        <w:rPr>
          <w:color w:val="000000"/>
        </w:rPr>
        <w:t>възложителя</w:t>
      </w:r>
      <w:r w:rsidRPr="00C272A2">
        <w:rPr>
          <w:color w:val="000000"/>
        </w:rPr>
        <w:t xml:space="preserve"> срокове, когато прихващането на културите, установено при плановата инвентаризация</w:t>
      </w:r>
      <w:r>
        <w:rPr>
          <w:color w:val="000000"/>
        </w:rPr>
        <w:t xml:space="preserve">, е под 80% по вина </w:t>
      </w:r>
      <w:r w:rsidRPr="00C272A2">
        <w:rPr>
          <w:color w:val="000000"/>
        </w:rPr>
        <w:t>изпълнителя</w:t>
      </w:r>
      <w:r>
        <w:rPr>
          <w:color w:val="000000"/>
        </w:rPr>
        <w:t>.</w:t>
      </w:r>
    </w:p>
    <w:p w:rsidR="00BC1B67" w:rsidRDefault="00C272A2" w:rsidP="00BC1B67">
      <w:pPr>
        <w:ind w:firstLine="708"/>
        <w:rPr>
          <w:color w:val="000000"/>
        </w:rPr>
      </w:pPr>
      <w:r>
        <w:rPr>
          <w:color w:val="000000"/>
        </w:rPr>
        <w:t>6. И</w:t>
      </w:r>
      <w:r w:rsidRPr="00C272A2">
        <w:rPr>
          <w:color w:val="000000"/>
        </w:rPr>
        <w:t>зпълнителя</w:t>
      </w:r>
      <w:r>
        <w:rPr>
          <w:color w:val="000000"/>
        </w:rPr>
        <w:t>т</w:t>
      </w:r>
      <w:r w:rsidRPr="00C272A2">
        <w:rPr>
          <w:color w:val="000000"/>
        </w:rPr>
        <w:t xml:space="preserve"> </w:t>
      </w:r>
      <w:r>
        <w:rPr>
          <w:color w:val="000000"/>
        </w:rPr>
        <w:t>ще се задължи д</w:t>
      </w:r>
      <w:r w:rsidRPr="00C272A2">
        <w:rPr>
          <w:color w:val="000000"/>
        </w:rPr>
        <w:t>а извърши презалесяване на горските култури за своя сметка</w:t>
      </w:r>
      <w:r>
        <w:rPr>
          <w:color w:val="000000"/>
        </w:rPr>
        <w:t>,</w:t>
      </w:r>
      <w:r w:rsidRPr="00C272A2">
        <w:rPr>
          <w:color w:val="000000"/>
        </w:rPr>
        <w:t xml:space="preserve"> в рамките на определени от </w:t>
      </w:r>
      <w:r>
        <w:rPr>
          <w:color w:val="000000"/>
        </w:rPr>
        <w:t>възложителя</w:t>
      </w:r>
      <w:r w:rsidRPr="00C272A2">
        <w:rPr>
          <w:color w:val="000000"/>
        </w:rPr>
        <w:t xml:space="preserve"> срокове, когато прихващането на културите, установено при плановата инвентаризация, е под 25% по вина на изпълнителя</w:t>
      </w:r>
      <w:r>
        <w:rPr>
          <w:color w:val="000000"/>
        </w:rPr>
        <w:t>.</w:t>
      </w:r>
    </w:p>
    <w:p w:rsidR="00C272A2" w:rsidRPr="003E32BC" w:rsidRDefault="00C272A2" w:rsidP="00C272A2">
      <w:pPr>
        <w:rPr>
          <w:bCs/>
          <w:color w:val="000000"/>
        </w:rPr>
      </w:pPr>
    </w:p>
    <w:p w:rsidR="0050649F" w:rsidRPr="003E32BC" w:rsidRDefault="00736C5E" w:rsidP="00736C5E">
      <w:pPr>
        <w:ind w:left="708"/>
        <w:rPr>
          <w:b/>
          <w:bCs/>
          <w:color w:val="000000"/>
        </w:rPr>
      </w:pPr>
      <w:r w:rsidRPr="003E32BC">
        <w:rPr>
          <w:b/>
          <w:bCs/>
          <w:color w:val="000000"/>
        </w:rPr>
        <w:t>V</w:t>
      </w:r>
      <w:r w:rsidR="00BC1B67">
        <w:rPr>
          <w:b/>
          <w:bCs/>
          <w:color w:val="000000"/>
          <w:lang w:val="en-US"/>
        </w:rPr>
        <w:t>I</w:t>
      </w:r>
      <w:r w:rsidRPr="003E32BC">
        <w:rPr>
          <w:b/>
          <w:bCs/>
          <w:color w:val="000000"/>
        </w:rPr>
        <w:t>. ГАРАНЦИИ</w:t>
      </w:r>
    </w:p>
    <w:p w:rsidR="003853BE" w:rsidRDefault="00A450F9" w:rsidP="00CC5533">
      <w:pPr>
        <w:ind w:firstLine="708"/>
        <w:rPr>
          <w:color w:val="000000"/>
        </w:rPr>
      </w:pPr>
      <w:r w:rsidRPr="003E32BC">
        <w:rPr>
          <w:color w:val="000000"/>
        </w:rPr>
        <w:t xml:space="preserve">1. </w:t>
      </w:r>
      <w:r w:rsidR="003853BE">
        <w:rPr>
          <w:b/>
          <w:color w:val="000000"/>
        </w:rPr>
        <w:t>Гаранция</w:t>
      </w:r>
      <w:r w:rsidRPr="003E32BC">
        <w:rPr>
          <w:b/>
          <w:color w:val="000000"/>
        </w:rPr>
        <w:t xml:space="preserve"> за участие</w:t>
      </w:r>
      <w:r w:rsidR="003853BE">
        <w:rPr>
          <w:b/>
          <w:color w:val="000000"/>
        </w:rPr>
        <w:t>.</w:t>
      </w:r>
      <w:r w:rsidRPr="003E32BC">
        <w:rPr>
          <w:color w:val="000000"/>
        </w:rPr>
        <w:t xml:space="preserve"> </w:t>
      </w:r>
    </w:p>
    <w:p w:rsidR="00566E35" w:rsidRPr="00CC5533" w:rsidRDefault="003853BE" w:rsidP="00CC5533">
      <w:pPr>
        <w:ind w:firstLine="708"/>
        <w:rPr>
          <w:color w:val="000000"/>
        </w:rPr>
      </w:pPr>
      <w:r w:rsidRPr="003E32BC">
        <w:rPr>
          <w:color w:val="000000"/>
        </w:rPr>
        <w:t>1.</w:t>
      </w:r>
      <w:r>
        <w:rPr>
          <w:color w:val="000000"/>
        </w:rPr>
        <w:t>1.</w:t>
      </w:r>
      <w:r w:rsidRPr="003E32BC">
        <w:rPr>
          <w:color w:val="000000"/>
        </w:rPr>
        <w:t xml:space="preserve"> </w:t>
      </w:r>
      <w:r w:rsidRPr="003853BE">
        <w:rPr>
          <w:color w:val="000000"/>
        </w:rPr>
        <w:t>Гаранцията за участие</w:t>
      </w:r>
      <w:r w:rsidRPr="003E32BC">
        <w:rPr>
          <w:color w:val="000000"/>
        </w:rPr>
        <w:t xml:space="preserve"> </w:t>
      </w:r>
      <w:r w:rsidR="00A450F9" w:rsidRPr="003E32BC">
        <w:rPr>
          <w:color w:val="000000"/>
        </w:rPr>
        <w:t>в конкурса</w:t>
      </w:r>
      <w:r w:rsidR="00A450F9" w:rsidRPr="003E32BC">
        <w:rPr>
          <w:b/>
          <w:color w:val="000000"/>
        </w:rPr>
        <w:t xml:space="preserve"> </w:t>
      </w:r>
      <w:r w:rsidR="00CC5533">
        <w:rPr>
          <w:color w:val="000000"/>
        </w:rPr>
        <w:t>е под формата на парична сума</w:t>
      </w:r>
      <w:r w:rsidR="00A450F9" w:rsidRPr="003E32BC">
        <w:rPr>
          <w:color w:val="000000"/>
        </w:rPr>
        <w:t xml:space="preserve"> в размер </w:t>
      </w:r>
      <w:r w:rsidR="00A450F9" w:rsidRPr="003E32BC">
        <w:t xml:space="preserve">на </w:t>
      </w:r>
      <w:r w:rsidR="0014723C">
        <w:rPr>
          <w:b/>
          <w:color w:val="000000"/>
        </w:rPr>
        <w:t>2234</w:t>
      </w:r>
      <w:r w:rsidR="0014723C" w:rsidRPr="0079245C">
        <w:rPr>
          <w:b/>
          <w:color w:val="000000"/>
        </w:rPr>
        <w:t>,00</w:t>
      </w:r>
      <w:r w:rsidR="0014723C">
        <w:rPr>
          <w:b/>
          <w:color w:val="000000"/>
        </w:rPr>
        <w:t xml:space="preserve"> лв.</w:t>
      </w:r>
      <w:r w:rsidR="0014723C" w:rsidRPr="0079245C">
        <w:rPr>
          <w:color w:val="000000"/>
        </w:rPr>
        <w:t xml:space="preserve"> </w:t>
      </w:r>
      <w:r w:rsidR="0014723C" w:rsidRPr="0079245C">
        <w:rPr>
          <w:bCs/>
          <w:color w:val="000000"/>
        </w:rPr>
        <w:t>(</w:t>
      </w:r>
      <w:r w:rsidR="0014723C">
        <w:rPr>
          <w:bCs/>
          <w:color w:val="000000"/>
        </w:rPr>
        <w:t>две хиляди двеста тридесет и четири</w:t>
      </w:r>
      <w:r w:rsidR="0014723C" w:rsidRPr="0079245C">
        <w:rPr>
          <w:bCs/>
          <w:color w:val="000000"/>
        </w:rPr>
        <w:t>)</w:t>
      </w:r>
      <w:r w:rsidR="00CC5533" w:rsidRPr="00C92FAE">
        <w:rPr>
          <w:color w:val="000000"/>
        </w:rPr>
        <w:t>, внесена по сметк</w:t>
      </w:r>
      <w:r w:rsidR="00CC5533">
        <w:rPr>
          <w:color w:val="000000"/>
        </w:rPr>
        <w:t>а</w:t>
      </w:r>
      <w:r w:rsidR="00CC5533" w:rsidRPr="00C92FAE">
        <w:rPr>
          <w:color w:val="000000"/>
        </w:rPr>
        <w:t>т</w:t>
      </w:r>
      <w:r w:rsidR="00CC5533">
        <w:rPr>
          <w:color w:val="000000"/>
        </w:rPr>
        <w:t>а</w:t>
      </w:r>
      <w:r w:rsidR="00CC5533" w:rsidRPr="00C92FAE">
        <w:rPr>
          <w:color w:val="000000"/>
        </w:rPr>
        <w:t xml:space="preserve"> на ТП </w:t>
      </w:r>
      <w:r w:rsidR="00CC5533">
        <w:rPr>
          <w:color w:val="000000"/>
        </w:rPr>
        <w:t>„</w:t>
      </w:r>
      <w:r w:rsidR="00CC5533" w:rsidRPr="00C92FAE">
        <w:rPr>
          <w:color w:val="000000"/>
        </w:rPr>
        <w:t>ДГС Струмяни</w:t>
      </w:r>
      <w:r w:rsidR="00CC5533">
        <w:rPr>
          <w:color w:val="000000"/>
        </w:rPr>
        <w:t>“:</w:t>
      </w:r>
    </w:p>
    <w:p w:rsidR="00A450F9" w:rsidRPr="00B30F8C" w:rsidRDefault="00E32CAA" w:rsidP="00B30F8C">
      <w:pPr>
        <w:pStyle w:val="af4"/>
        <w:rPr>
          <w:color w:val="000000"/>
          <w:szCs w:val="20"/>
          <w:lang w:val="en-US"/>
        </w:rPr>
      </w:pPr>
      <w:r w:rsidRPr="003E32BC">
        <w:rPr>
          <w:szCs w:val="20"/>
        </w:rPr>
        <w:t xml:space="preserve">IBAN: </w:t>
      </w:r>
      <w:r w:rsidRPr="003E32BC">
        <w:rPr>
          <w:b/>
          <w:szCs w:val="20"/>
        </w:rPr>
        <w:t>BG03IABG76481050598700</w:t>
      </w:r>
      <w:r w:rsidRPr="003E32BC">
        <w:rPr>
          <w:szCs w:val="20"/>
        </w:rPr>
        <w:t xml:space="preserve">, BIC код: </w:t>
      </w:r>
      <w:r w:rsidRPr="003E32BC">
        <w:rPr>
          <w:b/>
          <w:szCs w:val="20"/>
        </w:rPr>
        <w:t>IABGBGSF</w:t>
      </w:r>
      <w:r w:rsidRPr="003E32BC">
        <w:rPr>
          <w:szCs w:val="20"/>
        </w:rPr>
        <w:t xml:space="preserve">, „Интернешънъл </w:t>
      </w:r>
      <w:proofErr w:type="spellStart"/>
      <w:r w:rsidRPr="003E32BC">
        <w:rPr>
          <w:szCs w:val="20"/>
        </w:rPr>
        <w:t>Асет</w:t>
      </w:r>
      <w:proofErr w:type="spellEnd"/>
      <w:r w:rsidRPr="003E32BC">
        <w:rPr>
          <w:szCs w:val="20"/>
        </w:rPr>
        <w:t xml:space="preserve"> Банк” АД</w:t>
      </w:r>
    </w:p>
    <w:p w:rsidR="003853BE" w:rsidRDefault="003853BE" w:rsidP="00FC0DB7">
      <w:pPr>
        <w:ind w:firstLine="708"/>
      </w:pPr>
      <w:r>
        <w:t xml:space="preserve">1.2. </w:t>
      </w:r>
      <w:r w:rsidRPr="001C4E95">
        <w:t xml:space="preserve">Паричната сума трябва да е реално постъпила по сметката до </w:t>
      </w:r>
      <w:r w:rsidRPr="001C4E95">
        <w:rPr>
          <w:b/>
        </w:rPr>
        <w:t xml:space="preserve">16:00 часа </w:t>
      </w:r>
      <w:r w:rsidRPr="001C4E95">
        <w:t xml:space="preserve">на </w:t>
      </w:r>
      <w:r w:rsidR="00CF5833">
        <w:rPr>
          <w:b/>
          <w:bCs/>
        </w:rPr>
        <w:t>21</w:t>
      </w:r>
      <w:r w:rsidR="00B30F8C" w:rsidRPr="00F864F9">
        <w:rPr>
          <w:b/>
          <w:bCs/>
        </w:rPr>
        <w:t>.02</w:t>
      </w:r>
      <w:r w:rsidR="0014723C" w:rsidRPr="00F864F9">
        <w:rPr>
          <w:b/>
          <w:color w:val="000000"/>
        </w:rPr>
        <w:t>.2025</w:t>
      </w:r>
      <w:r w:rsidRPr="001C4E95">
        <w:rPr>
          <w:b/>
        </w:rPr>
        <w:t xml:space="preserve"> г.</w:t>
      </w:r>
    </w:p>
    <w:p w:rsidR="00A450F9" w:rsidRDefault="003853BE" w:rsidP="00FC0DB7">
      <w:pPr>
        <w:ind w:firstLine="708"/>
      </w:pPr>
      <w:r>
        <w:t xml:space="preserve">1.3. </w:t>
      </w:r>
      <w:r w:rsidRPr="001C4E95">
        <w:t>В платежния документ задължително се посочва четливо: наименование на участника</w:t>
      </w:r>
      <w:r>
        <w:t>, ЕИК,</w:t>
      </w:r>
      <w:r w:rsidR="00CC5533">
        <w:t xml:space="preserve"> ТП „</w:t>
      </w:r>
      <w:r w:rsidR="00CC5533" w:rsidRPr="00812F1E">
        <w:t>Д</w:t>
      </w:r>
      <w:r w:rsidR="00CC5533">
        <w:t>ГС Струмяни“</w:t>
      </w:r>
      <w:r>
        <w:t xml:space="preserve">, </w:t>
      </w:r>
      <w:r w:rsidRPr="001C4E95">
        <w:t>вида на процедурата</w:t>
      </w:r>
      <w:r>
        <w:t xml:space="preserve"> и номера на обекта.</w:t>
      </w:r>
    </w:p>
    <w:p w:rsidR="003853BE" w:rsidRDefault="003853BE" w:rsidP="00FC0DB7">
      <w:pPr>
        <w:ind w:firstLine="708"/>
      </w:pPr>
      <w:r>
        <w:t xml:space="preserve">1.4. </w:t>
      </w:r>
      <w:r w:rsidRPr="001C4E95">
        <w:t>Възложителят освобождава гаранциите за участие на:</w:t>
      </w:r>
    </w:p>
    <w:p w:rsidR="003853BE" w:rsidRPr="001C4E95" w:rsidRDefault="003853BE" w:rsidP="008670F8">
      <w:pPr>
        <w:pStyle w:val="aff"/>
        <w:numPr>
          <w:ilvl w:val="2"/>
          <w:numId w:val="26"/>
        </w:numPr>
        <w:tabs>
          <w:tab w:val="clear" w:pos="1332"/>
          <w:tab w:val="left" w:pos="993"/>
          <w:tab w:val="left" w:pos="1418"/>
        </w:tabs>
        <w:ind w:firstLine="709"/>
        <w:rPr>
          <w:szCs w:val="20"/>
        </w:rPr>
      </w:pPr>
      <w:r w:rsidRPr="001C4E95">
        <w:rPr>
          <w:szCs w:val="20"/>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Изпълнителя.</w:t>
      </w:r>
    </w:p>
    <w:p w:rsidR="003853BE" w:rsidRPr="001C4E95" w:rsidRDefault="003853BE" w:rsidP="008670F8">
      <w:pPr>
        <w:pStyle w:val="aff"/>
        <w:numPr>
          <w:ilvl w:val="2"/>
          <w:numId w:val="26"/>
        </w:numPr>
        <w:tabs>
          <w:tab w:val="clear" w:pos="1332"/>
          <w:tab w:val="left" w:pos="993"/>
          <w:tab w:val="left" w:pos="1418"/>
        </w:tabs>
        <w:ind w:firstLine="709"/>
        <w:rPr>
          <w:szCs w:val="20"/>
        </w:rPr>
      </w:pPr>
      <w:r w:rsidRPr="001C4E95">
        <w:rPr>
          <w:szCs w:val="20"/>
        </w:rPr>
        <w:t>Класираните на първо и на второ място след сключването на договора по чл.35 от НУРВИДГТ.</w:t>
      </w:r>
    </w:p>
    <w:p w:rsidR="003853BE" w:rsidRPr="001C4E95" w:rsidRDefault="003853BE" w:rsidP="008670F8">
      <w:pPr>
        <w:pStyle w:val="aff"/>
        <w:numPr>
          <w:ilvl w:val="2"/>
          <w:numId w:val="26"/>
        </w:numPr>
        <w:tabs>
          <w:tab w:val="clear" w:pos="1332"/>
          <w:tab w:val="left" w:pos="993"/>
          <w:tab w:val="left" w:pos="1418"/>
        </w:tabs>
        <w:ind w:firstLine="709"/>
        <w:rPr>
          <w:szCs w:val="20"/>
        </w:rPr>
      </w:pPr>
      <w:r w:rsidRPr="001C4E95">
        <w:rPr>
          <w:szCs w:val="20"/>
          <w:lang w:eastAsia="en-GB"/>
        </w:rPr>
        <w:t>Обжалващия заповедта на възложителя за определяне на изпълнител – в срок 5 работни дни от приключване на производството по обжалване.</w:t>
      </w:r>
    </w:p>
    <w:p w:rsidR="003853BE" w:rsidRPr="001C4E95" w:rsidRDefault="003853BE" w:rsidP="003853BE">
      <w:pPr>
        <w:pStyle w:val="aff"/>
        <w:ind w:left="0"/>
        <w:rPr>
          <w:szCs w:val="20"/>
        </w:rPr>
      </w:pPr>
      <w:r>
        <w:rPr>
          <w:szCs w:val="20"/>
        </w:rPr>
        <w:tab/>
        <w:t xml:space="preserve">1.5. </w:t>
      </w:r>
      <w:r w:rsidRPr="001C4E95">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3853BE" w:rsidRPr="001C4E95" w:rsidRDefault="003853BE" w:rsidP="003853BE">
      <w:pPr>
        <w:pStyle w:val="aff"/>
        <w:ind w:left="0" w:firstLine="709"/>
        <w:rPr>
          <w:szCs w:val="20"/>
        </w:rPr>
      </w:pPr>
      <w:r>
        <w:rPr>
          <w:szCs w:val="20"/>
        </w:rPr>
        <w:t xml:space="preserve">1.6. </w:t>
      </w:r>
      <w:r w:rsidRPr="001C4E95">
        <w:rPr>
          <w:szCs w:val="20"/>
        </w:rPr>
        <w:t>Възложителят задържа гаранцията за участие, когато участник в процедурата:</w:t>
      </w:r>
    </w:p>
    <w:p w:rsidR="003853BE" w:rsidRPr="001C4E95" w:rsidRDefault="003853BE" w:rsidP="008670F8">
      <w:pPr>
        <w:pStyle w:val="aff"/>
        <w:numPr>
          <w:ilvl w:val="2"/>
          <w:numId w:val="26"/>
        </w:numPr>
        <w:tabs>
          <w:tab w:val="clear" w:pos="1332"/>
          <w:tab w:val="left" w:pos="993"/>
        </w:tabs>
        <w:ind w:firstLine="709"/>
        <w:rPr>
          <w:szCs w:val="20"/>
        </w:rPr>
      </w:pPr>
      <w:r w:rsidRPr="001C4E95">
        <w:rPr>
          <w:szCs w:val="20"/>
        </w:rPr>
        <w:t>Оттегля офертата след изтичането на срока за подаването й;</w:t>
      </w:r>
    </w:p>
    <w:p w:rsidR="003853BE" w:rsidRPr="001C4E95" w:rsidRDefault="003853BE" w:rsidP="008670F8">
      <w:pPr>
        <w:pStyle w:val="aff"/>
        <w:numPr>
          <w:ilvl w:val="2"/>
          <w:numId w:val="26"/>
        </w:numPr>
        <w:tabs>
          <w:tab w:val="clear" w:pos="1332"/>
          <w:tab w:val="left" w:pos="993"/>
        </w:tabs>
        <w:ind w:firstLine="709"/>
        <w:rPr>
          <w:szCs w:val="20"/>
        </w:rPr>
      </w:pPr>
      <w:r w:rsidRPr="001C4E95">
        <w:rPr>
          <w:szCs w:val="20"/>
        </w:rPr>
        <w:t>Е определен за изпълнител, но не изпълни задължението си да сключи договор.</w:t>
      </w:r>
    </w:p>
    <w:p w:rsidR="003853BE" w:rsidRPr="001C4E95" w:rsidRDefault="003853BE" w:rsidP="000B749C">
      <w:pPr>
        <w:pStyle w:val="aff"/>
        <w:numPr>
          <w:ilvl w:val="2"/>
          <w:numId w:val="26"/>
        </w:numPr>
        <w:tabs>
          <w:tab w:val="left" w:pos="993"/>
        </w:tabs>
        <w:ind w:firstLine="709"/>
        <w:rPr>
          <w:szCs w:val="20"/>
        </w:rPr>
      </w:pPr>
      <w:r w:rsidRPr="001C4E95">
        <w:rPr>
          <w:szCs w:val="20"/>
        </w:rPr>
        <w:t>Не представи на възложителя документите по</w:t>
      </w:r>
      <w:r w:rsidR="000B749C">
        <w:rPr>
          <w:szCs w:val="20"/>
          <w:lang w:val="en-US"/>
        </w:rPr>
        <w:t xml:space="preserve"> </w:t>
      </w:r>
      <w:r w:rsidR="000B749C">
        <w:rPr>
          <w:szCs w:val="20"/>
        </w:rPr>
        <w:t>раздел ХII,</w:t>
      </w:r>
      <w:r w:rsidRPr="001C4E95">
        <w:rPr>
          <w:szCs w:val="20"/>
        </w:rPr>
        <w:t xml:space="preserve"> </w:t>
      </w:r>
      <w:r w:rsidRPr="001C4E95">
        <w:rPr>
          <w:szCs w:val="20"/>
          <w:lang w:eastAsia="en-US"/>
        </w:rPr>
        <w:t xml:space="preserve">т. </w:t>
      </w:r>
      <w:r w:rsidR="000B749C">
        <w:rPr>
          <w:szCs w:val="20"/>
          <w:lang w:val="en-US" w:eastAsia="en-US"/>
        </w:rPr>
        <w:t>3</w:t>
      </w:r>
      <w:r w:rsidR="000B749C">
        <w:rPr>
          <w:szCs w:val="20"/>
          <w:lang w:eastAsia="en-US"/>
        </w:rPr>
        <w:t xml:space="preserve">.1 </w:t>
      </w:r>
      <w:r w:rsidRPr="001C4E95">
        <w:rPr>
          <w:szCs w:val="20"/>
        </w:rPr>
        <w:t>в определения срок.</w:t>
      </w:r>
    </w:p>
    <w:p w:rsidR="003853BE" w:rsidRPr="001C4E95" w:rsidRDefault="003853BE" w:rsidP="003853BE">
      <w:pPr>
        <w:pStyle w:val="aff"/>
        <w:ind w:left="0" w:firstLine="709"/>
        <w:rPr>
          <w:szCs w:val="20"/>
        </w:rPr>
      </w:pPr>
      <w:r>
        <w:rPr>
          <w:szCs w:val="20"/>
        </w:rPr>
        <w:t xml:space="preserve">1.7. </w:t>
      </w:r>
      <w:r w:rsidRPr="001C4E95">
        <w:rPr>
          <w:szCs w:val="20"/>
        </w:rPr>
        <w:t xml:space="preserve">Възложителят освобождава гаранциите, без да дължи лихви за периода, през който средствата законно са престояли при него. </w:t>
      </w:r>
    </w:p>
    <w:p w:rsidR="003853BE" w:rsidRPr="001C4E95" w:rsidRDefault="003853BE" w:rsidP="003853BE">
      <w:pPr>
        <w:spacing w:line="185" w:lineRule="atLeast"/>
        <w:ind w:firstLine="709"/>
        <w:textAlignment w:val="center"/>
        <w:rPr>
          <w:lang w:eastAsia="en-GB"/>
        </w:rPr>
      </w:pPr>
      <w:r>
        <w:rPr>
          <w:lang w:eastAsia="en-GB"/>
        </w:rPr>
        <w:t xml:space="preserve">1.8. </w:t>
      </w:r>
      <w:r w:rsidRPr="001C4E95">
        <w:rPr>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3853BE" w:rsidRPr="003E32BC" w:rsidRDefault="003853BE" w:rsidP="006765D9">
      <w:pPr>
        <w:rPr>
          <w:color w:val="000000"/>
        </w:rPr>
      </w:pPr>
    </w:p>
    <w:p w:rsidR="003853BE" w:rsidRDefault="00CC5533" w:rsidP="00CC5533">
      <w:pPr>
        <w:ind w:right="-2" w:firstLine="709"/>
        <w:rPr>
          <w:color w:val="000000"/>
        </w:rPr>
      </w:pPr>
      <w:r w:rsidRPr="00C92FAE">
        <w:rPr>
          <w:color w:val="000000"/>
        </w:rPr>
        <w:t>2.</w:t>
      </w:r>
      <w:r w:rsidRPr="00C92FAE">
        <w:rPr>
          <w:b/>
          <w:color w:val="000000"/>
        </w:rPr>
        <w:t xml:space="preserve"> </w:t>
      </w:r>
      <w:r>
        <w:rPr>
          <w:b/>
          <w:color w:val="000000"/>
        </w:rPr>
        <w:t>Гаранция з</w:t>
      </w:r>
      <w:r w:rsidRPr="00C92FAE">
        <w:rPr>
          <w:b/>
          <w:color w:val="000000"/>
        </w:rPr>
        <w:t>а изпълнение</w:t>
      </w:r>
      <w:r w:rsidR="003853BE">
        <w:rPr>
          <w:color w:val="000000"/>
        </w:rPr>
        <w:t>.</w:t>
      </w:r>
    </w:p>
    <w:p w:rsidR="00CC5533" w:rsidRPr="00C92FAE" w:rsidRDefault="003853BE" w:rsidP="00CC5533">
      <w:pPr>
        <w:ind w:right="-2" w:firstLine="709"/>
        <w:rPr>
          <w:color w:val="000000"/>
        </w:rPr>
      </w:pPr>
      <w:r>
        <w:rPr>
          <w:color w:val="000000"/>
        </w:rPr>
        <w:t>2.1. Г</w:t>
      </w:r>
      <w:r w:rsidR="00CC5533" w:rsidRPr="00C92FAE">
        <w:rPr>
          <w:color w:val="000000"/>
        </w:rPr>
        <w:t xml:space="preserve">аранцията за изпълнение </w:t>
      </w:r>
      <w:r w:rsidR="00CC5533">
        <w:rPr>
          <w:color w:val="000000"/>
        </w:rPr>
        <w:t>на договора</w:t>
      </w:r>
      <w:r w:rsidR="00CC5533" w:rsidRPr="00C92FAE">
        <w:rPr>
          <w:color w:val="000000"/>
        </w:rPr>
        <w:t xml:space="preserve"> е</w:t>
      </w:r>
      <w:r w:rsidR="00CC5533" w:rsidRPr="00C92FAE">
        <w:rPr>
          <w:color w:val="FF0000"/>
        </w:rPr>
        <w:t xml:space="preserve"> </w:t>
      </w:r>
      <w:r w:rsidR="00CC5533" w:rsidRPr="00C92FAE">
        <w:t>5 %</w:t>
      </w:r>
      <w:r w:rsidR="00CC5533" w:rsidRPr="00C92FAE">
        <w:rPr>
          <w:color w:val="000000"/>
        </w:rPr>
        <w:t xml:space="preserve"> от достигнатата стойност на обекта, </w:t>
      </w:r>
      <w:r w:rsidR="00CC5533">
        <w:rPr>
          <w:color w:val="000000"/>
        </w:rPr>
        <w:t>и се представя</w:t>
      </w:r>
      <w:r w:rsidR="00CC5533" w:rsidRPr="00C92FAE">
        <w:rPr>
          <w:color w:val="000000"/>
        </w:rPr>
        <w:t xml:space="preserve"> в една от следните форми:</w:t>
      </w:r>
    </w:p>
    <w:p w:rsidR="00CC5533" w:rsidRPr="00C92FAE" w:rsidRDefault="00CC5533" w:rsidP="008D2FB2">
      <w:pPr>
        <w:numPr>
          <w:ilvl w:val="0"/>
          <w:numId w:val="25"/>
        </w:numPr>
        <w:tabs>
          <w:tab w:val="clear" w:pos="720"/>
          <w:tab w:val="num" w:pos="924"/>
        </w:tabs>
        <w:ind w:left="0" w:firstLine="709"/>
        <w:rPr>
          <w:color w:val="000000"/>
        </w:rPr>
      </w:pPr>
      <w:r w:rsidRPr="00C92FAE">
        <w:rPr>
          <w:color w:val="000000"/>
        </w:rPr>
        <w:t xml:space="preserve">парична сума, внесена по сметката на ТП </w:t>
      </w:r>
      <w:r>
        <w:rPr>
          <w:color w:val="000000"/>
        </w:rPr>
        <w:t>„</w:t>
      </w:r>
      <w:r w:rsidRPr="00C92FAE">
        <w:rPr>
          <w:color w:val="000000"/>
        </w:rPr>
        <w:t>ДГС Струмяни</w:t>
      </w:r>
      <w:r>
        <w:rPr>
          <w:color w:val="000000"/>
        </w:rPr>
        <w:t>“</w:t>
      </w:r>
      <w:r w:rsidRPr="00C92FAE">
        <w:rPr>
          <w:color w:val="000000"/>
        </w:rPr>
        <w:t>:</w:t>
      </w:r>
    </w:p>
    <w:p w:rsidR="00CC5533" w:rsidRPr="00860108" w:rsidRDefault="00CC5533" w:rsidP="00B30F8C">
      <w:pPr>
        <w:pStyle w:val="af4"/>
        <w:tabs>
          <w:tab w:val="clear" w:pos="709"/>
        </w:tabs>
        <w:rPr>
          <w:color w:val="000000"/>
          <w:szCs w:val="20"/>
        </w:rPr>
      </w:pPr>
      <w:r w:rsidRPr="00860108">
        <w:rPr>
          <w:szCs w:val="20"/>
        </w:rPr>
        <w:t xml:space="preserve">IBAN: </w:t>
      </w:r>
      <w:r w:rsidRPr="00860108">
        <w:rPr>
          <w:b/>
          <w:szCs w:val="20"/>
        </w:rPr>
        <w:t>BG03IABG76481050598700</w:t>
      </w:r>
      <w:r w:rsidRPr="00860108">
        <w:rPr>
          <w:szCs w:val="20"/>
        </w:rPr>
        <w:t xml:space="preserve">, BIC код: </w:t>
      </w:r>
      <w:r w:rsidRPr="00860108">
        <w:rPr>
          <w:b/>
          <w:szCs w:val="20"/>
        </w:rPr>
        <w:t>IABGBGSF</w:t>
      </w:r>
      <w:r w:rsidRPr="00860108">
        <w:rPr>
          <w:szCs w:val="20"/>
        </w:rPr>
        <w:t xml:space="preserve">, „Интернешънъл </w:t>
      </w:r>
      <w:proofErr w:type="spellStart"/>
      <w:r w:rsidRPr="00860108">
        <w:rPr>
          <w:szCs w:val="20"/>
        </w:rPr>
        <w:t>Асет</w:t>
      </w:r>
      <w:proofErr w:type="spellEnd"/>
      <w:r w:rsidRPr="00860108">
        <w:rPr>
          <w:szCs w:val="20"/>
        </w:rPr>
        <w:t xml:space="preserve"> Банк” АД</w:t>
      </w:r>
    </w:p>
    <w:p w:rsidR="00CC5533" w:rsidRDefault="00CC5533" w:rsidP="008D2FB2">
      <w:pPr>
        <w:pStyle w:val="af4"/>
        <w:numPr>
          <w:ilvl w:val="0"/>
          <w:numId w:val="25"/>
        </w:numPr>
        <w:tabs>
          <w:tab w:val="clear" w:pos="720"/>
          <w:tab w:val="num" w:pos="993"/>
        </w:tabs>
        <w:ind w:left="0" w:firstLine="709"/>
        <w:rPr>
          <w:szCs w:val="20"/>
        </w:rPr>
      </w:pPr>
      <w:r w:rsidRPr="00C92FAE">
        <w:rPr>
          <w:color w:val="000000"/>
          <w:szCs w:val="20"/>
        </w:rPr>
        <w:t xml:space="preserve">банкова гаранция, учредена в полза на ТП </w:t>
      </w:r>
      <w:r>
        <w:rPr>
          <w:color w:val="000000"/>
          <w:szCs w:val="20"/>
        </w:rPr>
        <w:t>„</w:t>
      </w:r>
      <w:r w:rsidRPr="00C92FAE">
        <w:rPr>
          <w:color w:val="000000"/>
          <w:szCs w:val="20"/>
        </w:rPr>
        <w:t>ДГС Струмяни</w:t>
      </w:r>
      <w:r>
        <w:rPr>
          <w:color w:val="000000"/>
          <w:szCs w:val="20"/>
        </w:rPr>
        <w:t>“</w:t>
      </w:r>
      <w:r w:rsidRPr="00C92FAE">
        <w:rPr>
          <w:color w:val="000000"/>
          <w:szCs w:val="20"/>
        </w:rPr>
        <w:t xml:space="preserve">. В случаите, когато кандидатът представя банкова гаранция, в същата следва да е посочено, че тя се освобождава след изрично писмено известие от </w:t>
      </w:r>
      <w:r w:rsidRPr="00C92FAE">
        <w:rPr>
          <w:szCs w:val="20"/>
        </w:rPr>
        <w:t xml:space="preserve">ТП </w:t>
      </w:r>
      <w:r>
        <w:rPr>
          <w:color w:val="000000"/>
          <w:szCs w:val="20"/>
        </w:rPr>
        <w:t>„</w:t>
      </w:r>
      <w:r w:rsidRPr="00C92FAE">
        <w:rPr>
          <w:color w:val="000000"/>
          <w:szCs w:val="20"/>
        </w:rPr>
        <w:t>ДГС Струмяни</w:t>
      </w:r>
      <w:r>
        <w:rPr>
          <w:color w:val="000000"/>
          <w:szCs w:val="20"/>
        </w:rPr>
        <w:t>“</w:t>
      </w:r>
      <w:r w:rsidRPr="00C92FAE">
        <w:rPr>
          <w:szCs w:val="20"/>
        </w:rPr>
        <w:t>.</w:t>
      </w:r>
    </w:p>
    <w:p w:rsidR="00CC5533" w:rsidRDefault="003853BE" w:rsidP="00CC5533">
      <w:pPr>
        <w:pStyle w:val="af4"/>
        <w:tabs>
          <w:tab w:val="clear" w:pos="709"/>
        </w:tabs>
        <w:ind w:firstLine="709"/>
        <w:rPr>
          <w:szCs w:val="20"/>
        </w:rPr>
      </w:pPr>
      <w:r>
        <w:rPr>
          <w:szCs w:val="20"/>
        </w:rPr>
        <w:t xml:space="preserve">2.2. </w:t>
      </w:r>
      <w:r w:rsidR="00CC5533" w:rsidRPr="00267752">
        <w:rPr>
          <w:szCs w:val="20"/>
        </w:rPr>
        <w:t>Когато е избрано гаранцията за изпълнение да бъде под формата на парична сума, внесената гаранция за участие служи за пълно или частично изпълнение на задължението за внасяне на гаранция за изпълнение /в зависимост дали гаранцията за участие покрива гаранцията за изпълнение/.</w:t>
      </w:r>
    </w:p>
    <w:p w:rsidR="00CC5533" w:rsidRPr="00C92FAE" w:rsidRDefault="003853BE" w:rsidP="00CC5533">
      <w:pPr>
        <w:pStyle w:val="af4"/>
        <w:tabs>
          <w:tab w:val="clear" w:pos="709"/>
        </w:tabs>
        <w:ind w:firstLine="709"/>
        <w:rPr>
          <w:szCs w:val="20"/>
        </w:rPr>
      </w:pPr>
      <w:r>
        <w:rPr>
          <w:szCs w:val="20"/>
        </w:rPr>
        <w:t xml:space="preserve">2.3. </w:t>
      </w:r>
      <w:r w:rsidR="00CC5533" w:rsidRPr="001C4E95">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376F76" w:rsidRPr="003E32BC" w:rsidRDefault="00376F76" w:rsidP="00764BF7">
      <w:pPr>
        <w:rPr>
          <w:color w:val="000000"/>
        </w:rPr>
      </w:pPr>
    </w:p>
    <w:p w:rsidR="00A526D8" w:rsidRPr="003E32BC" w:rsidRDefault="00592313" w:rsidP="00244C77">
      <w:pPr>
        <w:ind w:firstLine="708"/>
        <w:rPr>
          <w:b/>
          <w:color w:val="000000"/>
        </w:rPr>
      </w:pPr>
      <w:r w:rsidRPr="003E32BC">
        <w:rPr>
          <w:b/>
          <w:color w:val="000000"/>
        </w:rPr>
        <w:lastRenderedPageBreak/>
        <w:t>V</w:t>
      </w:r>
      <w:r w:rsidR="00C75CC1" w:rsidRPr="003E32BC">
        <w:rPr>
          <w:b/>
          <w:color w:val="000000"/>
        </w:rPr>
        <w:t>I</w:t>
      </w:r>
      <w:r w:rsidR="00BC1B67">
        <w:rPr>
          <w:b/>
          <w:color w:val="000000"/>
          <w:lang w:val="en-US"/>
        </w:rPr>
        <w:t>I</w:t>
      </w:r>
      <w:r w:rsidR="00A526D8" w:rsidRPr="003E32BC">
        <w:rPr>
          <w:b/>
          <w:color w:val="000000"/>
        </w:rPr>
        <w:t>. ИЗИСКВАНИЯ, НА КОИТО ТРЯБВА ДА ОТГОВАРЯТ КАНДИДАТИТЕ И ПОДИЗПЪЛНИТЕЛИТЕ</w:t>
      </w:r>
    </w:p>
    <w:p w:rsidR="00AD3913" w:rsidRPr="003E32BC" w:rsidRDefault="0023060B" w:rsidP="0063592D">
      <w:pPr>
        <w:ind w:firstLine="708"/>
        <w:rPr>
          <w:color w:val="000000"/>
        </w:rPr>
      </w:pPr>
      <w:r w:rsidRPr="003E32BC">
        <w:rPr>
          <w:color w:val="000000"/>
        </w:rPr>
        <w:t xml:space="preserve">Право на участие: </w:t>
      </w:r>
      <w:r w:rsidR="00A526D8" w:rsidRPr="003E32BC">
        <w:rPr>
          <w:color w:val="000000"/>
        </w:rPr>
        <w:t>В процедурите за провеждане на открит конкурс за възлагане на дейностите по чл.</w:t>
      </w:r>
      <w:r w:rsidR="00824DF6" w:rsidRPr="003E32BC">
        <w:rPr>
          <w:color w:val="000000"/>
        </w:rPr>
        <w:t xml:space="preserve"> </w:t>
      </w:r>
      <w:r w:rsidR="00A526D8" w:rsidRPr="003E32BC">
        <w:rPr>
          <w:color w:val="000000"/>
        </w:rPr>
        <w:t xml:space="preserve">10 от </w:t>
      </w:r>
      <w:r w:rsidR="000B4062" w:rsidRPr="003E32BC">
        <w:rPr>
          <w:color w:val="000000"/>
        </w:rPr>
        <w:t>НУРВИДГТ</w:t>
      </w:r>
      <w:r w:rsidR="00A526D8" w:rsidRPr="003E32BC">
        <w:rPr>
          <w:color w:val="000000"/>
        </w:rPr>
        <w:t xml:space="preserve"> </w:t>
      </w:r>
      <w:r w:rsidR="00A526D8" w:rsidRPr="003E32BC">
        <w:t xml:space="preserve">могат да участват </w:t>
      </w:r>
      <w:r w:rsidR="00702618" w:rsidRPr="003E32BC">
        <w:t>всички заинтересовани лица</w:t>
      </w:r>
      <w:r w:rsidR="005279B5" w:rsidRPr="003E32BC">
        <w:t>,</w:t>
      </w:r>
      <w:r w:rsidR="005279B5" w:rsidRPr="003E32BC">
        <w:rPr>
          <w:color w:val="000000"/>
        </w:rPr>
        <w:t xml:space="preserve"> </w:t>
      </w:r>
      <w:r w:rsidR="00A526D8" w:rsidRPr="003E32BC">
        <w:rPr>
          <w:color w:val="000000"/>
        </w:rPr>
        <w:t>внесли гаранция за участие и отговарящи на следните изисквания:</w:t>
      </w:r>
    </w:p>
    <w:p w:rsidR="00A526D8" w:rsidRPr="003E32BC" w:rsidRDefault="0023060B" w:rsidP="00343A99">
      <w:pPr>
        <w:ind w:firstLine="708"/>
        <w:rPr>
          <w:color w:val="000000"/>
        </w:rPr>
      </w:pPr>
      <w:r w:rsidRPr="003E32BC">
        <w:rPr>
          <w:color w:val="000000"/>
        </w:rPr>
        <w:t>1.</w:t>
      </w:r>
      <w:r w:rsidR="00A526D8" w:rsidRPr="003E32BC">
        <w:rPr>
          <w:color w:val="000000"/>
        </w:rPr>
        <w:t xml:space="preserve"> Да е вписан в публичния регистър към ИАГ по чл. </w:t>
      </w:r>
      <w:r w:rsidR="00A526D8" w:rsidRPr="003E32BC">
        <w:t xml:space="preserve">241 </w:t>
      </w:r>
      <w:r w:rsidR="00A526D8" w:rsidRPr="003E32BC">
        <w:rPr>
          <w:color w:val="000000"/>
        </w:rPr>
        <w:t>от Закона з</w:t>
      </w:r>
      <w:r w:rsidR="00824DF6" w:rsidRPr="003E32BC">
        <w:rPr>
          <w:color w:val="000000"/>
        </w:rPr>
        <w:t>а горите</w:t>
      </w:r>
      <w:r w:rsidR="00343A99" w:rsidRPr="00343A99">
        <w:t xml:space="preserve"> </w:t>
      </w:r>
      <w:r w:rsidR="00343A99">
        <w:t>и да притежава</w:t>
      </w:r>
      <w:r w:rsidR="00343A99" w:rsidRPr="001C4E95">
        <w:t xml:space="preserve"> удостоверение за регистрация</w:t>
      </w:r>
      <w:r w:rsidR="00824DF6" w:rsidRPr="003E32BC">
        <w:rPr>
          <w:color w:val="000000"/>
        </w:rPr>
        <w:t xml:space="preserve"> за съответната дейност</w:t>
      </w:r>
      <w:r w:rsidR="00CD2CF2" w:rsidRPr="003E32BC">
        <w:rPr>
          <w:color w:val="000000"/>
        </w:rPr>
        <w:t>;</w:t>
      </w:r>
    </w:p>
    <w:p w:rsidR="00A526D8" w:rsidRPr="003E32BC" w:rsidRDefault="0023060B" w:rsidP="00343A99">
      <w:pPr>
        <w:ind w:firstLine="708"/>
        <w:rPr>
          <w:color w:val="000000"/>
        </w:rPr>
      </w:pPr>
      <w:r w:rsidRPr="003E32BC">
        <w:rPr>
          <w:color w:val="000000"/>
        </w:rPr>
        <w:t>2.</w:t>
      </w:r>
      <w:r w:rsidR="00CD2CF2" w:rsidRPr="003E32BC">
        <w:rPr>
          <w:color w:val="000000"/>
        </w:rPr>
        <w:t xml:space="preserve"> </w:t>
      </w:r>
      <w:r w:rsidR="00A526D8" w:rsidRPr="003E32BC">
        <w:rPr>
          <w:color w:val="000000"/>
        </w:rPr>
        <w:t xml:space="preserve">Да </w:t>
      </w:r>
      <w:r w:rsidR="00A526D8" w:rsidRPr="003E32BC">
        <w:rPr>
          <w:color w:val="000000"/>
          <w:shd w:val="clear" w:color="auto" w:fill="FEFEFE"/>
        </w:rPr>
        <w:t>не е осъден с влязла в сила присъда, освен ако е реабилитиран, за престъпление по чл. 194 – 217, чл. 219 – 260, чл. 301 – 307, чл. 321 и чл. 321а от Наказателния кодекс</w:t>
      </w:r>
      <w:r w:rsidR="00824DF6" w:rsidRPr="003E32BC">
        <w:rPr>
          <w:color w:val="000000"/>
          <w:shd w:val="clear" w:color="auto" w:fill="FEFEFE"/>
        </w:rPr>
        <w:t>;</w:t>
      </w:r>
    </w:p>
    <w:p w:rsidR="00A526D8" w:rsidRPr="003E32BC" w:rsidRDefault="0023060B" w:rsidP="00343A99">
      <w:pPr>
        <w:ind w:firstLine="708"/>
        <w:rPr>
          <w:color w:val="000000"/>
        </w:rPr>
      </w:pPr>
      <w:r w:rsidRPr="003E32BC">
        <w:rPr>
          <w:color w:val="000000"/>
        </w:rPr>
        <w:t>3.</w:t>
      </w:r>
      <w:r w:rsidR="00A526D8" w:rsidRPr="003E32BC">
        <w:rPr>
          <w:color w:val="000000"/>
        </w:rPr>
        <w:t xml:space="preserve"> Да </w:t>
      </w:r>
      <w:r w:rsidR="00343A99">
        <w:t>не е обявен в несъстоятелност и не е в производство по несъстоятелност</w:t>
      </w:r>
      <w:r w:rsidR="00A526D8" w:rsidRPr="003E32BC">
        <w:rPr>
          <w:color w:val="000000"/>
        </w:rPr>
        <w:t>;</w:t>
      </w:r>
    </w:p>
    <w:p w:rsidR="00A526D8" w:rsidRPr="003E32BC" w:rsidRDefault="0023060B" w:rsidP="00343A99">
      <w:pPr>
        <w:ind w:firstLine="708"/>
        <w:rPr>
          <w:color w:val="000000"/>
        </w:rPr>
      </w:pPr>
      <w:r w:rsidRPr="003E32BC">
        <w:rPr>
          <w:color w:val="000000"/>
        </w:rPr>
        <w:t>4.</w:t>
      </w:r>
      <w:r w:rsidR="00A526D8" w:rsidRPr="003E32BC">
        <w:rPr>
          <w:color w:val="000000"/>
        </w:rPr>
        <w:t xml:space="preserve"> Да не е в производство по ликвидация;</w:t>
      </w:r>
    </w:p>
    <w:p w:rsidR="00A526D8" w:rsidRPr="003E32BC" w:rsidRDefault="0023060B" w:rsidP="00343A99">
      <w:pPr>
        <w:ind w:firstLine="708"/>
        <w:rPr>
          <w:color w:val="000000"/>
        </w:rPr>
      </w:pPr>
      <w:r w:rsidRPr="003E32BC">
        <w:rPr>
          <w:color w:val="000000"/>
        </w:rPr>
        <w:t>5.</w:t>
      </w:r>
      <w:r w:rsidR="00343A99">
        <w:rPr>
          <w:color w:val="000000"/>
        </w:rPr>
        <w:t xml:space="preserve"> </w:t>
      </w:r>
      <w:r w:rsidR="00A526D8" w:rsidRPr="003E32BC">
        <w:rPr>
          <w:color w:val="000000"/>
        </w:rPr>
        <w:t xml:space="preserve">Управителите или </w:t>
      </w:r>
      <w:r w:rsidR="00AB3CDA" w:rsidRPr="003E32BC">
        <w:rPr>
          <w:color w:val="000000"/>
        </w:rPr>
        <w:t>лицата, който представляват кандидата</w:t>
      </w:r>
      <w:r w:rsidR="00A526D8" w:rsidRPr="003E32BC">
        <w:rPr>
          <w:color w:val="000000"/>
        </w:rPr>
        <w:t xml:space="preserve"> да не са</w:t>
      </w:r>
      <w:r w:rsidR="005B14C6" w:rsidRPr="003E32BC">
        <w:rPr>
          <w:color w:val="000000"/>
        </w:rPr>
        <w:t xml:space="preserve"> лишени от право да упражняват </w:t>
      </w:r>
      <w:r w:rsidR="00A526D8" w:rsidRPr="003E32BC">
        <w:rPr>
          <w:color w:val="000000"/>
        </w:rPr>
        <w:t>търговска дейност;</w:t>
      </w:r>
    </w:p>
    <w:p w:rsidR="00A526D8" w:rsidRPr="003E32BC" w:rsidRDefault="0023060B" w:rsidP="00343A99">
      <w:pPr>
        <w:ind w:firstLine="708"/>
        <w:rPr>
          <w:color w:val="000000"/>
          <w:shd w:val="clear" w:color="auto" w:fill="FEFEFE"/>
        </w:rPr>
      </w:pPr>
      <w:r w:rsidRPr="003E32BC">
        <w:rPr>
          <w:color w:val="000000"/>
        </w:rPr>
        <w:t>6.</w:t>
      </w:r>
      <w:r w:rsidR="00A526D8" w:rsidRPr="003E32BC">
        <w:rPr>
          <w:color w:val="000000"/>
        </w:rPr>
        <w:t xml:space="preserve"> Да </w:t>
      </w:r>
      <w:r w:rsidR="00A526D8" w:rsidRPr="003E32BC">
        <w:rPr>
          <w:color w:val="000000"/>
          <w:shd w:val="clear" w:color="auto" w:fill="FEFEFE"/>
        </w:rPr>
        <w:t>не е свързано лице по смисъла на § 1, т. 1</w:t>
      </w:r>
      <w:r w:rsidR="00793BD0">
        <w:rPr>
          <w:color w:val="000000"/>
          <w:shd w:val="clear" w:color="auto" w:fill="FEFEFE"/>
        </w:rPr>
        <w:t>5</w:t>
      </w:r>
      <w:r w:rsidR="00A526D8" w:rsidRPr="003E32BC">
        <w:rPr>
          <w:color w:val="000000"/>
          <w:shd w:val="clear" w:color="auto" w:fill="FEFEFE"/>
        </w:rPr>
        <w:t xml:space="preserve"> от допълнителната разпоредба на </w:t>
      </w:r>
      <w:r w:rsidR="001B7293">
        <w:rPr>
          <w:color w:val="000000"/>
          <w:shd w:val="clear" w:color="auto" w:fill="FEFEFE"/>
        </w:rPr>
        <w:t xml:space="preserve">Закона за </w:t>
      </w:r>
      <w:r w:rsidR="001B7293">
        <w:t>противодействие на корупцията и за отнемане на незаконно придобитото имущество (ЗПКОНПИ)</w:t>
      </w:r>
      <w:r w:rsidR="00A526D8" w:rsidRPr="003E32BC">
        <w:rPr>
          <w:color w:val="000000"/>
          <w:shd w:val="clear" w:color="auto" w:fill="FEFEFE"/>
        </w:rPr>
        <w:t xml:space="preserve"> с директора на </w:t>
      </w:r>
      <w:r w:rsidR="006D6C9D" w:rsidRPr="003E32BC">
        <w:rPr>
          <w:color w:val="000000"/>
          <w:shd w:val="clear" w:color="auto" w:fill="FEFEFE"/>
        </w:rPr>
        <w:t>„ЮЗДП“ ДП</w:t>
      </w:r>
      <w:r w:rsidR="00A526D8" w:rsidRPr="003E32BC">
        <w:rPr>
          <w:color w:val="000000"/>
          <w:shd w:val="clear" w:color="auto" w:fill="FEFEFE"/>
        </w:rPr>
        <w:t xml:space="preserve"> и </w:t>
      </w:r>
      <w:r w:rsidR="006D6C9D" w:rsidRPr="003E32BC">
        <w:rPr>
          <w:color w:val="000000"/>
          <w:shd w:val="clear" w:color="auto" w:fill="FEFEFE"/>
        </w:rPr>
        <w:t xml:space="preserve">на </w:t>
      </w:r>
      <w:r w:rsidR="006D6C9D" w:rsidRPr="003E32BC">
        <w:rPr>
          <w:color w:val="000000"/>
        </w:rPr>
        <w:t>ТП „ДГС Струмяни“</w:t>
      </w:r>
      <w:r w:rsidR="00A526D8" w:rsidRPr="003E32BC">
        <w:rPr>
          <w:color w:val="000000"/>
          <w:shd w:val="clear" w:color="auto" w:fill="FEFEFE"/>
        </w:rPr>
        <w:t>;</w:t>
      </w:r>
    </w:p>
    <w:p w:rsidR="00A526D8" w:rsidRPr="003E32BC" w:rsidRDefault="0023060B" w:rsidP="00343A99">
      <w:pPr>
        <w:ind w:firstLine="708"/>
        <w:rPr>
          <w:color w:val="000000"/>
          <w:shd w:val="clear" w:color="auto" w:fill="FEFEFE"/>
        </w:rPr>
      </w:pPr>
      <w:r w:rsidRPr="003E32BC">
        <w:rPr>
          <w:color w:val="000000"/>
          <w:shd w:val="clear" w:color="auto" w:fill="FEFEFE"/>
        </w:rPr>
        <w:t>7.</w:t>
      </w:r>
      <w:r w:rsidR="00A526D8" w:rsidRPr="003E32BC">
        <w:rPr>
          <w:color w:val="000000"/>
          <w:shd w:val="clear" w:color="auto" w:fill="FEFEFE"/>
        </w:rPr>
        <w:t xml:space="preserve"> Да не е сключил договор с лице по чл. </w:t>
      </w:r>
      <w:r w:rsidR="00793BD0">
        <w:rPr>
          <w:color w:val="000000"/>
          <w:shd w:val="clear" w:color="auto" w:fill="FEFEFE"/>
        </w:rPr>
        <w:t>68</w:t>
      </w:r>
      <w:r w:rsidR="00A526D8" w:rsidRPr="003E32BC">
        <w:rPr>
          <w:color w:val="000000"/>
          <w:shd w:val="clear" w:color="auto" w:fill="FEFEFE"/>
        </w:rPr>
        <w:t xml:space="preserve"> от </w:t>
      </w:r>
      <w:r w:rsidR="001B7293">
        <w:t>ЗПКОНПИ</w:t>
      </w:r>
      <w:r w:rsidR="00A526D8" w:rsidRPr="003E32BC">
        <w:rPr>
          <w:color w:val="000000"/>
          <w:shd w:val="clear" w:color="auto" w:fill="FEFEFE"/>
        </w:rPr>
        <w:t>;</w:t>
      </w:r>
    </w:p>
    <w:p w:rsidR="00A526D8" w:rsidRPr="003E32BC" w:rsidRDefault="007A6682" w:rsidP="00343A99">
      <w:pPr>
        <w:ind w:firstLine="708"/>
        <w:rPr>
          <w:color w:val="000000"/>
        </w:rPr>
      </w:pPr>
      <w:r w:rsidRPr="003E32BC">
        <w:rPr>
          <w:color w:val="000000"/>
          <w:shd w:val="clear" w:color="auto" w:fill="FEFEFE"/>
        </w:rPr>
        <w:t>8</w:t>
      </w:r>
      <w:r w:rsidR="0023060B" w:rsidRPr="003E32BC">
        <w:rPr>
          <w:color w:val="000000"/>
          <w:shd w:val="clear" w:color="auto" w:fill="FEFEFE"/>
        </w:rPr>
        <w:t>.</w:t>
      </w:r>
      <w:r w:rsidR="00A526D8" w:rsidRPr="003E32BC">
        <w:rPr>
          <w:color w:val="000000"/>
          <w:shd w:val="clear" w:color="auto" w:fill="FEFEFE"/>
        </w:rPr>
        <w:t xml:space="preserve"> Да </w:t>
      </w:r>
      <w:r w:rsidR="00A526D8" w:rsidRPr="003E32BC">
        <w:rPr>
          <w:color w:val="000000"/>
        </w:rPr>
        <w:t>няма парични задължения към държавата</w:t>
      </w:r>
      <w:r w:rsidR="005B5670" w:rsidRPr="003E32BC">
        <w:rPr>
          <w:color w:val="000000"/>
        </w:rPr>
        <w:t xml:space="preserve">, </w:t>
      </w:r>
      <w:r w:rsidR="00A526D8" w:rsidRPr="003E32BC">
        <w:rPr>
          <w:color w:val="000000"/>
        </w:rPr>
        <w:t xml:space="preserve">към </w:t>
      </w:r>
      <w:r w:rsidR="008B608D" w:rsidRPr="003E32BC">
        <w:rPr>
          <w:color w:val="000000"/>
        </w:rPr>
        <w:t>„</w:t>
      </w:r>
      <w:r w:rsidR="00D3596E" w:rsidRPr="003E32BC">
        <w:rPr>
          <w:color w:val="000000"/>
        </w:rPr>
        <w:t xml:space="preserve">Югозападно </w:t>
      </w:r>
      <w:r w:rsidR="00A526D8" w:rsidRPr="003E32BC">
        <w:rPr>
          <w:color w:val="000000"/>
        </w:rPr>
        <w:t>държавно предприятие</w:t>
      </w:r>
      <w:r w:rsidR="008B608D" w:rsidRPr="003E32BC">
        <w:rPr>
          <w:color w:val="000000"/>
        </w:rPr>
        <w:t>“</w:t>
      </w:r>
      <w:r w:rsidR="00B6186A" w:rsidRPr="003E32BC">
        <w:rPr>
          <w:color w:val="000000"/>
        </w:rPr>
        <w:t xml:space="preserve"> ДП</w:t>
      </w:r>
      <w:r w:rsidR="005B5670" w:rsidRPr="003E32BC">
        <w:rPr>
          <w:color w:val="000000"/>
        </w:rPr>
        <w:t xml:space="preserve"> и</w:t>
      </w:r>
      <w:r w:rsidR="00D3596E" w:rsidRPr="003E32BC">
        <w:rPr>
          <w:color w:val="000000"/>
        </w:rPr>
        <w:t xml:space="preserve"> към </w:t>
      </w:r>
      <w:r w:rsidR="00E4418E" w:rsidRPr="003E32BC">
        <w:rPr>
          <w:color w:val="000000"/>
        </w:rPr>
        <w:t xml:space="preserve">ТП </w:t>
      </w:r>
      <w:r w:rsidR="008B608D" w:rsidRPr="003E32BC">
        <w:rPr>
          <w:color w:val="000000"/>
        </w:rPr>
        <w:t>„ДГС Струмяни“</w:t>
      </w:r>
      <w:r w:rsidR="00E4418E" w:rsidRPr="003E32BC">
        <w:rPr>
          <w:color w:val="000000"/>
        </w:rPr>
        <w:t xml:space="preserve">, </w:t>
      </w:r>
      <w:r w:rsidR="00A526D8" w:rsidRPr="003E32BC">
        <w:rPr>
          <w:color w:val="000000"/>
        </w:rPr>
        <w:t>установени с влязъл в сила акт на компетентен държавен орган</w:t>
      </w:r>
      <w:r w:rsidR="00770934" w:rsidRPr="003E32BC">
        <w:t>;</w:t>
      </w:r>
    </w:p>
    <w:p w:rsidR="0024538A" w:rsidRDefault="00FA7525" w:rsidP="00705801">
      <w:pPr>
        <w:ind w:firstLine="708"/>
      </w:pPr>
      <w:r w:rsidRPr="003E32BC">
        <w:rPr>
          <w:color w:val="000000"/>
        </w:rPr>
        <w:t>9</w:t>
      </w:r>
      <w:r w:rsidR="005279B5" w:rsidRPr="003E32BC">
        <w:rPr>
          <w:color w:val="000000"/>
        </w:rPr>
        <w:t xml:space="preserve">. Да </w:t>
      </w:r>
      <w:r w:rsidR="00256391" w:rsidRPr="003E32BC">
        <w:rPr>
          <w:color w:val="000000"/>
        </w:rPr>
        <w:t xml:space="preserve">има сключен договор </w:t>
      </w:r>
      <w:r w:rsidR="00B671D7" w:rsidRPr="003E32BC">
        <w:rPr>
          <w:color w:val="000000"/>
        </w:rPr>
        <w:t>най-малко с един</w:t>
      </w:r>
      <w:r w:rsidR="003037C1" w:rsidRPr="003E32BC">
        <w:rPr>
          <w:color w:val="000000"/>
        </w:rPr>
        <w:t xml:space="preserve"> </w:t>
      </w:r>
      <w:r w:rsidR="00705801">
        <w:rPr>
          <w:color w:val="000000"/>
        </w:rPr>
        <w:t>лесовъд,</w:t>
      </w:r>
      <w:r w:rsidR="00256391" w:rsidRPr="003E32BC">
        <w:rPr>
          <w:color w:val="000000"/>
        </w:rPr>
        <w:t xml:space="preserve"> вписан в </w:t>
      </w:r>
      <w:r w:rsidR="00A64BED" w:rsidRPr="003E32BC">
        <w:rPr>
          <w:color w:val="000000"/>
        </w:rPr>
        <w:t>публичния регистър</w:t>
      </w:r>
      <w:r w:rsidR="00256391" w:rsidRPr="003E32BC">
        <w:rPr>
          <w:color w:val="000000"/>
        </w:rPr>
        <w:t xml:space="preserve"> </w:t>
      </w:r>
      <w:r w:rsidR="003B6BBC" w:rsidRPr="003E32BC">
        <w:rPr>
          <w:color w:val="000000"/>
        </w:rPr>
        <w:t xml:space="preserve"> на ИАГ </w:t>
      </w:r>
      <w:r w:rsidR="005B5670" w:rsidRPr="003E32BC">
        <w:rPr>
          <w:color w:val="000000"/>
        </w:rPr>
        <w:t xml:space="preserve">по </w:t>
      </w:r>
      <w:r w:rsidR="00EE26DF" w:rsidRPr="003E32BC">
        <w:rPr>
          <w:color w:val="000000"/>
        </w:rPr>
        <w:t xml:space="preserve">чл. 235 от Закона за горите за </w:t>
      </w:r>
      <w:r w:rsidR="00705801">
        <w:rPr>
          <w:color w:val="000000"/>
        </w:rPr>
        <w:t>дейността „</w:t>
      </w:r>
      <w:r w:rsidR="00705801">
        <w:t>планиране и организация на дейностите по залесяване“.</w:t>
      </w:r>
    </w:p>
    <w:p w:rsidR="00F261FF" w:rsidRPr="00681046" w:rsidRDefault="00F261FF" w:rsidP="00F261FF">
      <w:pPr>
        <w:ind w:firstLine="709"/>
      </w:pPr>
      <w:r>
        <w:t>10</w:t>
      </w:r>
      <w:r w:rsidRPr="003E32BC">
        <w:t xml:space="preserve">. </w:t>
      </w:r>
      <w:r w:rsidRPr="00681046">
        <w:t xml:space="preserve">Да има сключени трудови договори с най-малко </w:t>
      </w:r>
      <w:r w:rsidRPr="00F864F9">
        <w:t>5 (пет) броя работници</w:t>
      </w:r>
      <w:r w:rsidRPr="00681046">
        <w:t>, като един от тях следва да притежава правоспособност за работа с горска техника.</w:t>
      </w:r>
    </w:p>
    <w:p w:rsidR="0017011B" w:rsidRPr="00681046" w:rsidRDefault="00F261FF" w:rsidP="0017011B">
      <w:pPr>
        <w:ind w:firstLine="696"/>
      </w:pPr>
      <w:r w:rsidRPr="00681046">
        <w:t>11</w:t>
      </w:r>
      <w:r w:rsidR="00CB62FE" w:rsidRPr="00681046">
        <w:t xml:space="preserve">. </w:t>
      </w:r>
      <w:r w:rsidR="004E56B7" w:rsidRPr="00681046">
        <w:t xml:space="preserve">Да разполага със следната техника за извършване на </w:t>
      </w:r>
      <w:proofErr w:type="spellStart"/>
      <w:r w:rsidR="004E56B7" w:rsidRPr="00681046">
        <w:t>лесокултурна</w:t>
      </w:r>
      <w:proofErr w:type="spellEnd"/>
      <w:r w:rsidR="004E56B7" w:rsidRPr="00681046">
        <w:t xml:space="preserve"> дейност:</w:t>
      </w:r>
    </w:p>
    <w:p w:rsidR="00705801" w:rsidRPr="00F864F9" w:rsidRDefault="000C6606" w:rsidP="00AA0AE6">
      <w:pPr>
        <w:numPr>
          <w:ilvl w:val="0"/>
          <w:numId w:val="2"/>
        </w:numPr>
        <w:tabs>
          <w:tab w:val="clear" w:pos="780"/>
          <w:tab w:val="num" w:pos="851"/>
        </w:tabs>
        <w:ind w:left="720" w:hanging="11"/>
      </w:pPr>
      <w:r w:rsidRPr="00F864F9">
        <w:t>1</w:t>
      </w:r>
      <w:r w:rsidR="00416314" w:rsidRPr="00F864F9">
        <w:t xml:space="preserve"> (един)</w:t>
      </w:r>
      <w:r w:rsidRPr="00F864F9">
        <w:t xml:space="preserve"> </w:t>
      </w:r>
      <w:r w:rsidR="00626061" w:rsidRPr="00F864F9">
        <w:rPr>
          <w:color w:val="000000"/>
          <w:szCs w:val="24"/>
        </w:rPr>
        <w:t>брой</w:t>
      </w:r>
      <w:r w:rsidRPr="00F864F9">
        <w:t xml:space="preserve"> </w:t>
      </w:r>
      <w:proofErr w:type="spellStart"/>
      <w:r w:rsidR="00535A0D" w:rsidRPr="00F864F9">
        <w:t>колесен</w:t>
      </w:r>
      <w:proofErr w:type="spellEnd"/>
      <w:r w:rsidR="00535A0D" w:rsidRPr="00F864F9">
        <w:t xml:space="preserve"> т</w:t>
      </w:r>
      <w:r w:rsidR="001A2B85" w:rsidRPr="00F864F9">
        <w:t>р</w:t>
      </w:r>
      <w:r w:rsidR="00535A0D" w:rsidRPr="00F864F9">
        <w:t>а</w:t>
      </w:r>
      <w:r w:rsidR="001A2B85" w:rsidRPr="00F864F9">
        <w:t>ктор с инвентар: земекопен</w:t>
      </w:r>
      <w:r w:rsidR="00705801" w:rsidRPr="00F864F9">
        <w:t xml:space="preserve"> свредел</w:t>
      </w:r>
      <w:r w:rsidR="001A2B85" w:rsidRPr="00F864F9">
        <w:t xml:space="preserve"> и дискова фреза.</w:t>
      </w:r>
    </w:p>
    <w:p w:rsidR="00336D55" w:rsidRPr="00F864F9" w:rsidRDefault="00336D55" w:rsidP="00AA0AE6">
      <w:pPr>
        <w:numPr>
          <w:ilvl w:val="0"/>
          <w:numId w:val="2"/>
        </w:numPr>
        <w:tabs>
          <w:tab w:val="clear" w:pos="780"/>
          <w:tab w:val="num" w:pos="851"/>
        </w:tabs>
        <w:ind w:left="720" w:hanging="11"/>
      </w:pPr>
      <w:r w:rsidRPr="00F864F9">
        <w:t>мотики</w:t>
      </w:r>
    </w:p>
    <w:p w:rsidR="00CA5804" w:rsidRPr="003E32BC" w:rsidRDefault="004D5FFF" w:rsidP="00F261FF">
      <w:pPr>
        <w:ind w:firstLine="709"/>
        <w:rPr>
          <w:color w:val="000000"/>
        </w:rPr>
      </w:pPr>
      <w:r w:rsidRPr="003E32BC">
        <w:rPr>
          <w:color w:val="000000"/>
        </w:rPr>
        <w:t>1</w:t>
      </w:r>
      <w:r w:rsidR="00F261FF">
        <w:rPr>
          <w:color w:val="000000"/>
        </w:rPr>
        <w:t>2</w:t>
      </w:r>
      <w:r w:rsidR="00747EFA" w:rsidRPr="003E32BC">
        <w:rPr>
          <w:color w:val="000000"/>
        </w:rPr>
        <w:t xml:space="preserve">. </w:t>
      </w:r>
      <w:r w:rsidR="00AE0CB1" w:rsidRPr="003E32BC">
        <w:rPr>
          <w:color w:val="000000"/>
        </w:rPr>
        <w:t xml:space="preserve">Не се допуска </w:t>
      </w:r>
      <w:r w:rsidR="00F261FF">
        <w:rPr>
          <w:color w:val="000000"/>
        </w:rPr>
        <w:t>наемането</w:t>
      </w:r>
      <w:r w:rsidR="008D2906" w:rsidRPr="003E32BC">
        <w:rPr>
          <w:color w:val="000000"/>
        </w:rPr>
        <w:t xml:space="preserve"> на подизпълнител</w:t>
      </w:r>
      <w:r w:rsidR="00F261FF">
        <w:rPr>
          <w:color w:val="000000"/>
        </w:rPr>
        <w:t>и</w:t>
      </w:r>
      <w:r w:rsidR="008D2906" w:rsidRPr="003E32BC">
        <w:rPr>
          <w:color w:val="000000"/>
        </w:rPr>
        <w:t>.</w:t>
      </w:r>
    </w:p>
    <w:p w:rsidR="00CA5804" w:rsidRPr="003E32BC" w:rsidRDefault="00CA5804" w:rsidP="008D2906">
      <w:pPr>
        <w:spacing w:line="280" w:lineRule="auto"/>
        <w:rPr>
          <w:color w:val="000000"/>
        </w:rPr>
      </w:pPr>
    </w:p>
    <w:p w:rsidR="00886329" w:rsidRPr="003E32BC" w:rsidRDefault="00CA5804" w:rsidP="00AA0AE6">
      <w:pPr>
        <w:rPr>
          <w:b/>
          <w:color w:val="000000"/>
        </w:rPr>
      </w:pPr>
      <w:r w:rsidRPr="003E32BC">
        <w:rPr>
          <w:b/>
          <w:color w:val="000000"/>
        </w:rPr>
        <w:t xml:space="preserve">             </w:t>
      </w:r>
      <w:r w:rsidR="0098200E" w:rsidRPr="003E32BC">
        <w:rPr>
          <w:b/>
          <w:color w:val="000000"/>
        </w:rPr>
        <w:t>V</w:t>
      </w:r>
      <w:r w:rsidR="00A526D8" w:rsidRPr="003E32BC">
        <w:rPr>
          <w:b/>
          <w:color w:val="000000"/>
        </w:rPr>
        <w:t>ІІ</w:t>
      </w:r>
      <w:r w:rsidR="00C66905">
        <w:rPr>
          <w:b/>
          <w:color w:val="000000"/>
          <w:lang w:val="en-US"/>
        </w:rPr>
        <w:t>I</w:t>
      </w:r>
      <w:r w:rsidR="00A526D8" w:rsidRPr="003E32BC">
        <w:rPr>
          <w:b/>
          <w:color w:val="000000"/>
        </w:rPr>
        <w:t xml:space="preserve">. </w:t>
      </w:r>
      <w:r w:rsidR="005B5670" w:rsidRPr="003E32BC">
        <w:rPr>
          <w:b/>
          <w:color w:val="000000"/>
        </w:rPr>
        <w:t xml:space="preserve">ДОКУМЕНТИ, КОИТО КАНДИДАТЪТ СЛЕДВА ДА ПРЕДСТАВИ </w:t>
      </w:r>
      <w:r w:rsidR="0098200E" w:rsidRPr="003E32BC">
        <w:rPr>
          <w:b/>
          <w:color w:val="000000"/>
        </w:rPr>
        <w:t>ЗА УЧАСТИЕ В ОТКРИТИЯ КОНКУРС</w:t>
      </w:r>
      <w:r w:rsidR="00886329" w:rsidRPr="003E32BC">
        <w:rPr>
          <w:b/>
          <w:color w:val="000000"/>
        </w:rPr>
        <w:t xml:space="preserve"> </w:t>
      </w:r>
    </w:p>
    <w:p w:rsidR="00F9408D" w:rsidRPr="003E32BC" w:rsidRDefault="00F9408D" w:rsidP="00F052DD">
      <w:pPr>
        <w:ind w:firstLine="709"/>
      </w:pPr>
      <w:r w:rsidRPr="003E32BC">
        <w:t>При изготвяне на офертата всеки кандидат следва да се придържа точно към обявените условия от възложителя. Офертата трябва да съдържа:</w:t>
      </w:r>
    </w:p>
    <w:p w:rsidR="004F6596" w:rsidRPr="003E32BC" w:rsidRDefault="004F6596" w:rsidP="00CD4410">
      <w:pPr>
        <w:rPr>
          <w:color w:val="000000"/>
          <w:shd w:val="clear" w:color="auto" w:fill="FEFEFE"/>
        </w:rPr>
      </w:pPr>
    </w:p>
    <w:p w:rsidR="004F6596" w:rsidRDefault="00CD4410" w:rsidP="004E56B7">
      <w:pPr>
        <w:numPr>
          <w:ilvl w:val="12"/>
          <w:numId w:val="0"/>
        </w:numPr>
        <w:ind w:firstLine="709"/>
      </w:pPr>
      <w:r w:rsidRPr="00C66905">
        <w:rPr>
          <w:b/>
        </w:rPr>
        <w:t>1</w:t>
      </w:r>
      <w:r w:rsidR="00792DF4" w:rsidRPr="00C66905">
        <w:rPr>
          <w:b/>
        </w:rPr>
        <w:t>.</w:t>
      </w:r>
      <w:r w:rsidR="00792DF4" w:rsidRPr="003E32BC">
        <w:t xml:space="preserve"> </w:t>
      </w:r>
      <w:r w:rsidR="00C66905" w:rsidRPr="001C4E95">
        <w:t>Заявление за участие в открития конкурс по образец - Приложение № 1.</w:t>
      </w:r>
    </w:p>
    <w:p w:rsidR="00C66905" w:rsidRPr="001C4E95" w:rsidRDefault="00C66905" w:rsidP="004D3C50">
      <w:pPr>
        <w:pStyle w:val="aff"/>
        <w:ind w:left="0" w:firstLine="709"/>
        <w:rPr>
          <w:szCs w:val="20"/>
          <w:u w:val="single"/>
        </w:rPr>
      </w:pPr>
      <w:r w:rsidRPr="001C4E95">
        <w:rPr>
          <w:szCs w:val="20"/>
        </w:rPr>
        <w:t>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участник/подизпълнителя в открития конкурс е чуждестранно лице.</w:t>
      </w:r>
    </w:p>
    <w:p w:rsidR="00C66905" w:rsidRPr="001C4E95" w:rsidRDefault="00C66905" w:rsidP="004D3C50">
      <w:pPr>
        <w:pStyle w:val="aff0"/>
        <w:ind w:firstLine="709"/>
        <w:jc w:val="both"/>
        <w:rPr>
          <w:rFonts w:ascii="Verdana" w:hAnsi="Verdana"/>
          <w:sz w:val="20"/>
          <w:szCs w:val="20"/>
          <w:shd w:val="clear" w:color="auto" w:fill="FEFEFE"/>
        </w:rPr>
      </w:pPr>
      <w:r w:rsidRPr="001C4E95">
        <w:rPr>
          <w:rFonts w:ascii="Verdana" w:hAnsi="Verdana"/>
          <w:b/>
          <w:sz w:val="20"/>
          <w:szCs w:val="20"/>
          <w:shd w:val="clear" w:color="auto" w:fill="FEFEFE"/>
        </w:rPr>
        <w:t>Номер на удостоверението за регистрация</w:t>
      </w:r>
      <w:r w:rsidRPr="001C4E95">
        <w:rPr>
          <w:rFonts w:ascii="Verdana" w:hAnsi="Verdana"/>
          <w:sz w:val="20"/>
          <w:szCs w:val="20"/>
          <w:shd w:val="clear" w:color="auto" w:fill="FEFEFE"/>
        </w:rPr>
        <w:t xml:space="preserve"> на участника</w:t>
      </w:r>
      <w:r w:rsidRPr="001C4E95">
        <w:rPr>
          <w:rFonts w:ascii="Verdana" w:hAnsi="Verdana"/>
          <w:sz w:val="20"/>
          <w:szCs w:val="20"/>
        </w:rPr>
        <w:t xml:space="preserve"> и подизпълнителите му, ако се предвиждат такива,</w:t>
      </w:r>
      <w:r w:rsidRPr="001C4E95">
        <w:rPr>
          <w:rFonts w:ascii="Verdana" w:hAnsi="Verdana"/>
          <w:sz w:val="20"/>
          <w:szCs w:val="20"/>
          <w:shd w:val="clear" w:color="auto" w:fill="FEFEFE"/>
        </w:rPr>
        <w:t xml:space="preserve"> в публичния регистър на ИАГ по чл. 241 от Закона за горите за съответната дейност и </w:t>
      </w:r>
    </w:p>
    <w:p w:rsidR="00C66905" w:rsidRPr="001C4E95" w:rsidRDefault="00C66905" w:rsidP="004D3C50">
      <w:pPr>
        <w:pStyle w:val="aff"/>
        <w:ind w:left="0" w:firstLine="709"/>
        <w:rPr>
          <w:szCs w:val="20"/>
          <w:shd w:val="clear" w:color="auto" w:fill="FEFEFE"/>
        </w:rPr>
      </w:pPr>
      <w:r w:rsidRPr="001C4E95">
        <w:rPr>
          <w:b/>
          <w:szCs w:val="20"/>
          <w:shd w:val="clear" w:color="auto" w:fill="FEFEFE"/>
        </w:rPr>
        <w:t>Номер на удостоверението на лесовъда при участника</w:t>
      </w:r>
      <w:r w:rsidRPr="001C4E95">
        <w:rPr>
          <w:szCs w:val="20"/>
        </w:rPr>
        <w:t xml:space="preserve"> и подизпълнителите му, ако се предвиждат такива,</w:t>
      </w:r>
      <w:r w:rsidRPr="001C4E95">
        <w:rPr>
          <w:b/>
          <w:szCs w:val="20"/>
          <w:shd w:val="clear" w:color="auto" w:fill="FEFEFE"/>
        </w:rPr>
        <w:t xml:space="preserve"> за регистрация</w:t>
      </w:r>
      <w:r w:rsidRPr="001C4E95">
        <w:rPr>
          <w:szCs w:val="20"/>
          <w:shd w:val="clear" w:color="auto" w:fill="FEFEFE"/>
        </w:rPr>
        <w:t xml:space="preserve"> в публичния регистър на ИАГ по </w:t>
      </w:r>
      <w:r w:rsidRPr="001C4E95">
        <w:rPr>
          <w:szCs w:val="20"/>
        </w:rPr>
        <w:t xml:space="preserve">чл. 235 </w:t>
      </w:r>
      <w:r w:rsidRPr="001C4E95">
        <w:rPr>
          <w:szCs w:val="20"/>
          <w:shd w:val="clear" w:color="auto" w:fill="FEFEFE"/>
        </w:rPr>
        <w:t xml:space="preserve">от Закона за горите за дейността </w:t>
      </w:r>
      <w:r>
        <w:rPr>
          <w:color w:val="000000"/>
        </w:rPr>
        <w:t>„</w:t>
      </w:r>
      <w:r>
        <w:t>планиране и организация на дейностите по залесяване“.</w:t>
      </w:r>
    </w:p>
    <w:p w:rsidR="00C66905" w:rsidRPr="00C66905" w:rsidRDefault="00C66905" w:rsidP="004D3C50">
      <w:pPr>
        <w:pStyle w:val="aff"/>
        <w:ind w:left="0" w:firstLine="709"/>
        <w:rPr>
          <w:szCs w:val="20"/>
          <w:u w:val="single"/>
        </w:rPr>
      </w:pPr>
      <w:r w:rsidRPr="001C4E95">
        <w:rPr>
          <w:szCs w:val="20"/>
          <w:lang w:eastAsia="en-GB"/>
        </w:rPr>
        <w:t>С подаването на заявлението участникът се съгласява с</w:t>
      </w:r>
      <w:r>
        <w:rPr>
          <w:szCs w:val="20"/>
          <w:lang w:eastAsia="en-GB"/>
        </w:rPr>
        <w:t xml:space="preserve"> условията</w:t>
      </w:r>
      <w:r w:rsidRPr="001C4E95">
        <w:rPr>
          <w:szCs w:val="20"/>
          <w:lang w:eastAsia="en-GB"/>
        </w:rPr>
        <w:t xml:space="preserve"> за провеждане на конкурса.</w:t>
      </w:r>
    </w:p>
    <w:p w:rsidR="00817D11" w:rsidRPr="003E32BC" w:rsidRDefault="00CD4410" w:rsidP="004E56B7">
      <w:pPr>
        <w:numPr>
          <w:ilvl w:val="12"/>
          <w:numId w:val="0"/>
        </w:numPr>
        <w:ind w:firstLine="709"/>
        <w:rPr>
          <w:color w:val="000000"/>
        </w:rPr>
      </w:pPr>
      <w:r w:rsidRPr="00C66905">
        <w:rPr>
          <w:b/>
          <w:color w:val="000000"/>
        </w:rPr>
        <w:t>2</w:t>
      </w:r>
      <w:r w:rsidR="00792DF4" w:rsidRPr="00C66905">
        <w:rPr>
          <w:b/>
          <w:color w:val="000000"/>
        </w:rPr>
        <w:t>.</w:t>
      </w:r>
      <w:r w:rsidR="00792DF4" w:rsidRPr="003E32BC">
        <w:rPr>
          <w:color w:val="000000"/>
        </w:rPr>
        <w:t xml:space="preserve"> Административни сведения за </w:t>
      </w:r>
      <w:r w:rsidR="00C66905">
        <w:rPr>
          <w:color w:val="000000"/>
        </w:rPr>
        <w:t>участника</w:t>
      </w:r>
      <w:r w:rsidR="00792DF4" w:rsidRPr="003E32BC">
        <w:rPr>
          <w:color w:val="000000"/>
        </w:rPr>
        <w:t xml:space="preserve"> </w:t>
      </w:r>
      <w:r w:rsidR="00BE0DE2" w:rsidRPr="003E32BC">
        <w:rPr>
          <w:color w:val="000000"/>
        </w:rPr>
        <w:t>-</w:t>
      </w:r>
      <w:r w:rsidR="00792DF4" w:rsidRPr="003E32BC">
        <w:rPr>
          <w:color w:val="000000"/>
        </w:rPr>
        <w:t xml:space="preserve"> Приложение № 2.</w:t>
      </w:r>
    </w:p>
    <w:p w:rsidR="004F6596" w:rsidRDefault="00CD4410" w:rsidP="004D3C50">
      <w:pPr>
        <w:ind w:firstLine="709"/>
        <w:rPr>
          <w:lang w:val="en-US"/>
        </w:rPr>
      </w:pPr>
      <w:r w:rsidRPr="00C66905">
        <w:rPr>
          <w:b/>
          <w:shd w:val="clear" w:color="auto" w:fill="FEFEFE"/>
        </w:rPr>
        <w:t>3</w:t>
      </w:r>
      <w:r w:rsidR="00AD553F" w:rsidRPr="00C66905">
        <w:rPr>
          <w:b/>
          <w:shd w:val="clear" w:color="auto" w:fill="FEFEFE"/>
        </w:rPr>
        <w:t>.</w:t>
      </w:r>
      <w:r w:rsidR="00AB1494" w:rsidRPr="003E32BC">
        <w:rPr>
          <w:shd w:val="clear" w:color="auto" w:fill="FEFEFE"/>
        </w:rPr>
        <w:t xml:space="preserve"> </w:t>
      </w:r>
      <w:r w:rsidR="00C66905" w:rsidRPr="001C4E95">
        <w:t>Декларация за отсъствие на обстоятелства по чл. 18, ал. 1, т. 3, от НУРВИДГТ по образец - Приложение № 3</w:t>
      </w:r>
      <w:r w:rsidR="00C66905">
        <w:t>.</w:t>
      </w:r>
    </w:p>
    <w:p w:rsidR="00C66905" w:rsidRPr="00C66905" w:rsidRDefault="00C66905" w:rsidP="004D3C50">
      <w:pPr>
        <w:ind w:firstLine="709"/>
        <w:rPr>
          <w:color w:val="9BBB59"/>
          <w:shd w:val="clear" w:color="auto" w:fill="FEFEFE"/>
          <w:lang w:val="en-US"/>
        </w:rPr>
      </w:pPr>
      <w:r w:rsidRPr="00C66905">
        <w:t xml:space="preserve">Декларацията </w:t>
      </w:r>
      <w:r w:rsidRPr="00C66905">
        <w:rPr>
          <w:lang w:eastAsia="pl-PL"/>
        </w:rPr>
        <w:t>се подписва от всички управители или всички лица, които представляват участника</w:t>
      </w:r>
      <w:r w:rsidRPr="00C66905">
        <w:t xml:space="preserve"> и подизпълнителите му, ако се предвиждат такива,</w:t>
      </w:r>
      <w:r w:rsidRPr="00C66905">
        <w:rPr>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w:t>
      </w:r>
    </w:p>
    <w:p w:rsidR="00C66905" w:rsidRDefault="00C66905" w:rsidP="004D3C50">
      <w:pPr>
        <w:pStyle w:val="CharChar"/>
        <w:tabs>
          <w:tab w:val="clear" w:pos="709"/>
        </w:tabs>
        <w:ind w:firstLine="709"/>
        <w:rPr>
          <w:rFonts w:ascii="Verdana" w:hAnsi="Verdana"/>
          <w:color w:val="000000"/>
          <w:sz w:val="20"/>
          <w:szCs w:val="20"/>
          <w:lang w:val="en-US"/>
        </w:rPr>
      </w:pPr>
      <w:r>
        <w:rPr>
          <w:rFonts w:ascii="Verdana" w:hAnsi="Verdana"/>
          <w:b/>
          <w:color w:val="000000"/>
          <w:sz w:val="20"/>
          <w:szCs w:val="20"/>
          <w:shd w:val="clear" w:color="auto" w:fill="FEFEFE"/>
          <w:lang w:val="en-US"/>
        </w:rPr>
        <w:t>4</w:t>
      </w:r>
      <w:r w:rsidRPr="00C66905">
        <w:rPr>
          <w:rFonts w:ascii="Verdana" w:hAnsi="Verdana"/>
          <w:b/>
          <w:color w:val="000000"/>
          <w:sz w:val="20"/>
          <w:szCs w:val="20"/>
          <w:shd w:val="clear" w:color="auto" w:fill="FEFEFE"/>
          <w:lang w:val="bg-BG"/>
        </w:rPr>
        <w:t>.</w:t>
      </w:r>
      <w:r w:rsidRPr="003E32BC">
        <w:rPr>
          <w:rFonts w:ascii="Verdana" w:hAnsi="Verdana"/>
          <w:color w:val="000000"/>
          <w:sz w:val="20"/>
          <w:szCs w:val="20"/>
          <w:shd w:val="clear" w:color="auto" w:fill="FEFEFE"/>
          <w:lang w:val="bg-BG"/>
        </w:rPr>
        <w:t xml:space="preserve"> </w:t>
      </w:r>
      <w:r w:rsidR="004D3C50" w:rsidRPr="004D3C50">
        <w:rPr>
          <w:rFonts w:ascii="Verdana" w:hAnsi="Verdana"/>
          <w:color w:val="000000"/>
          <w:sz w:val="20"/>
          <w:szCs w:val="20"/>
          <w:shd w:val="clear" w:color="auto" w:fill="FEFEFE"/>
          <w:lang w:val="bg-BG"/>
        </w:rPr>
        <w:t>Плик „Ценово предложение”, непрозрачен и запечатан, с написани наименование на участника и обекта, за който се подава оферта. В плика участникът трябва</w:t>
      </w:r>
      <w:r w:rsidR="004D3C50">
        <w:rPr>
          <w:rFonts w:ascii="Verdana" w:hAnsi="Verdana"/>
          <w:color w:val="000000"/>
          <w:sz w:val="20"/>
          <w:szCs w:val="20"/>
          <w:shd w:val="clear" w:color="auto" w:fill="FEFEFE"/>
          <w:lang w:val="bg-BG"/>
        </w:rPr>
        <w:t xml:space="preserve"> да постави </w:t>
      </w:r>
      <w:r w:rsidR="004D3C50" w:rsidRPr="004D3C50">
        <w:rPr>
          <w:rFonts w:ascii="Verdana" w:hAnsi="Verdana"/>
          <w:b/>
          <w:color w:val="000000"/>
          <w:sz w:val="20"/>
          <w:szCs w:val="20"/>
          <w:shd w:val="clear" w:color="auto" w:fill="FEFEFE"/>
          <w:lang w:val="bg-BG"/>
        </w:rPr>
        <w:t xml:space="preserve">Ценово предложение </w:t>
      </w:r>
      <w:r w:rsidR="004D3C50" w:rsidRPr="004D3C50">
        <w:rPr>
          <w:rFonts w:ascii="Verdana" w:hAnsi="Verdana"/>
          <w:b/>
          <w:color w:val="000000"/>
          <w:sz w:val="20"/>
          <w:szCs w:val="20"/>
          <w:shd w:val="clear" w:color="auto" w:fill="FEFEFE"/>
          <w:lang w:val="en-US"/>
        </w:rPr>
        <w:t>-</w:t>
      </w:r>
      <w:r w:rsidR="004D3C50" w:rsidRPr="004D3C50">
        <w:rPr>
          <w:rFonts w:ascii="Verdana" w:hAnsi="Verdana"/>
          <w:b/>
          <w:color w:val="000000"/>
          <w:sz w:val="20"/>
          <w:szCs w:val="20"/>
          <w:shd w:val="clear" w:color="auto" w:fill="FEFEFE"/>
          <w:lang w:val="bg-BG"/>
        </w:rPr>
        <w:t xml:space="preserve"> попълнено и подписано по образец - Приложение № </w:t>
      </w:r>
      <w:r w:rsidR="004D3C50" w:rsidRPr="004D3C50">
        <w:rPr>
          <w:rFonts w:ascii="Verdana" w:hAnsi="Verdana"/>
          <w:b/>
          <w:color w:val="000000"/>
          <w:sz w:val="20"/>
          <w:szCs w:val="20"/>
          <w:shd w:val="clear" w:color="auto" w:fill="FEFEFE"/>
          <w:lang w:val="en-US"/>
        </w:rPr>
        <w:t>4</w:t>
      </w:r>
      <w:r w:rsidR="004D3C50" w:rsidRPr="004D3C50">
        <w:rPr>
          <w:rFonts w:ascii="Verdana" w:hAnsi="Verdana"/>
          <w:color w:val="000000"/>
          <w:sz w:val="20"/>
          <w:szCs w:val="20"/>
          <w:shd w:val="clear" w:color="auto" w:fill="FEFEFE"/>
          <w:lang w:val="bg-BG"/>
        </w:rPr>
        <w:t>. Цената се посочва в български лева без ДДС.</w:t>
      </w:r>
    </w:p>
    <w:p w:rsidR="00D81BCD" w:rsidRPr="004D3C50" w:rsidRDefault="00C66905" w:rsidP="004D3C50">
      <w:pPr>
        <w:pStyle w:val="CharChar"/>
        <w:tabs>
          <w:tab w:val="clear" w:pos="709"/>
        </w:tabs>
        <w:ind w:firstLine="708"/>
        <w:rPr>
          <w:rFonts w:ascii="Verdana" w:hAnsi="Verdana"/>
          <w:color w:val="000000"/>
          <w:sz w:val="20"/>
          <w:szCs w:val="20"/>
          <w:lang w:val="bg-BG"/>
        </w:rPr>
      </w:pPr>
      <w:r>
        <w:rPr>
          <w:rFonts w:ascii="Verdana" w:hAnsi="Verdana"/>
          <w:b/>
          <w:color w:val="000000"/>
          <w:sz w:val="20"/>
          <w:szCs w:val="20"/>
          <w:lang w:val="en-US"/>
        </w:rPr>
        <w:lastRenderedPageBreak/>
        <w:t>5</w:t>
      </w:r>
      <w:r w:rsidR="004E56B7" w:rsidRPr="00C66905">
        <w:rPr>
          <w:rFonts w:ascii="Verdana" w:hAnsi="Verdana"/>
          <w:b/>
          <w:color w:val="000000"/>
          <w:sz w:val="20"/>
          <w:szCs w:val="20"/>
          <w:lang w:val="bg-BG"/>
        </w:rPr>
        <w:t>.</w:t>
      </w:r>
      <w:r w:rsidR="004E56B7" w:rsidRPr="003E32BC">
        <w:rPr>
          <w:rFonts w:ascii="Verdana" w:hAnsi="Verdana"/>
          <w:color w:val="000000"/>
          <w:sz w:val="20"/>
          <w:szCs w:val="20"/>
          <w:lang w:val="bg-BG"/>
        </w:rPr>
        <w:t xml:space="preserve"> Нотариално заверено пълномощно, когато документите в предложението са подписани от упълномощен</w:t>
      </w:r>
      <w:r w:rsidR="004E56B7" w:rsidRPr="003E32BC">
        <w:rPr>
          <w:rFonts w:ascii="Verdana" w:hAnsi="Verdana"/>
          <w:color w:val="FF0000"/>
          <w:sz w:val="20"/>
          <w:szCs w:val="20"/>
          <w:lang w:val="bg-BG"/>
        </w:rPr>
        <w:t xml:space="preserve"> </w:t>
      </w:r>
      <w:r w:rsidR="004A1E20">
        <w:rPr>
          <w:rFonts w:ascii="Verdana" w:hAnsi="Verdana"/>
          <w:color w:val="000000"/>
          <w:sz w:val="20"/>
          <w:szCs w:val="20"/>
          <w:lang w:val="bg-BG"/>
        </w:rPr>
        <w:t>представител</w:t>
      </w:r>
      <w:r w:rsidR="004A1E20">
        <w:rPr>
          <w:rFonts w:ascii="Verdana" w:hAnsi="Verdana"/>
          <w:color w:val="000000"/>
          <w:sz w:val="20"/>
          <w:szCs w:val="20"/>
          <w:lang w:val="en-US"/>
        </w:rPr>
        <w:t>.</w:t>
      </w:r>
      <w:r w:rsidR="004D3C50">
        <w:rPr>
          <w:rFonts w:ascii="Verdana" w:hAnsi="Verdana"/>
          <w:color w:val="000000"/>
          <w:sz w:val="20"/>
          <w:szCs w:val="20"/>
          <w:lang w:val="bg-BG"/>
        </w:rPr>
        <w:t xml:space="preserve"> </w:t>
      </w:r>
      <w:r w:rsidR="004D3C50" w:rsidRPr="004D3C50">
        <w:rPr>
          <w:rFonts w:ascii="Verdana" w:hAnsi="Verdana"/>
          <w:color w:val="000000"/>
          <w:sz w:val="20"/>
          <w:szCs w:val="20"/>
          <w:lang w:val="bg-BG"/>
        </w:rPr>
        <w:t>В пълномощното следва да е посочено, че упълномощеното лице има право да участва в конкурси и да прави обвързващи офертни предложения от името и за сметка на упълномощителя.</w:t>
      </w:r>
    </w:p>
    <w:p w:rsidR="004D3C50" w:rsidRDefault="004D3C50" w:rsidP="004D3C50">
      <w:pPr>
        <w:pStyle w:val="CharChar"/>
        <w:tabs>
          <w:tab w:val="clear" w:pos="709"/>
        </w:tabs>
        <w:ind w:firstLine="708"/>
        <w:rPr>
          <w:rFonts w:ascii="Verdana" w:hAnsi="Verdana"/>
          <w:color w:val="000000"/>
          <w:sz w:val="20"/>
          <w:szCs w:val="20"/>
          <w:lang w:val="bg-BG"/>
        </w:rPr>
      </w:pPr>
    </w:p>
    <w:p w:rsidR="002A317C" w:rsidRPr="004D3C50" w:rsidRDefault="004D3C50" w:rsidP="004D3C50">
      <w:pPr>
        <w:pStyle w:val="CharChar"/>
        <w:tabs>
          <w:tab w:val="clear" w:pos="709"/>
        </w:tabs>
        <w:ind w:firstLine="708"/>
        <w:rPr>
          <w:rFonts w:ascii="Verdana" w:hAnsi="Verdana"/>
          <w:b/>
          <w:color w:val="000000"/>
          <w:sz w:val="20"/>
          <w:szCs w:val="20"/>
          <w:lang w:val="bg-BG"/>
        </w:rPr>
      </w:pPr>
      <w:r w:rsidRPr="004D3C50">
        <w:rPr>
          <w:rFonts w:ascii="Verdana" w:hAnsi="Verdana"/>
          <w:b/>
          <w:color w:val="000000"/>
          <w:sz w:val="20"/>
          <w:szCs w:val="20"/>
          <w:lang w:val="bg-BG"/>
        </w:rPr>
        <w:t>Документите, с изключение на този по т. 5, се представят в оригинал.</w:t>
      </w:r>
    </w:p>
    <w:p w:rsidR="000222CA" w:rsidRPr="004D3C50" w:rsidRDefault="000222CA" w:rsidP="004D3C50">
      <w:pPr>
        <w:numPr>
          <w:ilvl w:val="12"/>
          <w:numId w:val="0"/>
        </w:numPr>
        <w:rPr>
          <w:color w:val="000000"/>
        </w:rPr>
      </w:pPr>
    </w:p>
    <w:p w:rsidR="00A526D8" w:rsidRPr="003E32BC" w:rsidRDefault="00BD617D" w:rsidP="00BF0918">
      <w:pPr>
        <w:ind w:firstLine="708"/>
        <w:rPr>
          <w:b/>
        </w:rPr>
      </w:pPr>
      <w:r w:rsidRPr="003E32BC">
        <w:rPr>
          <w:b/>
        </w:rPr>
        <w:t>IX</w:t>
      </w:r>
      <w:r w:rsidR="00A526D8" w:rsidRPr="003E32BC">
        <w:rPr>
          <w:b/>
        </w:rPr>
        <w:t>. СРОК НА ВАЛИДНОСТ НА ОФЕРТАТА</w:t>
      </w:r>
    </w:p>
    <w:p w:rsidR="00A526D8" w:rsidRPr="003E32BC" w:rsidRDefault="00A31B8F" w:rsidP="00604843">
      <w:pPr>
        <w:ind w:firstLine="360"/>
        <w:rPr>
          <w:b/>
          <w:color w:val="FF0000"/>
        </w:rPr>
      </w:pPr>
      <w:r w:rsidRPr="003E32BC">
        <w:t xml:space="preserve">     </w:t>
      </w:r>
      <w:r w:rsidR="004D167E" w:rsidRPr="003E32BC">
        <w:t xml:space="preserve">1. Офертите </w:t>
      </w:r>
      <w:r w:rsidR="00FB7623" w:rsidRPr="003E32BC">
        <w:t xml:space="preserve">са </w:t>
      </w:r>
      <w:r w:rsidR="00A526D8" w:rsidRPr="003E32BC">
        <w:t xml:space="preserve">валидни в </w:t>
      </w:r>
      <w:r w:rsidR="00CE3768" w:rsidRPr="003E32BC">
        <w:rPr>
          <w:b/>
        </w:rPr>
        <w:t>срок от</w:t>
      </w:r>
      <w:r w:rsidR="00A526D8" w:rsidRPr="003E32BC">
        <w:rPr>
          <w:b/>
        </w:rPr>
        <w:t xml:space="preserve"> 60 дни</w:t>
      </w:r>
      <w:r w:rsidR="00604843" w:rsidRPr="003E32BC">
        <w:rPr>
          <w:b/>
        </w:rPr>
        <w:t xml:space="preserve"> </w:t>
      </w:r>
      <w:r w:rsidR="00604843" w:rsidRPr="003E32BC">
        <w:rPr>
          <w:color w:val="000000"/>
        </w:rPr>
        <w:t>от крайния срок за подаване на офертата</w:t>
      </w:r>
      <w:r w:rsidR="00A526D8" w:rsidRPr="003E32BC">
        <w:t>. Оферта с по-</w:t>
      </w:r>
      <w:r w:rsidR="000C4CC0" w:rsidRPr="003E32BC">
        <w:t>кратък</w:t>
      </w:r>
      <w:r w:rsidR="00A526D8" w:rsidRPr="003E32BC">
        <w:t xml:space="preserve"> срок на </w:t>
      </w:r>
      <w:r w:rsidR="000C4CC0" w:rsidRPr="003E32BC">
        <w:t xml:space="preserve">валидност </w:t>
      </w:r>
      <w:r w:rsidR="00A526D8" w:rsidRPr="003E32BC">
        <w:t>ще бъде отстранена от участие.</w:t>
      </w:r>
    </w:p>
    <w:p w:rsidR="00A526D8" w:rsidRPr="003E32BC" w:rsidRDefault="00A526D8" w:rsidP="00BF0918">
      <w:r w:rsidRPr="003E32BC">
        <w:tab/>
        <w:t>2. Възложителят може да п</w:t>
      </w:r>
      <w:r w:rsidR="006A16BB" w:rsidRPr="003E32BC">
        <w:t xml:space="preserve">оиска от класираните </w:t>
      </w:r>
      <w:r w:rsidR="004D3C50">
        <w:t>участници</w:t>
      </w:r>
      <w:r w:rsidR="004D167E" w:rsidRPr="003E32BC">
        <w:t xml:space="preserve"> </w:t>
      </w:r>
      <w:r w:rsidRPr="003E32BC">
        <w:t>да удължат срока на</w:t>
      </w:r>
      <w:r w:rsidR="00CE3768" w:rsidRPr="003E32BC">
        <w:t xml:space="preserve">             </w:t>
      </w:r>
      <w:r w:rsidRPr="003E32BC">
        <w:t xml:space="preserve"> валидност на  оферти</w:t>
      </w:r>
      <w:r w:rsidR="00E13F04" w:rsidRPr="003E32BC">
        <w:t xml:space="preserve">те  до </w:t>
      </w:r>
      <w:r w:rsidRPr="003E32BC">
        <w:t>момента на сключване на договора.</w:t>
      </w:r>
    </w:p>
    <w:p w:rsidR="00B10FF2" w:rsidRPr="003E32BC" w:rsidRDefault="00B10FF2" w:rsidP="00BF0918"/>
    <w:p w:rsidR="00A555CA" w:rsidRPr="003E32BC" w:rsidRDefault="00BD617D" w:rsidP="00EB10D8">
      <w:pPr>
        <w:ind w:firstLine="708"/>
        <w:rPr>
          <w:b/>
          <w:color w:val="000000"/>
        </w:rPr>
      </w:pPr>
      <w:r w:rsidRPr="003E32BC">
        <w:rPr>
          <w:b/>
          <w:color w:val="000000"/>
        </w:rPr>
        <w:t>X</w:t>
      </w:r>
      <w:r w:rsidR="00244C77" w:rsidRPr="003E32BC">
        <w:rPr>
          <w:b/>
          <w:color w:val="000000"/>
        </w:rPr>
        <w:t>.</w:t>
      </w:r>
      <w:r w:rsidR="00A526D8" w:rsidRPr="003E32BC">
        <w:rPr>
          <w:b/>
          <w:color w:val="000000"/>
        </w:rPr>
        <w:t xml:space="preserve"> </w:t>
      </w:r>
      <w:r w:rsidR="004C17E3" w:rsidRPr="003E32BC">
        <w:rPr>
          <w:b/>
          <w:color w:val="000000"/>
        </w:rPr>
        <w:t xml:space="preserve">ДЕПОЗИРАНЕ </w:t>
      </w:r>
      <w:r w:rsidR="00B15366" w:rsidRPr="003E32BC">
        <w:rPr>
          <w:b/>
          <w:color w:val="000000"/>
        </w:rPr>
        <w:t xml:space="preserve">И РЕГИСТРАЦИЯ </w:t>
      </w:r>
      <w:r w:rsidR="004C17E3" w:rsidRPr="003E32BC">
        <w:rPr>
          <w:b/>
          <w:color w:val="000000"/>
        </w:rPr>
        <w:t xml:space="preserve">НА </w:t>
      </w:r>
      <w:r w:rsidR="00A44966" w:rsidRPr="003E32BC">
        <w:rPr>
          <w:b/>
          <w:color w:val="000000"/>
        </w:rPr>
        <w:t>ОФЕРТИТЕ</w:t>
      </w:r>
    </w:p>
    <w:p w:rsidR="001254D0" w:rsidRPr="003E32BC" w:rsidRDefault="001254D0" w:rsidP="001254D0">
      <w:pPr>
        <w:ind w:firstLine="284"/>
        <w:rPr>
          <w:b/>
          <w:color w:val="9BBB59"/>
          <w:u w:val="single"/>
        </w:rPr>
      </w:pPr>
      <w:r w:rsidRPr="003E32BC">
        <w:rPr>
          <w:color w:val="000000"/>
        </w:rPr>
        <w:t xml:space="preserve">      </w:t>
      </w:r>
      <w:r w:rsidR="004D3C50">
        <w:rPr>
          <w:color w:val="000000"/>
        </w:rPr>
        <w:t xml:space="preserve">1. </w:t>
      </w:r>
      <w:r w:rsidRPr="003E32BC">
        <w:rPr>
          <w:color w:val="000000"/>
        </w:rPr>
        <w:t xml:space="preserve">Документацията за участие в процедурата може да бъде изтеглена безплатно от интернет страницата на </w:t>
      </w:r>
      <w:r w:rsidR="00D116C1" w:rsidRPr="003E32BC">
        <w:rPr>
          <w:color w:val="000000"/>
        </w:rPr>
        <w:t>„Югозападно държавно предприятие“ ДП</w:t>
      </w:r>
      <w:r w:rsidRPr="003E32BC">
        <w:rPr>
          <w:color w:val="000000"/>
        </w:rPr>
        <w:t xml:space="preserve"> и от страницата на ТП</w:t>
      </w:r>
      <w:r w:rsidR="00D116C1" w:rsidRPr="003E32BC">
        <w:rPr>
          <w:color w:val="000000"/>
        </w:rPr>
        <w:t xml:space="preserve"> „ДГС Струмяни“</w:t>
      </w:r>
      <w:r w:rsidRPr="003E32BC">
        <w:rPr>
          <w:color w:val="000000"/>
        </w:rPr>
        <w:t>. Същата може да бъде предоставена на хартиен носител безплатно</w:t>
      </w:r>
      <w:r w:rsidR="00D116C1" w:rsidRPr="003E32BC">
        <w:rPr>
          <w:color w:val="000000"/>
        </w:rPr>
        <w:t xml:space="preserve"> </w:t>
      </w:r>
      <w:r w:rsidRPr="003E32BC">
        <w:rPr>
          <w:color w:val="000000"/>
        </w:rPr>
        <w:t>от Административната сграда на ТП</w:t>
      </w:r>
      <w:r w:rsidR="00D116C1" w:rsidRPr="003E32BC">
        <w:rPr>
          <w:color w:val="000000"/>
        </w:rPr>
        <w:t xml:space="preserve"> „ДГС Струмяни“</w:t>
      </w:r>
    </w:p>
    <w:p w:rsidR="009B6EE4" w:rsidRDefault="009B6EE4" w:rsidP="00EB10D8">
      <w:pPr>
        <w:ind w:firstLine="708"/>
      </w:pPr>
      <w:r>
        <w:rPr>
          <w:color w:val="000000"/>
        </w:rPr>
        <w:t>2.</w:t>
      </w:r>
      <w:r w:rsidRPr="009B6EE4">
        <w:t xml:space="preserve"> </w:t>
      </w:r>
      <w:r w:rsidRPr="009B6EE4">
        <w:rPr>
          <w:b/>
          <w:u w:val="single"/>
        </w:rPr>
        <w:t>Място и срок за подаване на офертите</w:t>
      </w:r>
      <w:r>
        <w:t>:</w:t>
      </w:r>
      <w:r w:rsidRPr="001C4E95">
        <w:t xml:space="preserve"> в административната сграда на ТП “</w:t>
      </w:r>
      <w:r>
        <w:t>ДГС Струмяни</w:t>
      </w:r>
      <w:r w:rsidRPr="001C4E95">
        <w:t xml:space="preserve">”, находяща се на адрес: </w:t>
      </w:r>
      <w:r w:rsidRPr="001C4E95">
        <w:rPr>
          <w:b/>
        </w:rPr>
        <w:t>с. Струмяни</w:t>
      </w:r>
      <w:r w:rsidRPr="001C4E95">
        <w:t xml:space="preserve">, </w:t>
      </w:r>
      <w:r w:rsidRPr="001C4E95">
        <w:rPr>
          <w:b/>
        </w:rPr>
        <w:t>пл. „7 - ми Април” № 3</w:t>
      </w:r>
      <w:r w:rsidRPr="001C4E95">
        <w:t xml:space="preserve"> до </w:t>
      </w:r>
      <w:r w:rsidRPr="001C4E95">
        <w:rPr>
          <w:b/>
          <w:u w:val="single"/>
        </w:rPr>
        <w:t xml:space="preserve">16:00 часа на </w:t>
      </w:r>
      <w:r w:rsidR="00CF5833">
        <w:rPr>
          <w:b/>
          <w:u w:val="single"/>
        </w:rPr>
        <w:t>21</w:t>
      </w:r>
      <w:r w:rsidR="00744D13" w:rsidRPr="00F864F9">
        <w:rPr>
          <w:b/>
          <w:u w:val="single"/>
        </w:rPr>
        <w:t>.02.202</w:t>
      </w:r>
      <w:r w:rsidR="00744D13">
        <w:rPr>
          <w:b/>
          <w:u w:val="single"/>
        </w:rPr>
        <w:t>5</w:t>
      </w:r>
      <w:r w:rsidRPr="001C4E95">
        <w:rPr>
          <w:b/>
          <w:u w:val="single"/>
        </w:rPr>
        <w:t xml:space="preserve"> г</w:t>
      </w:r>
      <w:r>
        <w:t>.</w:t>
      </w:r>
    </w:p>
    <w:p w:rsidR="009B6EE4" w:rsidRDefault="009B6EE4" w:rsidP="00EB10D8">
      <w:pPr>
        <w:ind w:firstLine="708"/>
      </w:pPr>
      <w:r>
        <w:t xml:space="preserve">3. </w:t>
      </w:r>
      <w:r w:rsidRPr="001C4E95">
        <w:t xml:space="preserve">Оферта, изпратена по поща или куриер, </w:t>
      </w:r>
      <w:r w:rsidRPr="001C4E95">
        <w:rPr>
          <w:b/>
        </w:rPr>
        <w:t>трябва да е постъпила</w:t>
      </w:r>
      <w:r w:rsidRPr="001C4E95">
        <w:t xml:space="preserve"> </w:t>
      </w:r>
      <w:r w:rsidRPr="001C4E95">
        <w:rPr>
          <w:b/>
        </w:rPr>
        <w:t>реално</w:t>
      </w:r>
      <w:r w:rsidRPr="001C4E95">
        <w:t xml:space="preserve"> в деловодството в срока, опр</w:t>
      </w:r>
      <w:bookmarkStart w:id="0" w:name="_GoBack"/>
      <w:bookmarkEnd w:id="0"/>
      <w:r w:rsidRPr="001C4E95">
        <w:t>еделен за приемане на офертите, в противен случай тя не се разглежда и се връща незабавно на участника.</w:t>
      </w:r>
    </w:p>
    <w:p w:rsidR="00A555CA" w:rsidRDefault="009B6EE4" w:rsidP="00EB10D8">
      <w:pPr>
        <w:ind w:firstLine="708"/>
        <w:rPr>
          <w:color w:val="000000"/>
        </w:rPr>
      </w:pPr>
      <w:r>
        <w:t xml:space="preserve">4. </w:t>
      </w:r>
      <w:r w:rsidRPr="001C4E95">
        <w:t>До 3 дни преди изтичането на 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9B6EE4" w:rsidRPr="009B6EE4" w:rsidRDefault="009B6EE4" w:rsidP="009B6EE4">
      <w:pPr>
        <w:ind w:firstLine="708"/>
        <w:rPr>
          <w:color w:val="000000"/>
        </w:rPr>
      </w:pPr>
      <w:r>
        <w:rPr>
          <w:color w:val="000000"/>
        </w:rPr>
        <w:t>5.</w:t>
      </w:r>
      <w:r w:rsidRPr="009B6EE4">
        <w:t xml:space="preserve"> </w:t>
      </w:r>
      <w:r w:rsidRPr="009B6EE4">
        <w:rPr>
          <w:color w:val="000000"/>
        </w:rPr>
        <w:t xml:space="preserve">Документите за участие в открития конкурс се представят в запечатан и с </w:t>
      </w:r>
      <w:proofErr w:type="spellStart"/>
      <w:r w:rsidRPr="009B6EE4">
        <w:rPr>
          <w:color w:val="000000"/>
        </w:rPr>
        <w:t>ненарушена</w:t>
      </w:r>
      <w:proofErr w:type="spellEnd"/>
      <w:r w:rsidRPr="009B6EE4">
        <w:rPr>
          <w:color w:val="000000"/>
        </w:rPr>
        <w:t xml:space="preserve"> цялост непрозрачен плик от участника или от упълномощен от него представител. Върху плика участникът посочва:</w:t>
      </w:r>
    </w:p>
    <w:p w:rsidR="009B6EE4" w:rsidRPr="009B6EE4" w:rsidRDefault="009B6EE4" w:rsidP="009B6EE4">
      <w:pPr>
        <w:ind w:firstLine="708"/>
        <w:rPr>
          <w:color w:val="000000"/>
        </w:rPr>
      </w:pPr>
      <w:r>
        <w:rPr>
          <w:color w:val="000000"/>
        </w:rPr>
        <w:t xml:space="preserve">5.1. </w:t>
      </w:r>
      <w:r w:rsidRPr="009B6EE4">
        <w:rPr>
          <w:color w:val="000000"/>
        </w:rPr>
        <w:t>ТП “ДГС Струмяни”.</w:t>
      </w:r>
    </w:p>
    <w:p w:rsidR="009B6EE4" w:rsidRPr="009B6EE4" w:rsidRDefault="009B6EE4" w:rsidP="009B6EE4">
      <w:pPr>
        <w:ind w:firstLine="708"/>
        <w:rPr>
          <w:color w:val="000000"/>
        </w:rPr>
      </w:pPr>
      <w:r>
        <w:rPr>
          <w:color w:val="000000"/>
        </w:rPr>
        <w:t xml:space="preserve">5.2. </w:t>
      </w:r>
      <w:r w:rsidRPr="009B6EE4">
        <w:rPr>
          <w:color w:val="000000"/>
        </w:rPr>
        <w:t>Вида на процедурата.</w:t>
      </w:r>
    </w:p>
    <w:p w:rsidR="009B6EE4" w:rsidRPr="009B6EE4" w:rsidRDefault="009B6EE4" w:rsidP="009B6EE4">
      <w:pPr>
        <w:ind w:firstLine="708"/>
        <w:rPr>
          <w:color w:val="000000"/>
        </w:rPr>
      </w:pPr>
      <w:r>
        <w:rPr>
          <w:color w:val="000000"/>
        </w:rPr>
        <w:t xml:space="preserve">5.3. </w:t>
      </w:r>
      <w:r w:rsidRPr="009B6EE4">
        <w:rPr>
          <w:color w:val="000000"/>
        </w:rPr>
        <w:t>Номера на обекта.</w:t>
      </w:r>
    </w:p>
    <w:p w:rsidR="009B6EE4" w:rsidRPr="009B6EE4" w:rsidRDefault="009B6EE4" w:rsidP="009B6EE4">
      <w:pPr>
        <w:ind w:firstLine="708"/>
        <w:rPr>
          <w:color w:val="000000"/>
        </w:rPr>
      </w:pPr>
      <w:r>
        <w:rPr>
          <w:color w:val="000000"/>
        </w:rPr>
        <w:t xml:space="preserve">5.4. </w:t>
      </w:r>
      <w:r w:rsidRPr="009B6EE4">
        <w:rPr>
          <w:color w:val="000000"/>
        </w:rPr>
        <w:t>Наименованието на участника.</w:t>
      </w:r>
    </w:p>
    <w:p w:rsidR="009B6EE4" w:rsidRPr="009B6EE4" w:rsidRDefault="009B6EE4" w:rsidP="009B6EE4">
      <w:pPr>
        <w:ind w:firstLine="708"/>
        <w:rPr>
          <w:color w:val="000000"/>
        </w:rPr>
      </w:pPr>
      <w:r>
        <w:rPr>
          <w:color w:val="000000"/>
        </w:rPr>
        <w:t xml:space="preserve">5.5. </w:t>
      </w:r>
      <w:r w:rsidRPr="009B6EE4">
        <w:rPr>
          <w:color w:val="000000"/>
        </w:rPr>
        <w:t>Адрес за кореспонденция.</w:t>
      </w:r>
    </w:p>
    <w:p w:rsidR="009B6EE4" w:rsidRPr="009B6EE4" w:rsidRDefault="009B6EE4" w:rsidP="009B6EE4">
      <w:pPr>
        <w:ind w:firstLine="708"/>
        <w:rPr>
          <w:color w:val="000000"/>
        </w:rPr>
      </w:pPr>
      <w:r>
        <w:rPr>
          <w:color w:val="000000"/>
        </w:rPr>
        <w:t>5</w:t>
      </w:r>
      <w:r w:rsidRPr="009B6EE4">
        <w:rPr>
          <w:color w:val="000000"/>
        </w:rPr>
        <w:t>.6.</w:t>
      </w:r>
      <w:r>
        <w:rPr>
          <w:color w:val="000000"/>
        </w:rPr>
        <w:t xml:space="preserve"> </w:t>
      </w:r>
      <w:r w:rsidRPr="009B6EE4">
        <w:rPr>
          <w:color w:val="000000"/>
        </w:rPr>
        <w:t>Телефон за контакти.</w:t>
      </w:r>
    </w:p>
    <w:p w:rsidR="009B6EE4" w:rsidRPr="009B6EE4" w:rsidRDefault="009B6EE4" w:rsidP="009B6EE4">
      <w:pPr>
        <w:ind w:firstLine="708"/>
        <w:rPr>
          <w:color w:val="000000"/>
        </w:rPr>
      </w:pPr>
      <w:r>
        <w:rPr>
          <w:color w:val="000000"/>
        </w:rPr>
        <w:t>5</w:t>
      </w:r>
      <w:r w:rsidRPr="009B6EE4">
        <w:rPr>
          <w:color w:val="000000"/>
        </w:rPr>
        <w:t>.7.</w:t>
      </w:r>
      <w:r>
        <w:rPr>
          <w:color w:val="000000"/>
        </w:rPr>
        <w:t xml:space="preserve"> </w:t>
      </w:r>
      <w:r w:rsidRPr="009B6EE4">
        <w:rPr>
          <w:color w:val="000000"/>
        </w:rPr>
        <w:t>Лице за контакти.</w:t>
      </w:r>
    </w:p>
    <w:p w:rsidR="009B6EE4" w:rsidRPr="003E32BC" w:rsidRDefault="009B6EE4" w:rsidP="009B6EE4">
      <w:pPr>
        <w:ind w:firstLine="708"/>
        <w:rPr>
          <w:color w:val="000000"/>
        </w:rPr>
      </w:pPr>
      <w:r>
        <w:rPr>
          <w:color w:val="000000"/>
        </w:rPr>
        <w:t>5</w:t>
      </w:r>
      <w:r w:rsidRPr="009B6EE4">
        <w:rPr>
          <w:color w:val="000000"/>
        </w:rPr>
        <w:t>.8.</w:t>
      </w:r>
      <w:r>
        <w:rPr>
          <w:color w:val="000000"/>
        </w:rPr>
        <w:t xml:space="preserve"> </w:t>
      </w:r>
      <w:r w:rsidRPr="009B6EE4">
        <w:rPr>
          <w:color w:val="000000"/>
        </w:rPr>
        <w:t>По възможност имейл.</w:t>
      </w:r>
    </w:p>
    <w:p w:rsidR="00FF7C69" w:rsidRPr="003E32BC" w:rsidRDefault="009B6EE4" w:rsidP="009B6EE4">
      <w:pPr>
        <w:ind w:firstLine="708"/>
        <w:rPr>
          <w:color w:val="000000"/>
        </w:rPr>
      </w:pPr>
      <w:r>
        <w:rPr>
          <w:color w:val="000000"/>
        </w:rPr>
        <w:t>6</w:t>
      </w:r>
      <w:r w:rsidR="00A526D8" w:rsidRPr="003E32BC">
        <w:rPr>
          <w:color w:val="000000"/>
        </w:rPr>
        <w:t>. При приемане на офертите върху плика се отбелязват входящ номер, датата и часът на получаването</w:t>
      </w:r>
      <w:r w:rsidR="00FF7C69" w:rsidRPr="003E32BC">
        <w:rPr>
          <w:color w:val="000000"/>
        </w:rPr>
        <w:t>.</w:t>
      </w:r>
    </w:p>
    <w:p w:rsidR="00A526D8" w:rsidRPr="003E32BC" w:rsidRDefault="009B6EE4" w:rsidP="009B6EE4">
      <w:pPr>
        <w:ind w:firstLine="708"/>
        <w:rPr>
          <w:color w:val="000000"/>
        </w:rPr>
      </w:pPr>
      <w:r>
        <w:rPr>
          <w:color w:val="000000"/>
        </w:rPr>
        <w:t>7</w:t>
      </w:r>
      <w:r w:rsidR="00FF7C69" w:rsidRPr="003E32BC">
        <w:rPr>
          <w:color w:val="000000"/>
        </w:rPr>
        <w:t>. Офертите се вписват в регис</w:t>
      </w:r>
      <w:r w:rsidR="00F23733" w:rsidRPr="003E32BC">
        <w:rPr>
          <w:color w:val="000000"/>
        </w:rPr>
        <w:t xml:space="preserve">тър </w:t>
      </w:r>
      <w:r w:rsidR="00CB21B7" w:rsidRPr="003E32BC">
        <w:rPr>
          <w:color w:val="000000"/>
        </w:rPr>
        <w:t xml:space="preserve">по образец, </w:t>
      </w:r>
      <w:r w:rsidR="00F23733" w:rsidRPr="003E32BC">
        <w:rPr>
          <w:color w:val="000000"/>
        </w:rPr>
        <w:t>по реда на тяхното постъпване</w:t>
      </w:r>
      <w:r w:rsidR="00FF7C69" w:rsidRPr="003E32BC">
        <w:rPr>
          <w:color w:val="000000"/>
        </w:rPr>
        <w:t>, като</w:t>
      </w:r>
      <w:r w:rsidR="00D05C09" w:rsidRPr="003E32BC">
        <w:rPr>
          <w:color w:val="000000"/>
        </w:rPr>
        <w:t xml:space="preserve"> на приносителя </w:t>
      </w:r>
      <w:r w:rsidR="00FF7C69" w:rsidRPr="003E32BC">
        <w:rPr>
          <w:color w:val="000000"/>
        </w:rPr>
        <w:t>се издава документ, върху който се отбелязва датата и часът на подаване.</w:t>
      </w:r>
    </w:p>
    <w:p w:rsidR="00FF7C69" w:rsidRPr="003E32BC" w:rsidRDefault="009B6EE4" w:rsidP="009B6EE4">
      <w:pPr>
        <w:ind w:firstLine="708"/>
        <w:rPr>
          <w:color w:val="000000"/>
        </w:rPr>
      </w:pPr>
      <w:r>
        <w:rPr>
          <w:color w:val="000000"/>
        </w:rPr>
        <w:t>8</w:t>
      </w:r>
      <w:r w:rsidR="00FF7C69" w:rsidRPr="003E32BC">
        <w:rPr>
          <w:color w:val="000000"/>
        </w:rPr>
        <w:t xml:space="preserve">. </w:t>
      </w:r>
      <w:r>
        <w:rPr>
          <w:color w:val="000000"/>
        </w:rPr>
        <w:t>Участниците</w:t>
      </w:r>
      <w:r w:rsidR="00FF7C69" w:rsidRPr="003E32BC">
        <w:rPr>
          <w:color w:val="000000"/>
        </w:rPr>
        <w:t xml:space="preserve"> в конкурса нямат право да подават повече от една оферта за един обект.</w:t>
      </w:r>
    </w:p>
    <w:p w:rsidR="00A526D8" w:rsidRPr="003E32BC" w:rsidRDefault="009B6EE4" w:rsidP="009B6EE4">
      <w:pPr>
        <w:ind w:firstLine="708"/>
        <w:rPr>
          <w:color w:val="000000"/>
        </w:rPr>
      </w:pPr>
      <w:r>
        <w:rPr>
          <w:color w:val="000000"/>
        </w:rPr>
        <w:t>9</w:t>
      </w:r>
      <w:r w:rsidR="00236587">
        <w:rPr>
          <w:color w:val="000000"/>
        </w:rPr>
        <w:t xml:space="preserve">. </w:t>
      </w:r>
      <w:r w:rsidR="00A526D8" w:rsidRPr="003E32BC">
        <w:rPr>
          <w:color w:val="000000"/>
        </w:rPr>
        <w:t xml:space="preserve">Възложителят не приема за участие в процедурата и връща на </w:t>
      </w:r>
      <w:r>
        <w:rPr>
          <w:color w:val="000000"/>
        </w:rPr>
        <w:t>участниците</w:t>
      </w:r>
      <w:r w:rsidR="00A526D8" w:rsidRPr="003E32BC">
        <w:rPr>
          <w:color w:val="000000"/>
        </w:rPr>
        <w:t xml:space="preserve"> оферти, които са представени след изтичане на крайния срок за получаване или в </w:t>
      </w:r>
      <w:proofErr w:type="spellStart"/>
      <w:r w:rsidR="00A526D8" w:rsidRPr="003E32BC">
        <w:rPr>
          <w:color w:val="000000"/>
        </w:rPr>
        <w:t>не</w:t>
      </w:r>
      <w:r w:rsidR="00F23733" w:rsidRPr="003E32BC">
        <w:rPr>
          <w:color w:val="000000"/>
        </w:rPr>
        <w:t>запечатан</w:t>
      </w:r>
      <w:proofErr w:type="spellEnd"/>
      <w:r w:rsidR="00F23733" w:rsidRPr="003E32BC">
        <w:rPr>
          <w:color w:val="000000"/>
        </w:rPr>
        <w:t xml:space="preserve">, прозрачен </w:t>
      </w:r>
      <w:r w:rsidR="00CC73DA" w:rsidRPr="003E32BC">
        <w:rPr>
          <w:color w:val="000000"/>
        </w:rPr>
        <w:t xml:space="preserve">плик </w:t>
      </w:r>
      <w:r w:rsidR="00F23733" w:rsidRPr="003E32BC">
        <w:rPr>
          <w:color w:val="000000"/>
        </w:rPr>
        <w:t xml:space="preserve">или </w:t>
      </w:r>
      <w:r w:rsidR="00A526D8" w:rsidRPr="003E32BC">
        <w:rPr>
          <w:color w:val="000000"/>
        </w:rPr>
        <w:t>плик</w:t>
      </w:r>
      <w:r w:rsidR="00F23733" w:rsidRPr="003E32BC">
        <w:rPr>
          <w:color w:val="000000"/>
        </w:rPr>
        <w:t xml:space="preserve"> с нарушена цялост</w:t>
      </w:r>
      <w:r w:rsidR="00A526D8" w:rsidRPr="003E32BC">
        <w:rPr>
          <w:color w:val="000000"/>
        </w:rPr>
        <w:t>.</w:t>
      </w:r>
      <w:r w:rsidR="00F23733" w:rsidRPr="003E32BC">
        <w:rPr>
          <w:color w:val="000000"/>
        </w:rPr>
        <w:t xml:space="preserve"> Такава оферта се връща на кандидата и тези обстоятелства </w:t>
      </w:r>
      <w:r w:rsidR="00CE02AA" w:rsidRPr="003E32BC">
        <w:rPr>
          <w:color w:val="000000"/>
        </w:rPr>
        <w:t>се отбелязват в регистъра по т.</w:t>
      </w:r>
      <w:r>
        <w:rPr>
          <w:color w:val="000000"/>
        </w:rPr>
        <w:t xml:space="preserve"> 7</w:t>
      </w:r>
      <w:r w:rsidR="00651D27" w:rsidRPr="003E32BC">
        <w:rPr>
          <w:color w:val="000000"/>
        </w:rPr>
        <w:t>.</w:t>
      </w:r>
    </w:p>
    <w:p w:rsidR="005176E6" w:rsidRPr="003E32BC" w:rsidRDefault="005176E6" w:rsidP="004E56B7">
      <w:pPr>
        <w:pStyle w:val="11"/>
        <w:rPr>
          <w:color w:val="000000"/>
          <w:szCs w:val="20"/>
        </w:rPr>
      </w:pPr>
    </w:p>
    <w:p w:rsidR="004D167E" w:rsidRPr="003E32BC" w:rsidRDefault="00BD617D" w:rsidP="001A0B58">
      <w:pPr>
        <w:pStyle w:val="11"/>
        <w:ind w:firstLine="708"/>
        <w:rPr>
          <w:b/>
          <w:color w:val="000000"/>
          <w:szCs w:val="20"/>
        </w:rPr>
      </w:pPr>
      <w:r w:rsidRPr="003E32BC">
        <w:rPr>
          <w:b/>
          <w:color w:val="000000"/>
          <w:szCs w:val="20"/>
        </w:rPr>
        <w:t>XІ</w:t>
      </w:r>
      <w:r w:rsidR="004D167E" w:rsidRPr="003E32BC">
        <w:rPr>
          <w:b/>
          <w:color w:val="000000"/>
          <w:szCs w:val="20"/>
        </w:rPr>
        <w:t>.</w:t>
      </w:r>
      <w:r w:rsidR="0062736B" w:rsidRPr="003E32BC">
        <w:rPr>
          <w:b/>
          <w:color w:val="000000"/>
          <w:szCs w:val="20"/>
        </w:rPr>
        <w:t xml:space="preserve"> ПРОВЕЖДАНЕ </w:t>
      </w:r>
      <w:r w:rsidR="00535708" w:rsidRPr="003E32BC">
        <w:rPr>
          <w:b/>
          <w:color w:val="000000"/>
          <w:szCs w:val="20"/>
        </w:rPr>
        <w:t xml:space="preserve"> НА КОНКУРСА</w:t>
      </w:r>
    </w:p>
    <w:p w:rsidR="00D3070C" w:rsidRPr="0031452A" w:rsidRDefault="00D3070C" w:rsidP="0031452A">
      <w:pPr>
        <w:pStyle w:val="a8"/>
        <w:ind w:firstLine="708"/>
        <w:jc w:val="both"/>
        <w:rPr>
          <w:b w:val="0"/>
          <w:color w:val="FF0000"/>
          <w:sz w:val="20"/>
          <w:szCs w:val="20"/>
          <w:lang w:val="bg-BG"/>
        </w:rPr>
      </w:pPr>
      <w:r w:rsidRPr="0031452A">
        <w:rPr>
          <w:b w:val="0"/>
          <w:sz w:val="20"/>
          <w:szCs w:val="20"/>
          <w:lang w:val="bg-BG"/>
        </w:rPr>
        <w:t>1.</w:t>
      </w:r>
      <w:r w:rsidR="00640273" w:rsidRPr="0031452A">
        <w:rPr>
          <w:b w:val="0"/>
          <w:sz w:val="20"/>
          <w:szCs w:val="20"/>
          <w:lang w:val="bg-BG"/>
        </w:rPr>
        <w:t xml:space="preserve"> </w:t>
      </w:r>
      <w:r w:rsidR="0031452A">
        <w:rPr>
          <w:b w:val="0"/>
          <w:sz w:val="20"/>
          <w:szCs w:val="20"/>
          <w:lang w:val="bg-BG"/>
        </w:rPr>
        <w:t>В</w:t>
      </w:r>
      <w:r w:rsidR="0031452A" w:rsidRPr="0031452A">
        <w:rPr>
          <w:b w:val="0"/>
          <w:sz w:val="20"/>
          <w:szCs w:val="20"/>
          <w:lang w:val="bg-BG"/>
        </w:rPr>
        <w:t xml:space="preserve">ъзложителят назначава комисия </w:t>
      </w:r>
      <w:r w:rsidR="0031452A">
        <w:rPr>
          <w:b w:val="0"/>
          <w:sz w:val="20"/>
          <w:szCs w:val="20"/>
          <w:lang w:val="bg-BG"/>
        </w:rPr>
        <w:t>з</w:t>
      </w:r>
      <w:r w:rsidR="00133814" w:rsidRPr="0031452A">
        <w:rPr>
          <w:b w:val="0"/>
          <w:sz w:val="20"/>
          <w:szCs w:val="20"/>
          <w:lang w:val="bg-BG"/>
        </w:rPr>
        <w:t xml:space="preserve">а </w:t>
      </w:r>
      <w:r w:rsidR="003609B5" w:rsidRPr="0031452A">
        <w:rPr>
          <w:b w:val="0"/>
          <w:sz w:val="20"/>
          <w:szCs w:val="20"/>
          <w:lang w:val="bg-BG"/>
        </w:rPr>
        <w:t>про</w:t>
      </w:r>
      <w:r w:rsidRPr="0031452A">
        <w:rPr>
          <w:b w:val="0"/>
          <w:sz w:val="20"/>
          <w:szCs w:val="20"/>
          <w:lang w:val="bg-BG"/>
        </w:rPr>
        <w:t>веждане на открития конкурс</w:t>
      </w:r>
      <w:r w:rsidR="00FC0E07" w:rsidRPr="0031452A">
        <w:rPr>
          <w:b w:val="0"/>
          <w:sz w:val="20"/>
          <w:szCs w:val="20"/>
          <w:lang w:val="bg-BG"/>
        </w:rPr>
        <w:t>.</w:t>
      </w:r>
    </w:p>
    <w:p w:rsidR="0031452A" w:rsidRPr="005C7B99" w:rsidRDefault="0031452A" w:rsidP="0031452A">
      <w:pPr>
        <w:widowControl w:val="0"/>
        <w:autoSpaceDE w:val="0"/>
        <w:autoSpaceDN w:val="0"/>
        <w:adjustRightInd w:val="0"/>
        <w:ind w:right="-154" w:firstLine="709"/>
        <w:rPr>
          <w:color w:val="000000"/>
          <w:lang w:val="x-none"/>
        </w:rPr>
      </w:pPr>
      <w:r w:rsidRPr="0031452A">
        <w:rPr>
          <w:color w:val="000000"/>
        </w:rPr>
        <w:t>2.</w:t>
      </w:r>
      <w:r w:rsidRPr="005C7B99">
        <w:rPr>
          <w:color w:val="000000"/>
        </w:rPr>
        <w:t xml:space="preserve"> </w:t>
      </w:r>
      <w:r w:rsidRPr="005C7B99">
        <w:rPr>
          <w:color w:val="000000"/>
          <w:lang w:val="x-none"/>
        </w:rPr>
        <w:t>Комисията започва работа в обявения в заповедта за откриване на конкурса час, след получаване на списъка с участници и представените оферти.</w:t>
      </w:r>
    </w:p>
    <w:p w:rsidR="0031452A" w:rsidRPr="005C7B99" w:rsidRDefault="0031452A" w:rsidP="0031452A">
      <w:pPr>
        <w:widowControl w:val="0"/>
        <w:autoSpaceDE w:val="0"/>
        <w:autoSpaceDN w:val="0"/>
        <w:adjustRightInd w:val="0"/>
        <w:ind w:right="-154" w:firstLine="709"/>
        <w:rPr>
          <w:color w:val="000000"/>
        </w:rPr>
      </w:pPr>
      <w:r w:rsidRPr="0031452A">
        <w:rPr>
          <w:color w:val="000000"/>
        </w:rPr>
        <w:t>3.</w:t>
      </w:r>
      <w:r w:rsidRPr="005C7B99">
        <w:rPr>
          <w:color w:val="000000"/>
        </w:rPr>
        <w:t xml:space="preserve"> </w:t>
      </w:r>
      <w:r w:rsidRPr="005C7B99">
        <w:rPr>
          <w:color w:val="000000"/>
          <w:lang w:val="x-none"/>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31452A" w:rsidRPr="005C7B99" w:rsidRDefault="0031452A" w:rsidP="0031452A">
      <w:pPr>
        <w:widowControl w:val="0"/>
        <w:autoSpaceDE w:val="0"/>
        <w:autoSpaceDN w:val="0"/>
        <w:adjustRightInd w:val="0"/>
        <w:ind w:right="-154" w:firstLine="709"/>
        <w:rPr>
          <w:color w:val="000000"/>
        </w:rPr>
      </w:pPr>
      <w:r w:rsidRPr="0031452A">
        <w:rPr>
          <w:color w:val="000000"/>
        </w:rPr>
        <w:t xml:space="preserve">4. </w:t>
      </w:r>
      <w:r w:rsidRPr="005C7B99">
        <w:rPr>
          <w:color w:val="000000"/>
          <w:lang w:val="x-none"/>
        </w:rPr>
        <w:t>Комисията отваря офертите по реда на тяхното постъпване и проверява съдържанието на постъпилите оферти съгласно изискванията на чл.</w:t>
      </w:r>
      <w:r w:rsidR="00BB5657">
        <w:rPr>
          <w:color w:val="000000"/>
        </w:rPr>
        <w:t xml:space="preserve"> </w:t>
      </w:r>
      <w:r w:rsidRPr="005C7B99">
        <w:rPr>
          <w:color w:val="000000"/>
          <w:lang w:val="x-none"/>
        </w:rPr>
        <w:t>18</w:t>
      </w:r>
      <w:r w:rsidRPr="005C7B99">
        <w:rPr>
          <w:color w:val="000000"/>
        </w:rPr>
        <w:t xml:space="preserve"> от НУРВИДГТ</w:t>
      </w:r>
      <w:r w:rsidRPr="005C7B99">
        <w:rPr>
          <w:color w:val="000000"/>
          <w:lang w:val="x-none"/>
        </w:rPr>
        <w:t xml:space="preserve">. Комисията проверява информацията, посочена в заявленията на участниците, за която има </w:t>
      </w:r>
      <w:r w:rsidRPr="005C7B99">
        <w:rPr>
          <w:color w:val="000000"/>
          <w:lang w:val="x-none"/>
        </w:rPr>
        <w:lastRenderedPageBreak/>
        <w:t xml:space="preserve">служебен достъп. </w:t>
      </w:r>
      <w:r w:rsidRPr="005C7B99">
        <w:rPr>
          <w:color w:val="000000"/>
          <w:lang w:val="ru-RU"/>
        </w:rPr>
        <w:t xml:space="preserve">При </w:t>
      </w:r>
      <w:proofErr w:type="spellStart"/>
      <w:r w:rsidRPr="005C7B99">
        <w:rPr>
          <w:color w:val="000000"/>
          <w:lang w:val="ru-RU"/>
        </w:rPr>
        <w:t>отварянето</w:t>
      </w:r>
      <w:proofErr w:type="spellEnd"/>
      <w:r w:rsidRPr="005C7B99">
        <w:rPr>
          <w:color w:val="000000"/>
          <w:lang w:val="ru-RU"/>
        </w:rPr>
        <w:t xml:space="preserve"> на </w:t>
      </w:r>
      <w:proofErr w:type="spellStart"/>
      <w:r w:rsidRPr="005C7B99">
        <w:rPr>
          <w:color w:val="000000"/>
          <w:lang w:val="ru-RU"/>
        </w:rPr>
        <w:t>офертите</w:t>
      </w:r>
      <w:proofErr w:type="spellEnd"/>
      <w:r w:rsidRPr="005C7B99">
        <w:rPr>
          <w:color w:val="000000"/>
          <w:lang w:val="ru-RU"/>
        </w:rPr>
        <w:t xml:space="preserve"> се </w:t>
      </w:r>
      <w:proofErr w:type="spellStart"/>
      <w:r w:rsidRPr="005C7B99">
        <w:rPr>
          <w:color w:val="000000"/>
          <w:lang w:val="ru-RU"/>
        </w:rPr>
        <w:t>съобщават</w:t>
      </w:r>
      <w:proofErr w:type="spellEnd"/>
      <w:r w:rsidRPr="005C7B99">
        <w:rPr>
          <w:color w:val="000000"/>
          <w:lang w:val="ru-RU"/>
        </w:rPr>
        <w:t xml:space="preserve"> </w:t>
      </w:r>
      <w:proofErr w:type="spellStart"/>
      <w:r w:rsidRPr="005C7B99">
        <w:rPr>
          <w:color w:val="000000"/>
          <w:lang w:val="ru-RU"/>
        </w:rPr>
        <w:t>имената</w:t>
      </w:r>
      <w:proofErr w:type="spellEnd"/>
      <w:r w:rsidRPr="005C7B99">
        <w:rPr>
          <w:color w:val="000000"/>
          <w:lang w:val="ru-RU"/>
        </w:rPr>
        <w:t xml:space="preserve"> на </w:t>
      </w:r>
      <w:proofErr w:type="spellStart"/>
      <w:r w:rsidRPr="005C7B99">
        <w:rPr>
          <w:color w:val="000000"/>
          <w:lang w:val="ru-RU"/>
        </w:rPr>
        <w:t>участниците</w:t>
      </w:r>
      <w:proofErr w:type="spellEnd"/>
      <w:r w:rsidRPr="005C7B99">
        <w:rPr>
          <w:color w:val="000000"/>
          <w:lang w:val="ru-RU"/>
        </w:rPr>
        <w:t xml:space="preserve">, </w:t>
      </w:r>
      <w:proofErr w:type="spellStart"/>
      <w:r w:rsidRPr="005C7B99">
        <w:rPr>
          <w:color w:val="000000"/>
          <w:lang w:val="ru-RU"/>
        </w:rPr>
        <w:t>пълнотата</w:t>
      </w:r>
      <w:proofErr w:type="spellEnd"/>
      <w:r w:rsidRPr="005C7B99">
        <w:rPr>
          <w:color w:val="000000"/>
          <w:lang w:val="ru-RU"/>
        </w:rPr>
        <w:t xml:space="preserve"> на </w:t>
      </w:r>
      <w:proofErr w:type="spellStart"/>
      <w:r w:rsidRPr="005C7B99">
        <w:rPr>
          <w:color w:val="000000"/>
          <w:lang w:val="ru-RU"/>
        </w:rPr>
        <w:t>офертата</w:t>
      </w:r>
      <w:proofErr w:type="spellEnd"/>
      <w:r w:rsidRPr="005C7B99">
        <w:rPr>
          <w:color w:val="000000"/>
          <w:lang w:val="ru-RU"/>
        </w:rPr>
        <w:t xml:space="preserve"> и </w:t>
      </w:r>
      <w:proofErr w:type="spellStart"/>
      <w:r w:rsidRPr="005C7B99">
        <w:rPr>
          <w:color w:val="000000"/>
          <w:lang w:val="ru-RU"/>
        </w:rPr>
        <w:t>други</w:t>
      </w:r>
      <w:proofErr w:type="spellEnd"/>
      <w:r w:rsidRPr="005C7B99">
        <w:rPr>
          <w:color w:val="000000"/>
          <w:lang w:val="ru-RU"/>
        </w:rPr>
        <w:t xml:space="preserve"> подробности, </w:t>
      </w:r>
      <w:proofErr w:type="spellStart"/>
      <w:r w:rsidRPr="005C7B99">
        <w:rPr>
          <w:color w:val="000000"/>
          <w:lang w:val="ru-RU"/>
        </w:rPr>
        <w:t>които</w:t>
      </w:r>
      <w:proofErr w:type="spellEnd"/>
      <w:r w:rsidRPr="005C7B99">
        <w:rPr>
          <w:color w:val="000000"/>
          <w:lang w:val="ru-RU"/>
        </w:rPr>
        <w:t xml:space="preserve"> </w:t>
      </w:r>
      <w:proofErr w:type="spellStart"/>
      <w:r w:rsidRPr="005C7B99">
        <w:rPr>
          <w:color w:val="000000"/>
          <w:lang w:val="ru-RU"/>
        </w:rPr>
        <w:t>комисията</w:t>
      </w:r>
      <w:proofErr w:type="spellEnd"/>
      <w:r w:rsidRPr="005C7B99">
        <w:rPr>
          <w:color w:val="000000"/>
          <w:lang w:val="ru-RU"/>
        </w:rPr>
        <w:t xml:space="preserve"> </w:t>
      </w:r>
      <w:proofErr w:type="spellStart"/>
      <w:r w:rsidRPr="005C7B99">
        <w:rPr>
          <w:color w:val="000000"/>
          <w:lang w:val="ru-RU"/>
        </w:rPr>
        <w:t>счита</w:t>
      </w:r>
      <w:proofErr w:type="spellEnd"/>
      <w:r w:rsidRPr="005C7B99">
        <w:rPr>
          <w:color w:val="000000"/>
          <w:lang w:val="ru-RU"/>
        </w:rPr>
        <w:t xml:space="preserve"> за </w:t>
      </w:r>
      <w:proofErr w:type="spellStart"/>
      <w:r w:rsidRPr="005C7B99">
        <w:rPr>
          <w:color w:val="000000"/>
          <w:lang w:val="ru-RU"/>
        </w:rPr>
        <w:t>целесъобразно</w:t>
      </w:r>
      <w:proofErr w:type="spellEnd"/>
      <w:r w:rsidRPr="005C7B99">
        <w:rPr>
          <w:color w:val="000000"/>
          <w:lang w:val="ru-RU"/>
        </w:rPr>
        <w:t xml:space="preserve">. </w:t>
      </w:r>
    </w:p>
    <w:p w:rsidR="0031452A" w:rsidRPr="00ED5FC2" w:rsidRDefault="0031452A" w:rsidP="0031452A">
      <w:pPr>
        <w:widowControl w:val="0"/>
        <w:autoSpaceDE w:val="0"/>
        <w:autoSpaceDN w:val="0"/>
        <w:adjustRightInd w:val="0"/>
        <w:ind w:right="-154" w:firstLine="709"/>
        <w:rPr>
          <w:b/>
          <w:i/>
          <w:color w:val="000000"/>
          <w:u w:val="single"/>
        </w:rPr>
      </w:pPr>
      <w:r w:rsidRPr="0031452A">
        <w:rPr>
          <w:color w:val="000000"/>
        </w:rPr>
        <w:t>5.</w:t>
      </w:r>
      <w:r w:rsidRPr="005C7B99">
        <w:rPr>
          <w:b/>
          <w:color w:val="000000"/>
        </w:rPr>
        <w:t xml:space="preserve"> </w:t>
      </w:r>
      <w:r w:rsidRPr="00ED5FC2">
        <w:rPr>
          <w:b/>
          <w:i/>
          <w:color w:val="000000"/>
          <w:u w:val="single"/>
        </w:rPr>
        <w:t>Комисията отстранява от конкурса участник:</w:t>
      </w:r>
    </w:p>
    <w:p w:rsidR="0031452A" w:rsidRPr="0031452A" w:rsidRDefault="0031452A" w:rsidP="0031452A">
      <w:pPr>
        <w:ind w:right="-154" w:firstLine="709"/>
        <w:rPr>
          <w:color w:val="000000"/>
        </w:rPr>
      </w:pPr>
      <w:r w:rsidRPr="0031452A">
        <w:rPr>
          <w:color w:val="000000"/>
        </w:rPr>
        <w:t>5.</w:t>
      </w:r>
      <w:r w:rsidRPr="0031452A">
        <w:rPr>
          <w:color w:val="000000"/>
          <w:lang w:val="x-none"/>
        </w:rPr>
        <w:t xml:space="preserve">1. който не е представил някой от изискуемите документи по </w:t>
      </w:r>
      <w:r w:rsidRPr="0031452A">
        <w:rPr>
          <w:color w:val="000000"/>
        </w:rPr>
        <w:t>раздел VІІІ;</w:t>
      </w:r>
    </w:p>
    <w:p w:rsidR="0031452A" w:rsidRPr="0031452A" w:rsidRDefault="0031452A" w:rsidP="0031452A">
      <w:pPr>
        <w:widowControl w:val="0"/>
        <w:autoSpaceDE w:val="0"/>
        <w:autoSpaceDN w:val="0"/>
        <w:adjustRightInd w:val="0"/>
        <w:ind w:right="-154" w:firstLine="709"/>
        <w:rPr>
          <w:color w:val="000000"/>
          <w:lang w:val="x-none"/>
        </w:rPr>
      </w:pPr>
      <w:r w:rsidRPr="0031452A">
        <w:rPr>
          <w:color w:val="000000"/>
        </w:rPr>
        <w:t>5.</w:t>
      </w:r>
      <w:r w:rsidRPr="0031452A">
        <w:rPr>
          <w:color w:val="000000"/>
          <w:lang w:val="x-none"/>
        </w:rPr>
        <w:t>2. за когото се установи невярно деклариране на обстоятелство по чл.18, ал.1, т.3</w:t>
      </w:r>
      <w:r w:rsidRPr="0031452A">
        <w:rPr>
          <w:color w:val="000000"/>
        </w:rPr>
        <w:t xml:space="preserve"> от НУРВИДГТ</w:t>
      </w:r>
      <w:r w:rsidRPr="0031452A">
        <w:rPr>
          <w:color w:val="000000"/>
          <w:lang w:val="x-none"/>
        </w:rPr>
        <w:t xml:space="preserve">; </w:t>
      </w:r>
    </w:p>
    <w:p w:rsidR="0031452A" w:rsidRPr="0031452A" w:rsidRDefault="0031452A" w:rsidP="0031452A">
      <w:pPr>
        <w:widowControl w:val="0"/>
        <w:autoSpaceDE w:val="0"/>
        <w:autoSpaceDN w:val="0"/>
        <w:adjustRightInd w:val="0"/>
        <w:ind w:right="-154" w:firstLine="709"/>
        <w:rPr>
          <w:color w:val="000000"/>
        </w:rPr>
      </w:pPr>
      <w:r w:rsidRPr="0031452A">
        <w:rPr>
          <w:color w:val="000000"/>
        </w:rPr>
        <w:t>5.</w:t>
      </w:r>
      <w:r w:rsidRPr="0031452A">
        <w:rPr>
          <w:color w:val="000000"/>
          <w:lang w:val="x-none"/>
        </w:rPr>
        <w:t>3. който е представил оферта, която е непълна или не отговаря на предварително обявените условия на възложителя.</w:t>
      </w:r>
    </w:p>
    <w:p w:rsidR="0031452A" w:rsidRPr="0031452A" w:rsidRDefault="0031452A" w:rsidP="0031452A">
      <w:pPr>
        <w:widowControl w:val="0"/>
        <w:autoSpaceDE w:val="0"/>
        <w:autoSpaceDN w:val="0"/>
        <w:adjustRightInd w:val="0"/>
        <w:ind w:right="-154" w:firstLine="709"/>
        <w:rPr>
          <w:color w:val="000000"/>
        </w:rPr>
      </w:pPr>
      <w:r w:rsidRPr="0031452A">
        <w:rPr>
          <w:color w:val="000000"/>
        </w:rPr>
        <w:t>5.4. който не е внесъл гаранция за участие (това обстоятелство се проверява служебно от продавача);</w:t>
      </w:r>
    </w:p>
    <w:p w:rsidR="0031452A" w:rsidRPr="0031452A" w:rsidRDefault="0031452A" w:rsidP="0031452A">
      <w:pPr>
        <w:ind w:right="-154" w:firstLine="709"/>
        <w:rPr>
          <w:color w:val="000000"/>
        </w:rPr>
      </w:pPr>
      <w:r w:rsidRPr="0031452A">
        <w:rPr>
          <w:color w:val="000000"/>
          <w:lang w:val="x-none"/>
        </w:rPr>
        <w:t>Причините за отстраняване и отстранените участници се посочват в протокола</w:t>
      </w:r>
      <w:r w:rsidRPr="0031452A">
        <w:rPr>
          <w:color w:val="000000"/>
        </w:rPr>
        <w:t xml:space="preserve"> на комисията.</w:t>
      </w:r>
    </w:p>
    <w:p w:rsidR="0031452A" w:rsidRPr="0031452A" w:rsidRDefault="0031452A" w:rsidP="0031452A">
      <w:pPr>
        <w:ind w:right="-154" w:firstLine="709"/>
        <w:rPr>
          <w:color w:val="000000"/>
        </w:rPr>
      </w:pPr>
      <w:r w:rsidRPr="0031452A">
        <w:rPr>
          <w:color w:val="000000"/>
        </w:rPr>
        <w:t>6. Не се отварят и не се разглеждат ценовите предложения на участници, които са отстранени от по-нататъшно участие.</w:t>
      </w:r>
    </w:p>
    <w:p w:rsidR="0031452A" w:rsidRPr="0031452A" w:rsidRDefault="0031452A" w:rsidP="0031452A">
      <w:pPr>
        <w:widowControl w:val="0"/>
        <w:autoSpaceDE w:val="0"/>
        <w:autoSpaceDN w:val="0"/>
        <w:adjustRightInd w:val="0"/>
        <w:ind w:right="-154" w:firstLine="709"/>
        <w:rPr>
          <w:color w:val="000000"/>
        </w:rPr>
      </w:pPr>
      <w:r w:rsidRPr="0031452A">
        <w:rPr>
          <w:color w:val="000000"/>
        </w:rPr>
        <w:t>7. К</w:t>
      </w:r>
      <w:proofErr w:type="spellStart"/>
      <w:r w:rsidRPr="0031452A">
        <w:rPr>
          <w:color w:val="000000"/>
          <w:lang w:val="x-none"/>
        </w:rPr>
        <w:t>омисията</w:t>
      </w:r>
      <w:proofErr w:type="spellEnd"/>
      <w:r w:rsidRPr="0031452A">
        <w:rPr>
          <w:color w:val="000000"/>
          <w:lang w:val="x-none"/>
        </w:rPr>
        <w:t xml:space="preserve"> отваря пликове "Ценово предложение" на всички допуснати участници и съобщава всички направени предложения. Предложения, подадени в плик "Ценово предложение", които надвишават предварително обявената от възложителя начална цена, не участват в класирането. </w:t>
      </w:r>
    </w:p>
    <w:p w:rsidR="0031452A" w:rsidRPr="0031452A" w:rsidRDefault="0031452A" w:rsidP="0031452A">
      <w:pPr>
        <w:widowControl w:val="0"/>
        <w:autoSpaceDE w:val="0"/>
        <w:autoSpaceDN w:val="0"/>
        <w:adjustRightInd w:val="0"/>
        <w:ind w:right="-154" w:firstLine="709"/>
        <w:rPr>
          <w:color w:val="000000"/>
        </w:rPr>
      </w:pPr>
      <w:r w:rsidRPr="0031452A">
        <w:rPr>
          <w:color w:val="000000"/>
        </w:rPr>
        <w:t xml:space="preserve">8. </w:t>
      </w:r>
      <w:r w:rsidRPr="0031452A">
        <w:rPr>
          <w:color w:val="000000"/>
          <w:lang w:val="x-none"/>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31452A" w:rsidRPr="0031452A" w:rsidRDefault="0031452A" w:rsidP="0031452A">
      <w:pPr>
        <w:widowControl w:val="0"/>
        <w:autoSpaceDE w:val="0"/>
        <w:autoSpaceDN w:val="0"/>
        <w:adjustRightInd w:val="0"/>
        <w:ind w:right="-154" w:firstLine="709"/>
        <w:rPr>
          <w:color w:val="000000"/>
          <w:lang w:val="x-none"/>
        </w:rPr>
      </w:pPr>
      <w:r w:rsidRPr="0031452A">
        <w:rPr>
          <w:color w:val="000000"/>
        </w:rPr>
        <w:t xml:space="preserve">8.1. </w:t>
      </w:r>
      <w:r w:rsidRPr="0031452A">
        <w:rPr>
          <w:color w:val="000000"/>
          <w:lang w:val="x-none"/>
        </w:rPr>
        <w:t>Комисията може да приеме писмената обосновка, когато са посочени обективни обстоятелства, свързани със:</w:t>
      </w:r>
    </w:p>
    <w:p w:rsidR="0031452A" w:rsidRPr="0031452A" w:rsidRDefault="0031452A" w:rsidP="0031452A">
      <w:pPr>
        <w:widowControl w:val="0"/>
        <w:autoSpaceDE w:val="0"/>
        <w:autoSpaceDN w:val="0"/>
        <w:adjustRightInd w:val="0"/>
        <w:ind w:right="-154" w:firstLine="709"/>
        <w:rPr>
          <w:color w:val="000000"/>
          <w:lang w:val="x-none"/>
        </w:rPr>
      </w:pPr>
      <w:r w:rsidRPr="0031452A">
        <w:rPr>
          <w:color w:val="000000"/>
          <w:lang w:val="x-none"/>
        </w:rPr>
        <w:t>1. оригинално решение за изпълнение на дейността;</w:t>
      </w:r>
    </w:p>
    <w:p w:rsidR="0031452A" w:rsidRPr="0031452A" w:rsidRDefault="0031452A" w:rsidP="0031452A">
      <w:pPr>
        <w:widowControl w:val="0"/>
        <w:autoSpaceDE w:val="0"/>
        <w:autoSpaceDN w:val="0"/>
        <w:adjustRightInd w:val="0"/>
        <w:ind w:right="-154" w:firstLine="709"/>
        <w:rPr>
          <w:color w:val="000000"/>
          <w:lang w:val="x-none"/>
        </w:rPr>
      </w:pPr>
      <w:r w:rsidRPr="0031452A">
        <w:rPr>
          <w:color w:val="000000"/>
          <w:lang w:val="x-none"/>
        </w:rPr>
        <w:t>2. предложеното техническо решение;</w:t>
      </w:r>
    </w:p>
    <w:p w:rsidR="0031452A" w:rsidRPr="0031452A" w:rsidRDefault="0031452A" w:rsidP="0031452A">
      <w:pPr>
        <w:widowControl w:val="0"/>
        <w:autoSpaceDE w:val="0"/>
        <w:autoSpaceDN w:val="0"/>
        <w:adjustRightInd w:val="0"/>
        <w:ind w:right="-154" w:firstLine="709"/>
        <w:rPr>
          <w:color w:val="000000"/>
          <w:lang w:val="x-none"/>
        </w:rPr>
      </w:pPr>
      <w:r w:rsidRPr="0031452A">
        <w:rPr>
          <w:color w:val="000000"/>
          <w:lang w:val="x-none"/>
        </w:rPr>
        <w:t>3. наличието на изключително благоприятни условия за участника;</w:t>
      </w:r>
    </w:p>
    <w:p w:rsidR="0031452A" w:rsidRPr="0031452A" w:rsidRDefault="0031452A" w:rsidP="0031452A">
      <w:pPr>
        <w:widowControl w:val="0"/>
        <w:autoSpaceDE w:val="0"/>
        <w:autoSpaceDN w:val="0"/>
        <w:adjustRightInd w:val="0"/>
        <w:ind w:right="-154" w:firstLine="709"/>
        <w:rPr>
          <w:color w:val="000000"/>
        </w:rPr>
      </w:pPr>
      <w:r w:rsidRPr="0031452A">
        <w:rPr>
          <w:color w:val="000000"/>
          <w:lang w:val="x-none"/>
        </w:rPr>
        <w:t>4. икономичност при изпълнение на дейността.</w:t>
      </w:r>
    </w:p>
    <w:p w:rsidR="0031452A" w:rsidRPr="005C7B99" w:rsidRDefault="0031452A" w:rsidP="0031452A">
      <w:pPr>
        <w:widowControl w:val="0"/>
        <w:autoSpaceDE w:val="0"/>
        <w:autoSpaceDN w:val="0"/>
        <w:adjustRightInd w:val="0"/>
        <w:ind w:right="-154" w:firstLine="709"/>
        <w:rPr>
          <w:color w:val="000000"/>
          <w:lang w:val="x-none"/>
        </w:rPr>
      </w:pPr>
      <w:r w:rsidRPr="0031452A">
        <w:rPr>
          <w:color w:val="000000"/>
        </w:rPr>
        <w:t xml:space="preserve">8.2. </w:t>
      </w:r>
      <w:r w:rsidRPr="0031452A">
        <w:rPr>
          <w:color w:val="000000"/>
          <w:lang w:val="x-none"/>
        </w:rPr>
        <w:t>Когато участникът не представи</w:t>
      </w:r>
      <w:r w:rsidRPr="005C7B99">
        <w:rPr>
          <w:color w:val="000000"/>
          <w:lang w:val="x-none"/>
        </w:rPr>
        <w:t xml:space="preserve"> в срок писмената обосновка или комисията прецени, че посочените обстоятелства не са обективни, комисията го отстранява. </w:t>
      </w:r>
    </w:p>
    <w:p w:rsidR="0031452A" w:rsidRPr="005C7B99" w:rsidRDefault="0031452A" w:rsidP="0031452A">
      <w:pPr>
        <w:widowControl w:val="0"/>
        <w:autoSpaceDE w:val="0"/>
        <w:autoSpaceDN w:val="0"/>
        <w:adjustRightInd w:val="0"/>
        <w:ind w:right="-154" w:firstLine="709"/>
        <w:rPr>
          <w:b/>
          <w:color w:val="000000"/>
        </w:rPr>
      </w:pPr>
      <w:r w:rsidRPr="005C7B99">
        <w:rPr>
          <w:b/>
          <w:color w:val="000000"/>
        </w:rPr>
        <w:t xml:space="preserve">9. Комисията оценява предложенията на участниците съгласно </w:t>
      </w:r>
      <w:proofErr w:type="spellStart"/>
      <w:r w:rsidRPr="005C7B99">
        <w:rPr>
          <w:b/>
          <w:color w:val="000000"/>
          <w:lang w:val="ru-RU"/>
        </w:rPr>
        <w:t>критери</w:t>
      </w:r>
      <w:proofErr w:type="spellEnd"/>
      <w:r w:rsidRPr="005C7B99">
        <w:rPr>
          <w:b/>
          <w:color w:val="000000"/>
        </w:rPr>
        <w:t>я</w:t>
      </w:r>
      <w:r w:rsidRPr="005C7B99">
        <w:rPr>
          <w:b/>
          <w:color w:val="000000"/>
          <w:lang w:val="ru-RU"/>
        </w:rPr>
        <w:t xml:space="preserve"> „</w:t>
      </w:r>
      <w:proofErr w:type="spellStart"/>
      <w:r w:rsidRPr="005C7B99">
        <w:rPr>
          <w:b/>
          <w:color w:val="000000"/>
          <w:lang w:val="ru-RU"/>
        </w:rPr>
        <w:t>най-ниска</w:t>
      </w:r>
      <w:proofErr w:type="spellEnd"/>
      <w:r w:rsidRPr="005C7B99">
        <w:rPr>
          <w:b/>
          <w:color w:val="000000"/>
          <w:lang w:val="ru-RU"/>
        </w:rPr>
        <w:t xml:space="preserve"> цена”</w:t>
      </w:r>
      <w:r w:rsidRPr="005C7B99">
        <w:rPr>
          <w:b/>
          <w:color w:val="000000"/>
        </w:rPr>
        <w:t xml:space="preserve"> и определя класирания на първо и на второ място.</w:t>
      </w:r>
    </w:p>
    <w:p w:rsidR="0031452A" w:rsidRPr="0031452A" w:rsidRDefault="0031452A" w:rsidP="0031452A">
      <w:pPr>
        <w:widowControl w:val="0"/>
        <w:autoSpaceDE w:val="0"/>
        <w:autoSpaceDN w:val="0"/>
        <w:adjustRightInd w:val="0"/>
        <w:ind w:right="-154" w:firstLine="709"/>
        <w:rPr>
          <w:b/>
          <w:color w:val="000000"/>
        </w:rPr>
      </w:pPr>
      <w:r>
        <w:rPr>
          <w:b/>
          <w:color w:val="000000"/>
        </w:rPr>
        <w:t xml:space="preserve">Когато </w:t>
      </w:r>
      <w:r w:rsidRPr="005C7B99">
        <w:rPr>
          <w:b/>
          <w:color w:val="000000"/>
          <w:lang w:val="x-none"/>
        </w:rPr>
        <w:t>двама или повече участници са предложили най-ниска цена</w:t>
      </w:r>
      <w:r>
        <w:rPr>
          <w:b/>
          <w:color w:val="000000"/>
        </w:rPr>
        <w:t>,</w:t>
      </w:r>
      <w:r w:rsidRPr="005C7B99">
        <w:rPr>
          <w:b/>
          <w:color w:val="000000"/>
          <w:lang w:val="x-none"/>
        </w:rPr>
        <w:t xml:space="preserve"> </w:t>
      </w:r>
      <w:r>
        <w:rPr>
          <w:b/>
          <w:color w:val="000000"/>
        </w:rPr>
        <w:t>к</w:t>
      </w:r>
      <w:proofErr w:type="spellStart"/>
      <w:r w:rsidRPr="005C7B99">
        <w:rPr>
          <w:b/>
          <w:color w:val="000000"/>
          <w:lang w:val="x-none"/>
        </w:rPr>
        <w:t>омисията</w:t>
      </w:r>
      <w:proofErr w:type="spellEnd"/>
      <w:r w:rsidRPr="005C7B99">
        <w:rPr>
          <w:b/>
          <w:color w:val="000000"/>
          <w:lang w:val="x-none"/>
        </w:rPr>
        <w:t xml:space="preserve"> определя класирания на първо и на второ място участник в открития конкурс за конкретния обект съобразно в</w:t>
      </w:r>
      <w:r>
        <w:rPr>
          <w:b/>
          <w:color w:val="000000"/>
          <w:lang w:val="x-none"/>
        </w:rPr>
        <w:t>ремето на подаване на офертата</w:t>
      </w:r>
      <w:r>
        <w:rPr>
          <w:b/>
          <w:color w:val="000000"/>
        </w:rPr>
        <w:t>.</w:t>
      </w:r>
    </w:p>
    <w:p w:rsidR="0031452A" w:rsidRPr="0031452A" w:rsidRDefault="0031452A" w:rsidP="0031452A">
      <w:pPr>
        <w:widowControl w:val="0"/>
        <w:autoSpaceDE w:val="0"/>
        <w:autoSpaceDN w:val="0"/>
        <w:adjustRightInd w:val="0"/>
        <w:ind w:right="-154" w:firstLine="709"/>
        <w:rPr>
          <w:color w:val="000000"/>
        </w:rPr>
      </w:pPr>
      <w:r w:rsidRPr="0031452A">
        <w:rPr>
          <w:color w:val="000000"/>
        </w:rPr>
        <w:t xml:space="preserve">10. </w:t>
      </w:r>
      <w:r w:rsidRPr="0031452A">
        <w:rPr>
          <w:color w:val="000000"/>
          <w:lang w:val="x-none"/>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31452A" w:rsidRPr="0031452A" w:rsidRDefault="0031452A" w:rsidP="0031452A">
      <w:pPr>
        <w:widowControl w:val="0"/>
        <w:autoSpaceDE w:val="0"/>
        <w:autoSpaceDN w:val="0"/>
        <w:adjustRightInd w:val="0"/>
        <w:ind w:right="-154" w:firstLine="709"/>
        <w:rPr>
          <w:color w:val="000000"/>
        </w:rPr>
      </w:pPr>
      <w:r w:rsidRPr="0031452A">
        <w:rPr>
          <w:color w:val="000000"/>
        </w:rPr>
        <w:t>11. Комисията има право по всяко време да проверява заявените данни или факти от участниците, както и да изисква в определен от нея срок допълнителни доказателства за обстоятелствата, изложени в офертата на участника.</w:t>
      </w:r>
    </w:p>
    <w:p w:rsidR="0031452A" w:rsidRPr="0031452A" w:rsidRDefault="0031452A" w:rsidP="0031452A">
      <w:pPr>
        <w:widowControl w:val="0"/>
        <w:autoSpaceDE w:val="0"/>
        <w:autoSpaceDN w:val="0"/>
        <w:adjustRightInd w:val="0"/>
        <w:ind w:right="-154" w:firstLine="709"/>
        <w:rPr>
          <w:color w:val="000000"/>
          <w:lang w:val="x-none"/>
        </w:rPr>
      </w:pPr>
      <w:r w:rsidRPr="0031452A">
        <w:rPr>
          <w:color w:val="000000"/>
        </w:rPr>
        <w:t xml:space="preserve">12. </w:t>
      </w:r>
      <w:r w:rsidRPr="0031452A">
        <w:rPr>
          <w:color w:val="000000"/>
          <w:lang w:val="x-none"/>
        </w:rPr>
        <w:t>Участниците, класирани на първо и на второ място, са длъжни от момента на попълването на декларацията по чл.</w:t>
      </w:r>
      <w:r>
        <w:rPr>
          <w:color w:val="000000"/>
        </w:rPr>
        <w:t xml:space="preserve"> </w:t>
      </w:r>
      <w:r w:rsidRPr="0031452A">
        <w:rPr>
          <w:color w:val="000000"/>
          <w:lang w:val="x-none"/>
        </w:rPr>
        <w:t>18, ал.</w:t>
      </w:r>
      <w:r>
        <w:rPr>
          <w:color w:val="000000"/>
        </w:rPr>
        <w:t xml:space="preserve"> </w:t>
      </w:r>
      <w:r w:rsidRPr="0031452A">
        <w:rPr>
          <w:color w:val="000000"/>
          <w:lang w:val="x-none"/>
        </w:rPr>
        <w:t>1, т.</w:t>
      </w:r>
      <w:r>
        <w:rPr>
          <w:color w:val="000000"/>
        </w:rPr>
        <w:t xml:space="preserve"> </w:t>
      </w:r>
      <w:r w:rsidRPr="0031452A">
        <w:rPr>
          <w:color w:val="000000"/>
          <w:lang w:val="x-none"/>
        </w:rPr>
        <w:t>3</w:t>
      </w:r>
      <w:r w:rsidRPr="0031452A">
        <w:rPr>
          <w:color w:val="000000"/>
        </w:rPr>
        <w:t xml:space="preserve"> от НУРВИДГТ</w:t>
      </w:r>
      <w:r w:rsidRPr="0031452A">
        <w:rPr>
          <w:color w:val="000000"/>
          <w:lang w:val="x-none"/>
        </w:rPr>
        <w:t xml:space="preserve"> до сключването на договора да уведомяват възложителя за всички настъпили промени в декларираните обстоятелства. </w:t>
      </w:r>
    </w:p>
    <w:p w:rsidR="0031452A" w:rsidRPr="0031452A" w:rsidRDefault="0031452A" w:rsidP="0031452A">
      <w:pPr>
        <w:widowControl w:val="0"/>
        <w:autoSpaceDE w:val="0"/>
        <w:autoSpaceDN w:val="0"/>
        <w:adjustRightInd w:val="0"/>
        <w:ind w:right="-154" w:firstLine="709"/>
        <w:rPr>
          <w:color w:val="000000"/>
          <w:lang w:val="x-none"/>
        </w:rPr>
      </w:pPr>
      <w:r w:rsidRPr="0031452A">
        <w:rPr>
          <w:color w:val="000000"/>
        </w:rPr>
        <w:t xml:space="preserve">13. </w:t>
      </w:r>
      <w:r w:rsidRPr="0031452A">
        <w:rPr>
          <w:color w:val="000000"/>
          <w:lang w:val="x-none"/>
        </w:rPr>
        <w:t>Комисията съставя протокол за разглеждането, оценяването и класирането на участниците, който се предава на възложителя за утвърждаване.</w:t>
      </w:r>
    </w:p>
    <w:p w:rsidR="0031452A" w:rsidRPr="0031452A" w:rsidRDefault="0031452A" w:rsidP="0031452A">
      <w:pPr>
        <w:widowControl w:val="0"/>
        <w:autoSpaceDE w:val="0"/>
        <w:autoSpaceDN w:val="0"/>
        <w:adjustRightInd w:val="0"/>
        <w:ind w:right="-154" w:firstLine="709"/>
        <w:rPr>
          <w:color w:val="000000"/>
        </w:rPr>
      </w:pPr>
      <w:r w:rsidRPr="0031452A">
        <w:rPr>
          <w:color w:val="000000"/>
        </w:rPr>
        <w:t xml:space="preserve">14. </w:t>
      </w:r>
      <w:r w:rsidR="00973593">
        <w:rPr>
          <w:color w:val="000000"/>
        </w:rPr>
        <w:t>Действията</w:t>
      </w:r>
      <w:r w:rsidRPr="005C7B99">
        <w:rPr>
          <w:color w:val="000000"/>
          <w:lang w:val="x-none"/>
        </w:rPr>
        <w:t xml:space="preserve"> на комисията до изготвянето на протокола са публични.</w:t>
      </w:r>
    </w:p>
    <w:p w:rsidR="00104445" w:rsidRPr="00104445" w:rsidRDefault="00104445" w:rsidP="00104445">
      <w:pPr>
        <w:widowControl w:val="0"/>
        <w:autoSpaceDE w:val="0"/>
        <w:autoSpaceDN w:val="0"/>
        <w:adjustRightInd w:val="0"/>
        <w:ind w:right="-154" w:firstLine="709"/>
        <w:rPr>
          <w:color w:val="000000"/>
          <w:lang w:val="x-none"/>
        </w:rPr>
      </w:pPr>
      <w:r w:rsidRPr="00104445">
        <w:rPr>
          <w:color w:val="000000"/>
        </w:rPr>
        <w:t xml:space="preserve">15. </w:t>
      </w:r>
      <w:r w:rsidRPr="00104445">
        <w:rPr>
          <w:color w:val="000000"/>
          <w:lang w:val="x-none"/>
        </w:rPr>
        <w:t>Процедурата завършва със заповед на възложителя за:</w:t>
      </w:r>
    </w:p>
    <w:p w:rsidR="00104445" w:rsidRPr="005C7B99" w:rsidRDefault="00104445" w:rsidP="00104445">
      <w:pPr>
        <w:widowControl w:val="0"/>
        <w:autoSpaceDE w:val="0"/>
        <w:autoSpaceDN w:val="0"/>
        <w:adjustRightInd w:val="0"/>
        <w:ind w:right="-154" w:firstLine="709"/>
        <w:rPr>
          <w:color w:val="000000"/>
          <w:lang w:val="x-none"/>
        </w:rPr>
      </w:pPr>
      <w:r w:rsidRPr="005C7B99">
        <w:rPr>
          <w:color w:val="000000"/>
        </w:rPr>
        <w:t>15.</w:t>
      </w:r>
      <w:r w:rsidRPr="005C7B99">
        <w:rPr>
          <w:color w:val="000000"/>
          <w:lang w:val="x-none"/>
        </w:rPr>
        <w:t>1. обявяване на класирането и определяне на изпълнител, или</w:t>
      </w:r>
    </w:p>
    <w:p w:rsidR="0019118A" w:rsidRPr="00A77CF4" w:rsidRDefault="00104445" w:rsidP="00A77CF4">
      <w:pPr>
        <w:widowControl w:val="0"/>
        <w:autoSpaceDE w:val="0"/>
        <w:autoSpaceDN w:val="0"/>
        <w:adjustRightInd w:val="0"/>
        <w:ind w:right="-154" w:firstLine="708"/>
        <w:rPr>
          <w:color w:val="000000"/>
          <w:lang w:val="en-US"/>
        </w:rPr>
      </w:pPr>
      <w:r w:rsidRPr="005C7B99">
        <w:rPr>
          <w:color w:val="000000"/>
        </w:rPr>
        <w:t>15.</w:t>
      </w:r>
      <w:r w:rsidRPr="005C7B99">
        <w:rPr>
          <w:color w:val="000000"/>
          <w:lang w:val="x-none"/>
        </w:rPr>
        <w:t>2. прекратяване на процедурата.</w:t>
      </w:r>
    </w:p>
    <w:p w:rsidR="00104445" w:rsidRPr="003E32BC" w:rsidRDefault="00104445" w:rsidP="002A21C7">
      <w:pPr>
        <w:pStyle w:val="11"/>
        <w:rPr>
          <w:color w:val="000000"/>
          <w:szCs w:val="20"/>
        </w:rPr>
      </w:pPr>
    </w:p>
    <w:p w:rsidR="006401CD" w:rsidRPr="00BE1AF6" w:rsidRDefault="00A526D8" w:rsidP="00BE1AF6">
      <w:pPr>
        <w:pStyle w:val="11"/>
        <w:ind w:firstLine="708"/>
        <w:rPr>
          <w:b/>
          <w:color w:val="000000"/>
          <w:szCs w:val="20"/>
        </w:rPr>
      </w:pPr>
      <w:r w:rsidRPr="003E32BC">
        <w:rPr>
          <w:b/>
          <w:color w:val="000000"/>
          <w:szCs w:val="20"/>
        </w:rPr>
        <w:t>Х</w:t>
      </w:r>
      <w:r w:rsidR="0031452A">
        <w:rPr>
          <w:b/>
          <w:color w:val="000000"/>
          <w:szCs w:val="20"/>
        </w:rPr>
        <w:t>I</w:t>
      </w:r>
      <w:r w:rsidR="0031452A">
        <w:rPr>
          <w:b/>
          <w:color w:val="000000"/>
          <w:szCs w:val="20"/>
          <w:lang w:val="en-US"/>
        </w:rPr>
        <w:t>I</w:t>
      </w:r>
      <w:r w:rsidRPr="003E32BC">
        <w:rPr>
          <w:b/>
          <w:color w:val="000000"/>
          <w:szCs w:val="20"/>
        </w:rPr>
        <w:t xml:space="preserve">. </w:t>
      </w:r>
      <w:r w:rsidR="00104445">
        <w:rPr>
          <w:b/>
          <w:color w:val="000000"/>
          <w:szCs w:val="20"/>
        </w:rPr>
        <w:t>СКЛЮЧВАНЕ</w:t>
      </w:r>
      <w:r w:rsidRPr="003E32BC">
        <w:rPr>
          <w:b/>
          <w:color w:val="000000"/>
          <w:szCs w:val="20"/>
        </w:rPr>
        <w:t xml:space="preserve"> НА ДОГ</w:t>
      </w:r>
      <w:r w:rsidR="00223CA4">
        <w:rPr>
          <w:b/>
          <w:color w:val="000000"/>
          <w:szCs w:val="20"/>
        </w:rPr>
        <w:t>ОВОР</w:t>
      </w:r>
      <w:r w:rsidR="004E56B7" w:rsidRPr="003E32BC">
        <w:rPr>
          <w:szCs w:val="20"/>
        </w:rPr>
        <w:t xml:space="preserve">  </w:t>
      </w:r>
    </w:p>
    <w:p w:rsidR="00D04167" w:rsidRDefault="00D66916" w:rsidP="00F001D2">
      <w:pPr>
        <w:pStyle w:val="11"/>
        <w:ind w:firstLine="708"/>
        <w:rPr>
          <w:szCs w:val="20"/>
        </w:rPr>
      </w:pPr>
      <w:r w:rsidRPr="003E32BC">
        <w:rPr>
          <w:szCs w:val="20"/>
        </w:rPr>
        <w:t xml:space="preserve">1. </w:t>
      </w:r>
      <w:r w:rsidR="00D04167" w:rsidRPr="001C4E95">
        <w:rPr>
          <w:szCs w:val="20"/>
        </w:rPr>
        <w:t xml:space="preserve">В тридневен срок от получаване на протокола на комисията органът, открил открития конкурс, го утвърждава, издава заповед, с която обявява класирането на участниците и определя изпълнител и я съобщава на </w:t>
      </w:r>
      <w:proofErr w:type="spellStart"/>
      <w:r w:rsidR="00D04167" w:rsidRPr="001C4E95">
        <w:rPr>
          <w:szCs w:val="20"/>
        </w:rPr>
        <w:t>заинтерсованите</w:t>
      </w:r>
      <w:proofErr w:type="spellEnd"/>
      <w:r w:rsidR="00D04167" w:rsidRPr="001C4E95">
        <w:rPr>
          <w:szCs w:val="20"/>
        </w:rPr>
        <w:t xml:space="preserve"> лица по реда на АПК. Заповедта се публикува на интернет страницата на “ЮЗДП” ДП, гр. Благоевград и на ТП “ДГС Струмяни”.</w:t>
      </w:r>
    </w:p>
    <w:p w:rsidR="00D66916" w:rsidRPr="003E32BC" w:rsidRDefault="00D04167" w:rsidP="00F001D2">
      <w:pPr>
        <w:pStyle w:val="11"/>
        <w:ind w:firstLine="708"/>
        <w:rPr>
          <w:szCs w:val="20"/>
        </w:rPr>
      </w:pPr>
      <w:r>
        <w:rPr>
          <w:szCs w:val="20"/>
        </w:rPr>
        <w:t xml:space="preserve">2. </w:t>
      </w:r>
      <w:r w:rsidRPr="001C4E95">
        <w:rPr>
          <w:szCs w:val="20"/>
        </w:rPr>
        <w:t xml:space="preserve">Възложителят сключва писмен договор с участника, определен за изпълнител, в 14-дневен срок от влизане в сила на заповедта за класиране и определяне на Изпълнител </w:t>
      </w:r>
      <w:r w:rsidRPr="001C4E95">
        <w:rPr>
          <w:szCs w:val="20"/>
        </w:rPr>
        <w:lastRenderedPageBreak/>
        <w:t>или в 14-дневен срок от съобщаването на заповедта за определяне на изпълнител, когато е допуснато предварително изпълнение.</w:t>
      </w:r>
    </w:p>
    <w:p w:rsidR="00D04167" w:rsidRPr="00D04167" w:rsidRDefault="00D04167" w:rsidP="00D04167">
      <w:pPr>
        <w:pStyle w:val="aff"/>
        <w:ind w:left="0" w:firstLine="708"/>
        <w:rPr>
          <w:szCs w:val="20"/>
        </w:rPr>
      </w:pPr>
      <w:r>
        <w:rPr>
          <w:szCs w:val="20"/>
        </w:rPr>
        <w:t xml:space="preserve">3. </w:t>
      </w:r>
      <w:r w:rsidRPr="00D04167">
        <w:rPr>
          <w:szCs w:val="20"/>
          <w:lang w:eastAsia="en-GB"/>
        </w:rPr>
        <w:t>В 5-дневен срок от влизането в сила на заповедта, а в случаите, когато в заповедта има разпореждане за предварителното</w:t>
      </w:r>
      <w:r>
        <w:rPr>
          <w:szCs w:val="20"/>
          <w:lang w:eastAsia="en-GB"/>
        </w:rPr>
        <w:t xml:space="preserve"> изпълнение</w:t>
      </w:r>
      <w:r w:rsidRPr="00D04167">
        <w:rPr>
          <w:szCs w:val="20"/>
          <w:lang w:eastAsia="en-GB"/>
        </w:rPr>
        <w:t xml:space="preserve"> при</w:t>
      </w:r>
      <w:r>
        <w:rPr>
          <w:szCs w:val="20"/>
          <w:lang w:eastAsia="en-GB"/>
        </w:rPr>
        <w:t xml:space="preserve"> условията</w:t>
      </w:r>
      <w:r w:rsidRPr="00D04167">
        <w:rPr>
          <w:szCs w:val="20"/>
          <w:lang w:eastAsia="en-GB"/>
        </w:rPr>
        <w:t xml:space="preserve"> и по</w:t>
      </w:r>
      <w:r>
        <w:rPr>
          <w:szCs w:val="20"/>
          <w:lang w:eastAsia="en-GB"/>
        </w:rPr>
        <w:t xml:space="preserve"> реда</w:t>
      </w:r>
      <w:r w:rsidRPr="00D04167">
        <w:rPr>
          <w:szCs w:val="20"/>
          <w:lang w:eastAsia="en-GB"/>
        </w:rPr>
        <w:t xml:space="preserve"> на </w:t>
      </w:r>
      <w:hyperlink r:id="rId11" w:history="1">
        <w:proofErr w:type="spellStart"/>
        <w:r w:rsidRPr="00D04167">
          <w:rPr>
            <w:szCs w:val="20"/>
            <w:lang w:eastAsia="en-GB"/>
          </w:rPr>
          <w:t>Административнопроцесуалния</w:t>
        </w:r>
        <w:proofErr w:type="spellEnd"/>
        <w:r w:rsidRPr="00D04167">
          <w:rPr>
            <w:szCs w:val="20"/>
            <w:lang w:eastAsia="en-GB"/>
          </w:rPr>
          <w:t xml:space="preserve"> кодекс</w:t>
        </w:r>
      </w:hyperlink>
      <w:r w:rsidRPr="00D04167">
        <w:rPr>
          <w:szCs w:val="20"/>
          <w:lang w:eastAsia="en-GB"/>
        </w:rPr>
        <w:t xml:space="preserve"> (АПК) </w:t>
      </w:r>
      <w:r>
        <w:rPr>
          <w:szCs w:val="20"/>
          <w:lang w:eastAsia="en-GB"/>
        </w:rPr>
        <w:t xml:space="preserve">- </w:t>
      </w:r>
      <w:r w:rsidRPr="00D04167">
        <w:rPr>
          <w:szCs w:val="20"/>
          <w:lang w:eastAsia="en-GB"/>
        </w:rPr>
        <w:t xml:space="preserve">от издаването й, </w:t>
      </w:r>
      <w:r w:rsidRPr="00BE1AF6">
        <w:rPr>
          <w:b/>
          <w:szCs w:val="20"/>
          <w:u w:val="single"/>
          <w:lang w:eastAsia="en-GB"/>
        </w:rPr>
        <w:t xml:space="preserve">определеният за изпълнител участник следва да представи </w:t>
      </w:r>
      <w:r w:rsidRPr="00BE1AF6">
        <w:rPr>
          <w:b/>
          <w:szCs w:val="20"/>
          <w:u w:val="single"/>
        </w:rPr>
        <w:t>в ТП “ДГС Струмяни”</w:t>
      </w:r>
      <w:r w:rsidRPr="00BE1AF6">
        <w:rPr>
          <w:b/>
          <w:szCs w:val="20"/>
          <w:u w:val="single"/>
          <w:lang w:eastAsia="en-GB"/>
        </w:rPr>
        <w:t xml:space="preserve"> документите по </w:t>
      </w:r>
      <w:hyperlink r:id="rId12" w:anchor="p40473367" w:history="1">
        <w:r w:rsidRPr="00BE1AF6">
          <w:rPr>
            <w:b/>
            <w:szCs w:val="20"/>
            <w:u w:val="single"/>
            <w:lang w:eastAsia="en-GB"/>
          </w:rPr>
          <w:t>чл. 35, ал. 5</w:t>
        </w:r>
      </w:hyperlink>
      <w:r w:rsidRPr="00BE1AF6">
        <w:rPr>
          <w:b/>
          <w:szCs w:val="20"/>
          <w:u w:val="single"/>
          <w:lang w:eastAsia="en-GB"/>
        </w:rPr>
        <w:t xml:space="preserve"> </w:t>
      </w:r>
      <w:r w:rsidR="00BE1AF6" w:rsidRPr="00BE1AF6">
        <w:rPr>
          <w:b/>
          <w:szCs w:val="20"/>
          <w:u w:val="single"/>
          <w:lang w:eastAsia="en-GB"/>
        </w:rPr>
        <w:t xml:space="preserve">от </w:t>
      </w:r>
      <w:r w:rsidRPr="00BE1AF6">
        <w:rPr>
          <w:b/>
          <w:szCs w:val="20"/>
          <w:u w:val="single"/>
          <w:lang w:eastAsia="en-GB"/>
        </w:rPr>
        <w:t>НУР</w:t>
      </w:r>
      <w:r w:rsidR="00BE1AF6" w:rsidRPr="00BE1AF6">
        <w:rPr>
          <w:b/>
          <w:szCs w:val="20"/>
          <w:u w:val="single"/>
          <w:lang w:eastAsia="en-GB"/>
        </w:rPr>
        <w:t>В</w:t>
      </w:r>
      <w:r w:rsidRPr="00BE1AF6">
        <w:rPr>
          <w:b/>
          <w:szCs w:val="20"/>
          <w:u w:val="single"/>
          <w:lang w:eastAsia="en-GB"/>
        </w:rPr>
        <w:t>ИДГТ, а именно</w:t>
      </w:r>
      <w:r w:rsidRPr="00D04167">
        <w:rPr>
          <w:szCs w:val="20"/>
          <w:lang w:eastAsia="en-GB"/>
        </w:rPr>
        <w:t>:</w:t>
      </w:r>
    </w:p>
    <w:p w:rsidR="00D04167" w:rsidRPr="001C4E95" w:rsidRDefault="00D04167" w:rsidP="00D04167">
      <w:pPr>
        <w:pStyle w:val="aff"/>
        <w:ind w:left="0" w:firstLine="708"/>
        <w:rPr>
          <w:szCs w:val="20"/>
          <w:lang w:eastAsia="en-GB"/>
        </w:rPr>
      </w:pPr>
      <w:r>
        <w:rPr>
          <w:szCs w:val="20"/>
          <w:lang w:eastAsia="en-GB"/>
        </w:rPr>
        <w:t xml:space="preserve">3.1. </w:t>
      </w:r>
      <w:r w:rsidRPr="001C4E95">
        <w:rPr>
          <w:szCs w:val="20"/>
          <w:lang w:eastAsia="en-GB"/>
        </w:rPr>
        <w:t>Всички необходими документи, доказващи обстоятелствата за техническа и кадрова обезпеченост, които е декларирал:</w:t>
      </w:r>
    </w:p>
    <w:p w:rsidR="00D04167" w:rsidRPr="001C4E95" w:rsidRDefault="00D04167" w:rsidP="00D04167">
      <w:pPr>
        <w:pStyle w:val="aff"/>
        <w:ind w:left="0" w:firstLine="708"/>
        <w:rPr>
          <w:szCs w:val="20"/>
          <w:u w:val="single"/>
        </w:rPr>
      </w:pPr>
      <w:r>
        <w:rPr>
          <w:szCs w:val="20"/>
          <w:lang w:eastAsia="en-GB"/>
        </w:rPr>
        <w:t>3.1.1.</w:t>
      </w:r>
      <w:r>
        <w:rPr>
          <w:szCs w:val="20"/>
        </w:rPr>
        <w:t xml:space="preserve"> Справка</w:t>
      </w:r>
      <w:r w:rsidRPr="001C4E95">
        <w:rPr>
          <w:szCs w:val="20"/>
        </w:rPr>
        <w:t xml:space="preserve"> за актуалното състояние на действащите трудови договори на участника от НАП (може да бъде и справка от електронният регистър на НАП, издадена чрез електронен подпис), със дата на издаване - не повече от </w:t>
      </w:r>
      <w:r w:rsidRPr="001C4E95">
        <w:rPr>
          <w:b/>
          <w:szCs w:val="20"/>
        </w:rPr>
        <w:t>3 (три) месеца</w:t>
      </w:r>
      <w:r w:rsidRPr="001C4E95">
        <w:rPr>
          <w:szCs w:val="20"/>
        </w:rPr>
        <w:t xml:space="preserve"> преди крайният срок за подаване на офертите.</w:t>
      </w:r>
      <w:r w:rsidR="000E25EC">
        <w:rPr>
          <w:szCs w:val="20"/>
        </w:rPr>
        <w:t xml:space="preserve"> В справката следва да са отразени трудови договори с </w:t>
      </w:r>
      <w:r w:rsidR="00223CA4">
        <w:rPr>
          <w:szCs w:val="20"/>
        </w:rPr>
        <w:t xml:space="preserve">лицензиран лесовъд и </w:t>
      </w:r>
      <w:r w:rsidR="00223CA4" w:rsidRPr="0068361E">
        <w:rPr>
          <w:szCs w:val="20"/>
        </w:rPr>
        <w:t>5 броя работници</w:t>
      </w:r>
      <w:r w:rsidR="00223CA4">
        <w:rPr>
          <w:szCs w:val="20"/>
        </w:rPr>
        <w:t xml:space="preserve"> за изпълнение на дейностите, съгласно горепосочените условия.</w:t>
      </w:r>
    </w:p>
    <w:p w:rsidR="00D04167" w:rsidRPr="001C4E95" w:rsidRDefault="00D04167" w:rsidP="00D04167">
      <w:pPr>
        <w:ind w:firstLine="708"/>
        <w:contextualSpacing/>
        <w:rPr>
          <w:u w:val="single"/>
        </w:rPr>
      </w:pPr>
      <w:r>
        <w:rPr>
          <w:shd w:val="clear" w:color="auto" w:fill="FEFEFE"/>
        </w:rPr>
        <w:t>3</w:t>
      </w:r>
      <w:r w:rsidRPr="001C4E95">
        <w:rPr>
          <w:shd w:val="clear" w:color="auto" w:fill="FEFEFE"/>
        </w:rPr>
        <w:t>.1.2.</w:t>
      </w:r>
      <w:r w:rsidRPr="001C4E95">
        <w:rPr>
          <w:shd w:val="clear" w:color="auto" w:fill="FEFEFE"/>
        </w:rPr>
        <w:tab/>
      </w:r>
      <w:r w:rsidR="00223CA4">
        <w:rPr>
          <w:shd w:val="clear" w:color="auto" w:fill="FEFEFE"/>
        </w:rPr>
        <w:t>Документи</w:t>
      </w:r>
      <w:r w:rsidRPr="001C4E95">
        <w:rPr>
          <w:shd w:val="clear" w:color="auto" w:fill="FEFEFE"/>
        </w:rPr>
        <w:t xml:space="preserve"> на </w:t>
      </w:r>
      <w:r>
        <w:rPr>
          <w:shd w:val="clear" w:color="auto" w:fill="FEFEFE"/>
        </w:rPr>
        <w:t xml:space="preserve">един </w:t>
      </w:r>
      <w:r w:rsidRPr="001C4E95">
        <w:t>работни</w:t>
      </w:r>
      <w:r>
        <w:t>к на трудов договор</w:t>
      </w:r>
      <w:r w:rsidRPr="001C4E95">
        <w:t xml:space="preserve"> при участника, доказващи правоспособност за управление н</w:t>
      </w:r>
      <w:r>
        <w:t xml:space="preserve">а </w:t>
      </w:r>
      <w:r w:rsidR="00223CA4">
        <w:t>земеделска и</w:t>
      </w:r>
      <w:r>
        <w:t xml:space="preserve"> горска техника</w:t>
      </w:r>
      <w:r w:rsidRPr="001C4E95">
        <w:t>.</w:t>
      </w:r>
    </w:p>
    <w:p w:rsidR="00D04167" w:rsidRPr="001C4E95" w:rsidRDefault="00D04167" w:rsidP="00D04167">
      <w:pPr>
        <w:pStyle w:val="aff"/>
        <w:ind w:left="0" w:firstLine="708"/>
        <w:rPr>
          <w:rFonts w:eastAsia="Calibri"/>
          <w:szCs w:val="20"/>
          <w:lang w:eastAsia="en-US"/>
        </w:rPr>
      </w:pPr>
      <w:r>
        <w:rPr>
          <w:szCs w:val="20"/>
          <w:shd w:val="clear" w:color="auto" w:fill="FEFEFE"/>
        </w:rPr>
        <w:t>3</w:t>
      </w:r>
      <w:r w:rsidRPr="001C4E95">
        <w:rPr>
          <w:szCs w:val="20"/>
          <w:shd w:val="clear" w:color="auto" w:fill="FEFEFE"/>
        </w:rPr>
        <w:t>.1.3.</w:t>
      </w:r>
      <w:r w:rsidRPr="001C4E95">
        <w:rPr>
          <w:szCs w:val="20"/>
          <w:shd w:val="clear" w:color="auto" w:fill="FEFEFE"/>
        </w:rPr>
        <w:tab/>
      </w:r>
      <w:r w:rsidRPr="001C4E95">
        <w:rPr>
          <w:rFonts w:eastAsia="Calibri"/>
          <w:szCs w:val="20"/>
          <w:lang w:eastAsia="en-US"/>
        </w:rPr>
        <w:t xml:space="preserve">Документи, удостоверяващи техническите възможности на участника </w:t>
      </w:r>
      <w:r>
        <w:rPr>
          <w:rFonts w:eastAsia="Calibri"/>
          <w:szCs w:val="20"/>
          <w:lang w:eastAsia="en-US"/>
        </w:rPr>
        <w:t>изпълнение на дейностите</w:t>
      </w:r>
      <w:r w:rsidRPr="001C4E95">
        <w:rPr>
          <w:rFonts w:eastAsia="Calibri"/>
          <w:szCs w:val="20"/>
          <w:lang w:eastAsia="en-US"/>
        </w:rPr>
        <w:t>:</w:t>
      </w:r>
      <w:r>
        <w:rPr>
          <w:rFonts w:eastAsia="Calibri"/>
          <w:szCs w:val="20"/>
          <w:lang w:eastAsia="en-US"/>
        </w:rPr>
        <w:t xml:space="preserve"> </w:t>
      </w:r>
      <w:r w:rsidRPr="001C4E95">
        <w:rPr>
          <w:rFonts w:eastAsia="Calibri"/>
          <w:szCs w:val="20"/>
          <w:lang w:eastAsia="en-US"/>
        </w:rPr>
        <w:t xml:space="preserve">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w:t>
      </w:r>
      <w:r w:rsidR="00223CA4">
        <w:rPr>
          <w:rFonts w:eastAsia="Calibri"/>
          <w:szCs w:val="20"/>
          <w:lang w:eastAsia="en-US"/>
        </w:rPr>
        <w:t>на техниката.</w:t>
      </w:r>
    </w:p>
    <w:p w:rsidR="00D04167" w:rsidRPr="001C4E95" w:rsidRDefault="00574573" w:rsidP="00574573">
      <w:pPr>
        <w:pStyle w:val="aff"/>
        <w:ind w:left="0" w:firstLine="708"/>
        <w:rPr>
          <w:szCs w:val="20"/>
        </w:rPr>
      </w:pPr>
      <w:r>
        <w:rPr>
          <w:szCs w:val="20"/>
          <w:lang w:eastAsia="en-GB"/>
        </w:rPr>
        <w:t>3</w:t>
      </w:r>
      <w:bookmarkStart w:id="1" w:name="_Hlk5200140"/>
      <w:r>
        <w:rPr>
          <w:szCs w:val="20"/>
          <w:lang w:eastAsia="en-GB"/>
        </w:rPr>
        <w:t xml:space="preserve">.2. </w:t>
      </w:r>
      <w:r w:rsidR="00D04167" w:rsidRPr="001C4E95">
        <w:rPr>
          <w:szCs w:val="20"/>
          <w:lang w:eastAsia="en-GB"/>
        </w:rPr>
        <w:t xml:space="preserve">Номер на документ за внасяне на допълнителна парична сума </w:t>
      </w:r>
      <w:r>
        <w:rPr>
          <w:szCs w:val="20"/>
          <w:lang w:eastAsia="en-GB"/>
        </w:rPr>
        <w:t>-</w:t>
      </w:r>
      <w:r w:rsidR="00D04167" w:rsidRPr="001C4E95">
        <w:rPr>
          <w:szCs w:val="20"/>
          <w:lang w:eastAsia="en-GB"/>
        </w:rPr>
        <w:t xml:space="preserve"> в случаите, когато гаранцията за</w:t>
      </w:r>
      <w:r>
        <w:rPr>
          <w:szCs w:val="20"/>
          <w:lang w:eastAsia="en-GB"/>
        </w:rPr>
        <w:t xml:space="preserve"> изпълнение</w:t>
      </w:r>
      <w:r w:rsidR="00D04167" w:rsidRPr="001C4E95">
        <w:rPr>
          <w:szCs w:val="20"/>
          <w:lang w:eastAsia="en-GB"/>
        </w:rPr>
        <w:t xml:space="preserve"> надвишава внесената гаранция за участие, или учредена в полза на възложителя </w:t>
      </w:r>
      <w:r w:rsidR="00D04167" w:rsidRPr="001C4E95">
        <w:rPr>
          <w:szCs w:val="20"/>
        </w:rPr>
        <w:t xml:space="preserve">ТП “ДГС Струмяни” </w:t>
      </w:r>
      <w:r>
        <w:rPr>
          <w:szCs w:val="20"/>
          <w:lang w:eastAsia="en-GB"/>
        </w:rPr>
        <w:t>банкова гаранция за изпълнение</w:t>
      </w:r>
      <w:r w:rsidRPr="001C4E95">
        <w:rPr>
          <w:szCs w:val="20"/>
          <w:lang w:eastAsia="en-GB"/>
        </w:rPr>
        <w:t xml:space="preserve"> </w:t>
      </w:r>
      <w:r w:rsidR="00D04167" w:rsidRPr="001C4E95">
        <w:rPr>
          <w:szCs w:val="20"/>
          <w:lang w:eastAsia="en-GB"/>
        </w:rPr>
        <w:t>на договора</w:t>
      </w:r>
      <w:r w:rsidR="00D04167" w:rsidRPr="001C4E95">
        <w:rPr>
          <w:szCs w:val="20"/>
        </w:rPr>
        <w:t xml:space="preserve"> в размер на </w:t>
      </w:r>
      <w:r w:rsidR="00D04167" w:rsidRPr="001C4E95">
        <w:rPr>
          <w:b/>
          <w:szCs w:val="20"/>
        </w:rPr>
        <w:t>5 %</w:t>
      </w:r>
      <w:r w:rsidR="00D04167" w:rsidRPr="001C4E95">
        <w:rPr>
          <w:szCs w:val="20"/>
        </w:rPr>
        <w:t xml:space="preserve"> от стойността му, в зависимост от направения от участника избор за формата на гаранцията.</w:t>
      </w:r>
      <w:bookmarkEnd w:id="1"/>
    </w:p>
    <w:p w:rsidR="00D04167" w:rsidRPr="001C4E95" w:rsidRDefault="00574573" w:rsidP="00574573">
      <w:pPr>
        <w:pStyle w:val="aff"/>
        <w:ind w:left="0" w:firstLine="708"/>
        <w:rPr>
          <w:szCs w:val="20"/>
        </w:rPr>
      </w:pPr>
      <w:r>
        <w:rPr>
          <w:szCs w:val="20"/>
          <w:lang w:eastAsia="en-GB"/>
        </w:rPr>
        <w:t xml:space="preserve">3.3. </w:t>
      </w:r>
      <w:r w:rsidR="00D04167" w:rsidRPr="001C4E95">
        <w:rPr>
          <w:szCs w:val="20"/>
          <w:lang w:eastAsia="en-GB"/>
        </w:rPr>
        <w:t xml:space="preserve">Свидетелство за съдимост </w:t>
      </w:r>
      <w:r w:rsidR="00D04167" w:rsidRPr="00574573">
        <w:rPr>
          <w:szCs w:val="20"/>
          <w:lang w:eastAsia="en-GB"/>
        </w:rPr>
        <w:t>на физическото лице или на лицата, които представляват съответния участник съгласно </w:t>
      </w:r>
      <w:hyperlink r:id="rId13" w:history="1">
        <w:r w:rsidR="00D04167" w:rsidRPr="00574573">
          <w:rPr>
            <w:szCs w:val="20"/>
            <w:lang w:eastAsia="en-GB"/>
          </w:rPr>
          <w:t>Търговския закон</w:t>
        </w:r>
      </w:hyperlink>
      <w:r w:rsidR="00D04167" w:rsidRPr="00574573">
        <w:rPr>
          <w:szCs w:val="20"/>
          <w:lang w:eastAsia="en-GB"/>
        </w:rPr>
        <w:t> или законодателството на</w:t>
      </w:r>
      <w:r>
        <w:rPr>
          <w:szCs w:val="20"/>
          <w:lang w:eastAsia="en-GB"/>
        </w:rPr>
        <w:t xml:space="preserve"> държава - </w:t>
      </w:r>
      <w:r w:rsidR="00D04167" w:rsidRPr="00574573">
        <w:rPr>
          <w:szCs w:val="20"/>
          <w:lang w:eastAsia="en-GB"/>
        </w:rPr>
        <w:t>членка на Европейския съюз, или на друга</w:t>
      </w:r>
      <w:r>
        <w:rPr>
          <w:szCs w:val="20"/>
          <w:lang w:eastAsia="en-GB"/>
        </w:rPr>
        <w:t xml:space="preserve"> държава</w:t>
      </w:r>
      <w:r w:rsidRPr="00574573">
        <w:rPr>
          <w:szCs w:val="20"/>
          <w:lang w:eastAsia="en-GB"/>
        </w:rPr>
        <w:t xml:space="preserve"> </w:t>
      </w:r>
      <w:r>
        <w:rPr>
          <w:szCs w:val="20"/>
          <w:lang w:eastAsia="en-GB"/>
        </w:rPr>
        <w:t xml:space="preserve"> - </w:t>
      </w:r>
      <w:r w:rsidR="00D04167" w:rsidRPr="00574573">
        <w:rPr>
          <w:szCs w:val="20"/>
          <w:lang w:eastAsia="en-GB"/>
        </w:rPr>
        <w:t>страна по </w:t>
      </w:r>
      <w:hyperlink r:id="rId14" w:history="1">
        <w:r w:rsidR="00D04167" w:rsidRPr="00574573">
          <w:rPr>
            <w:szCs w:val="20"/>
            <w:lang w:eastAsia="en-GB"/>
          </w:rPr>
          <w:t>Споразумението за Европейското икономическо пространство</w:t>
        </w:r>
      </w:hyperlink>
      <w:r w:rsidR="00D04167" w:rsidRPr="00574573">
        <w:rPr>
          <w:szCs w:val="20"/>
          <w:lang w:eastAsia="en-GB"/>
        </w:rPr>
        <w:t>, където участникът е регистриран.</w:t>
      </w:r>
      <w:r w:rsidR="00D04167" w:rsidRPr="00574573">
        <w:t xml:space="preserve"> </w:t>
      </w:r>
    </w:p>
    <w:p w:rsidR="00D04167" w:rsidRPr="00D56608" w:rsidRDefault="00574573" w:rsidP="00D56608">
      <w:pPr>
        <w:pStyle w:val="aff"/>
        <w:ind w:left="0" w:firstLine="708"/>
        <w:rPr>
          <w:szCs w:val="20"/>
        </w:rPr>
      </w:pPr>
      <w:r>
        <w:rPr>
          <w:szCs w:val="20"/>
          <w:lang w:eastAsia="en-GB"/>
        </w:rPr>
        <w:t xml:space="preserve">3.4. </w:t>
      </w:r>
      <w:r w:rsidR="00D04167" w:rsidRPr="001C4E95">
        <w:rPr>
          <w:szCs w:val="20"/>
        </w:rPr>
        <w:t xml:space="preserve">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00D04167" w:rsidRPr="001C4E95">
        <w:rPr>
          <w:b/>
          <w:szCs w:val="20"/>
        </w:rPr>
        <w:t>не повече от 3 (три) месеца</w:t>
      </w:r>
      <w:r w:rsidR="00D04167" w:rsidRPr="001C4E95">
        <w:rPr>
          <w:szCs w:val="20"/>
        </w:rPr>
        <w:t>, преди датата на сключване на договора.</w:t>
      </w:r>
    </w:p>
    <w:p w:rsidR="00D04167" w:rsidRPr="001C4E95" w:rsidRDefault="000E25EC" w:rsidP="000E25EC">
      <w:pPr>
        <w:pStyle w:val="aff"/>
        <w:ind w:left="0" w:firstLine="708"/>
        <w:rPr>
          <w:szCs w:val="20"/>
        </w:rPr>
      </w:pPr>
      <w:r>
        <w:rPr>
          <w:szCs w:val="20"/>
          <w:shd w:val="clear" w:color="auto" w:fill="FEFEFE"/>
          <w:lang w:val="en-US"/>
        </w:rPr>
        <w:t xml:space="preserve">4. </w:t>
      </w:r>
      <w:r w:rsidR="00D04167" w:rsidRPr="001C4E95">
        <w:rPr>
          <w:szCs w:val="20"/>
          <w:shd w:val="clear" w:color="auto" w:fill="FEFEFE"/>
        </w:rPr>
        <w:t>Горепосочените документи</w:t>
      </w:r>
      <w:r>
        <w:rPr>
          <w:szCs w:val="20"/>
          <w:shd w:val="clear" w:color="auto" w:fill="FEFEFE"/>
          <w:lang w:val="en-US"/>
        </w:rPr>
        <w:t xml:space="preserve"> </w:t>
      </w:r>
      <w:r>
        <w:rPr>
          <w:szCs w:val="20"/>
          <w:shd w:val="clear" w:color="auto" w:fill="FEFEFE"/>
        </w:rPr>
        <w:t>следва</w:t>
      </w:r>
      <w:r w:rsidR="00D04167" w:rsidRPr="001C4E95">
        <w:rPr>
          <w:szCs w:val="20"/>
          <w:shd w:val="clear" w:color="auto" w:fill="FEFEFE"/>
        </w:rPr>
        <w:t xml:space="preserve"> да са валидни към датата на подписване на договора. </w:t>
      </w:r>
      <w:r w:rsidR="00D04167" w:rsidRPr="001C4E95">
        <w:rPr>
          <w:szCs w:val="20"/>
        </w:rPr>
        <w:t xml:space="preserve">При представяне на заверено копие на изискуем документ, участникът представя и оригинала за сравнение. </w:t>
      </w:r>
      <w:r w:rsidR="00D04167" w:rsidRPr="001C4E95">
        <w:rPr>
          <w:szCs w:val="20"/>
          <w:shd w:val="clear" w:color="auto" w:fill="FEFEFE"/>
        </w:rPr>
        <w:t>Банковата гаранция се представя единствено в оригинал.</w:t>
      </w:r>
      <w:r w:rsidR="00D04167" w:rsidRPr="001C4E95">
        <w:rPr>
          <w:szCs w:val="20"/>
        </w:rPr>
        <w:t xml:space="preserve"> В 3-дневен срок от изтичане на срока по т. 2.,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3-дневен срок и се публикува на интернет страницата му и на страницата на „ЮЗДП“ ДП.</w:t>
      </w:r>
    </w:p>
    <w:p w:rsidR="000E25EC" w:rsidRPr="001C4E95" w:rsidRDefault="000E25EC" w:rsidP="000E25EC">
      <w:pPr>
        <w:pStyle w:val="aff"/>
        <w:ind w:left="0" w:firstLine="708"/>
        <w:rPr>
          <w:szCs w:val="20"/>
        </w:rPr>
      </w:pPr>
      <w:r>
        <w:rPr>
          <w:szCs w:val="20"/>
        </w:rPr>
        <w:t xml:space="preserve">5. </w:t>
      </w:r>
      <w:r w:rsidRPr="001C4E95">
        <w:rPr>
          <w:szCs w:val="20"/>
        </w:rPr>
        <w:t xml:space="preserve">Договор не се сключва с участник, който не представи някой от документите по </w:t>
      </w:r>
      <w:r w:rsidRPr="001C4E95">
        <w:t xml:space="preserve">т. </w:t>
      </w:r>
      <w:r w:rsidR="0002717E">
        <w:t>3</w:t>
      </w:r>
      <w:r w:rsidRPr="001C4E95">
        <w:t xml:space="preserve"> или пр</w:t>
      </w:r>
      <w:r>
        <w:t>е</w:t>
      </w:r>
      <w:r w:rsidRPr="001C4E95">
        <w:t>дставените документи не отговарят на условията за провеждане на конкурса.</w:t>
      </w:r>
    </w:p>
    <w:p w:rsidR="000E25EC" w:rsidRPr="001C4E95" w:rsidRDefault="000E25EC" w:rsidP="000E25EC">
      <w:pPr>
        <w:pStyle w:val="aff"/>
        <w:ind w:left="0" w:firstLine="708"/>
        <w:rPr>
          <w:szCs w:val="20"/>
        </w:rPr>
      </w:pPr>
      <w:r>
        <w:rPr>
          <w:szCs w:val="20"/>
        </w:rPr>
        <w:t xml:space="preserve">6. </w:t>
      </w:r>
      <w:r w:rsidRPr="001C4E95">
        <w:rPr>
          <w:szCs w:val="20"/>
        </w:rPr>
        <w:t>Договор не се сключва с участник, който има парични задължения към държавата, установени с влязъл в сила акт на компетентен държавен орган.</w:t>
      </w:r>
    </w:p>
    <w:p w:rsidR="000E25EC" w:rsidRPr="001C4E95" w:rsidRDefault="000E25EC" w:rsidP="000E25EC">
      <w:pPr>
        <w:pStyle w:val="aff"/>
        <w:ind w:left="0" w:firstLine="708"/>
        <w:rPr>
          <w:szCs w:val="20"/>
        </w:rPr>
      </w:pPr>
      <w:r>
        <w:rPr>
          <w:szCs w:val="20"/>
        </w:rPr>
        <w:t xml:space="preserve">7. </w:t>
      </w:r>
      <w:r w:rsidRPr="001C4E95">
        <w:rPr>
          <w:b/>
          <w:szCs w:val="20"/>
        </w:rPr>
        <w:t xml:space="preserve">Договор не се сключва с участник, който има парични задължения към </w:t>
      </w:r>
      <w:r>
        <w:rPr>
          <w:szCs w:val="20"/>
        </w:rPr>
        <w:t>„ЮЗДП” ДП</w:t>
      </w:r>
      <w:r w:rsidRPr="000E25EC">
        <w:rPr>
          <w:szCs w:val="20"/>
        </w:rPr>
        <w:t xml:space="preserve">. </w:t>
      </w:r>
      <w:r w:rsidRPr="001C4E95">
        <w:rPr>
          <w:szCs w:val="20"/>
        </w:rPr>
        <w:t xml:space="preserve">За целта </w:t>
      </w:r>
      <w:r>
        <w:rPr>
          <w:szCs w:val="20"/>
        </w:rPr>
        <w:t>ТП „</w:t>
      </w:r>
      <w:r w:rsidRPr="001C4E95">
        <w:rPr>
          <w:szCs w:val="20"/>
        </w:rPr>
        <w:t xml:space="preserve">ДГС Струмяни” служебно изисква информация от ЦУ на </w:t>
      </w:r>
      <w:r>
        <w:rPr>
          <w:szCs w:val="20"/>
        </w:rPr>
        <w:t>„ЮЗДП” ДП</w:t>
      </w:r>
      <w:r w:rsidRPr="001C4E95">
        <w:rPr>
          <w:szCs w:val="20"/>
        </w:rPr>
        <w:t>, преди подписване на договора.</w:t>
      </w:r>
    </w:p>
    <w:p w:rsidR="000E25EC" w:rsidRPr="001C4E95" w:rsidRDefault="000E25EC" w:rsidP="000E25EC">
      <w:pPr>
        <w:pStyle w:val="aff"/>
        <w:ind w:left="0" w:firstLine="708"/>
        <w:rPr>
          <w:szCs w:val="20"/>
        </w:rPr>
      </w:pPr>
      <w:r>
        <w:rPr>
          <w:szCs w:val="20"/>
          <w:lang w:eastAsia="en-GB"/>
        </w:rPr>
        <w:t xml:space="preserve">8. </w:t>
      </w:r>
      <w:r w:rsidRPr="001C4E95">
        <w:rPr>
          <w:szCs w:val="20"/>
          <w:lang w:eastAsia="en-GB"/>
        </w:rPr>
        <w:t xml:space="preserve">При </w:t>
      </w:r>
      <w:proofErr w:type="spellStart"/>
      <w:r w:rsidRPr="001C4E95">
        <w:rPr>
          <w:szCs w:val="20"/>
          <w:lang w:eastAsia="en-GB"/>
        </w:rPr>
        <w:t>непредставяне</w:t>
      </w:r>
      <w:proofErr w:type="spellEnd"/>
      <w:r w:rsidRPr="001C4E95">
        <w:rPr>
          <w:szCs w:val="20"/>
          <w:lang w:eastAsia="en-GB"/>
        </w:rPr>
        <w:t xml:space="preserve"> на документите по т. </w:t>
      </w:r>
      <w:r>
        <w:rPr>
          <w:szCs w:val="20"/>
          <w:lang w:eastAsia="en-GB"/>
        </w:rPr>
        <w:t>3</w:t>
      </w:r>
      <w:r w:rsidRPr="001C4E95">
        <w:rPr>
          <w:szCs w:val="20"/>
          <w:lang w:eastAsia="en-GB"/>
        </w:rPr>
        <w:t xml:space="preserve">. или </w:t>
      </w:r>
      <w:proofErr w:type="spellStart"/>
      <w:r w:rsidRPr="001C4E95">
        <w:rPr>
          <w:szCs w:val="20"/>
          <w:lang w:eastAsia="en-GB"/>
        </w:rPr>
        <w:t>недоказване</w:t>
      </w:r>
      <w:proofErr w:type="spellEnd"/>
      <w:r w:rsidRPr="001C4E95">
        <w:rPr>
          <w:szCs w:val="20"/>
          <w:lang w:eastAsia="en-GB"/>
        </w:rPr>
        <w:t xml:space="preserve"> с тях на декларираните обстоятелства или а</w:t>
      </w:r>
      <w:r w:rsidRPr="001C4E95">
        <w:rPr>
          <w:szCs w:val="20"/>
        </w:rPr>
        <w:t>ко спечелилият участник откаже да подпише договор</w:t>
      </w:r>
      <w:r w:rsidRPr="001C4E95">
        <w:rPr>
          <w:szCs w:val="20"/>
          <w:lang w:eastAsia="en-GB"/>
        </w:rPr>
        <w:t xml:space="preserve"> възложителят със заповед определя за изпълнител участника, класиран на второ място</w:t>
      </w:r>
      <w:r w:rsidRPr="001C4E95">
        <w:rPr>
          <w:szCs w:val="20"/>
        </w:rPr>
        <w:t>.</w:t>
      </w:r>
    </w:p>
    <w:p w:rsidR="00D66916" w:rsidRPr="000E25EC" w:rsidRDefault="000E25EC" w:rsidP="000E25EC">
      <w:pPr>
        <w:pStyle w:val="aff"/>
        <w:ind w:left="0" w:firstLine="709"/>
        <w:rPr>
          <w:szCs w:val="20"/>
        </w:rPr>
      </w:pPr>
      <w:r>
        <w:rPr>
          <w:szCs w:val="20"/>
          <w:lang w:eastAsia="en-GB"/>
        </w:rPr>
        <w:t xml:space="preserve">9. </w:t>
      </w:r>
      <w:r w:rsidRPr="001C4E95">
        <w:rPr>
          <w:szCs w:val="20"/>
          <w:lang w:eastAsia="en-GB"/>
        </w:rPr>
        <w:t xml:space="preserve">По отношение на </w:t>
      </w:r>
      <w:proofErr w:type="spellStart"/>
      <w:r w:rsidRPr="001C4E95">
        <w:rPr>
          <w:szCs w:val="20"/>
          <w:lang w:eastAsia="en-GB"/>
        </w:rPr>
        <w:t>новоопределения</w:t>
      </w:r>
      <w:proofErr w:type="spellEnd"/>
      <w:r w:rsidRPr="001C4E95">
        <w:rPr>
          <w:szCs w:val="20"/>
          <w:lang w:eastAsia="en-GB"/>
        </w:rPr>
        <w:t xml:space="preserve"> изпълнител се прилагат по</w:t>
      </w:r>
      <w:r w:rsidR="00AA0AE6">
        <w:rPr>
          <w:szCs w:val="20"/>
          <w:lang w:eastAsia="en-GB"/>
        </w:rPr>
        <w:t xml:space="preserve">следователно разпоредбите на </w:t>
      </w:r>
      <w:r w:rsidRPr="001C4E95">
        <w:rPr>
          <w:szCs w:val="20"/>
          <w:lang w:eastAsia="en-GB"/>
        </w:rPr>
        <w:t>настоящ</w:t>
      </w:r>
      <w:r>
        <w:rPr>
          <w:szCs w:val="20"/>
          <w:lang w:eastAsia="en-GB"/>
        </w:rPr>
        <w:t>ия раздел</w:t>
      </w:r>
      <w:r w:rsidRPr="001C4E95">
        <w:rPr>
          <w:szCs w:val="20"/>
          <w:lang w:eastAsia="en-GB"/>
        </w:rPr>
        <w:t>.</w:t>
      </w:r>
      <w:r w:rsidRPr="001C4E95">
        <w:rPr>
          <w:szCs w:val="20"/>
        </w:rPr>
        <w:t xml:space="preserve"> В случай, че той също откаже да подпише договор, възложителят, прекратява открития конкурс.</w:t>
      </w:r>
    </w:p>
    <w:p w:rsidR="000E25EC" w:rsidRPr="000E25EC" w:rsidRDefault="000E25EC" w:rsidP="00D66916">
      <w:pPr>
        <w:pStyle w:val="11"/>
        <w:rPr>
          <w:color w:val="008000"/>
          <w:szCs w:val="20"/>
          <w:lang w:val="en-US"/>
        </w:rPr>
      </w:pPr>
    </w:p>
    <w:p w:rsidR="00A526D8" w:rsidRPr="003E32BC" w:rsidRDefault="00A526D8" w:rsidP="00137D9A">
      <w:pPr>
        <w:pStyle w:val="11"/>
        <w:ind w:firstLine="644"/>
        <w:rPr>
          <w:b/>
          <w:color w:val="000000"/>
          <w:szCs w:val="20"/>
        </w:rPr>
      </w:pPr>
      <w:r w:rsidRPr="003E32BC">
        <w:rPr>
          <w:b/>
          <w:noProof/>
          <w:color w:val="000000"/>
          <w:szCs w:val="20"/>
        </w:rPr>
        <w:t xml:space="preserve"> </w:t>
      </w:r>
      <w:r w:rsidR="00574573">
        <w:rPr>
          <w:b/>
          <w:color w:val="000000"/>
          <w:szCs w:val="20"/>
        </w:rPr>
        <w:t>Х</w:t>
      </w:r>
      <w:r w:rsidR="00574573">
        <w:rPr>
          <w:b/>
          <w:color w:val="000000"/>
          <w:szCs w:val="20"/>
          <w:lang w:val="en-US"/>
        </w:rPr>
        <w:t>III</w:t>
      </w:r>
      <w:r w:rsidRPr="003E32BC">
        <w:rPr>
          <w:b/>
          <w:color w:val="000000"/>
          <w:szCs w:val="20"/>
        </w:rPr>
        <w:t>.</w:t>
      </w:r>
      <w:r w:rsidR="0039066F" w:rsidRPr="003E32BC">
        <w:rPr>
          <w:b/>
          <w:color w:val="000000"/>
          <w:szCs w:val="20"/>
        </w:rPr>
        <w:t xml:space="preserve"> </w:t>
      </w:r>
      <w:r w:rsidRPr="003E32BC">
        <w:rPr>
          <w:b/>
          <w:color w:val="000000"/>
          <w:szCs w:val="20"/>
        </w:rPr>
        <w:t>РА</w:t>
      </w:r>
      <w:r w:rsidR="0039066F" w:rsidRPr="003E32BC">
        <w:rPr>
          <w:b/>
          <w:color w:val="000000"/>
          <w:szCs w:val="20"/>
        </w:rPr>
        <w:t>ЗНОСКИ ПО УЧАСТИЕ В ПРОЦЕДУРАТА</w:t>
      </w:r>
    </w:p>
    <w:p w:rsidR="00A526D8" w:rsidRPr="003E32BC" w:rsidRDefault="003D5790" w:rsidP="00D52480">
      <w:pPr>
        <w:pStyle w:val="11"/>
        <w:rPr>
          <w:color w:val="000000"/>
          <w:szCs w:val="20"/>
        </w:rPr>
      </w:pPr>
      <w:r w:rsidRPr="003E32BC">
        <w:rPr>
          <w:color w:val="000000"/>
          <w:szCs w:val="20"/>
        </w:rPr>
        <w:lastRenderedPageBreak/>
        <w:tab/>
      </w:r>
      <w:r w:rsidR="00A526D8" w:rsidRPr="003E32BC">
        <w:rPr>
          <w:color w:val="000000"/>
          <w:szCs w:val="20"/>
        </w:rPr>
        <w:t>Всеки участник поема всички разноски по изготвяне на документите и представянето им</w:t>
      </w:r>
      <w:r w:rsidR="006B3615" w:rsidRPr="003E32BC">
        <w:rPr>
          <w:color w:val="000000"/>
          <w:szCs w:val="20"/>
        </w:rPr>
        <w:t xml:space="preserve">, вкл. по огледа на обекта. </w:t>
      </w:r>
      <w:r w:rsidR="00A51760" w:rsidRPr="003E32BC">
        <w:rPr>
          <w:color w:val="000000"/>
          <w:szCs w:val="20"/>
        </w:rPr>
        <w:t xml:space="preserve">ТП </w:t>
      </w:r>
      <w:r w:rsidR="00CE3515" w:rsidRPr="003E32BC">
        <w:rPr>
          <w:color w:val="000000"/>
        </w:rPr>
        <w:t>„ДГС Струмяни“</w:t>
      </w:r>
      <w:r w:rsidR="00526F24" w:rsidRPr="003E32BC">
        <w:rPr>
          <w:color w:val="000000"/>
          <w:szCs w:val="20"/>
        </w:rPr>
        <w:t xml:space="preserve"> </w:t>
      </w:r>
      <w:r w:rsidR="00A526D8" w:rsidRPr="003E32BC">
        <w:rPr>
          <w:color w:val="000000"/>
          <w:szCs w:val="20"/>
        </w:rPr>
        <w:t>не заплаща тези разходи, независимо от изхода на процедурата.</w:t>
      </w:r>
    </w:p>
    <w:p w:rsidR="00A526D8" w:rsidRPr="003E32BC" w:rsidRDefault="00A526D8" w:rsidP="00336F9F">
      <w:pPr>
        <w:pStyle w:val="11"/>
        <w:ind w:firstLine="708"/>
        <w:rPr>
          <w:color w:val="000000"/>
          <w:szCs w:val="20"/>
        </w:rPr>
      </w:pPr>
      <w:r w:rsidRPr="003E32BC">
        <w:rPr>
          <w:color w:val="000000"/>
          <w:szCs w:val="20"/>
        </w:rPr>
        <w:t>Пред</w:t>
      </w:r>
      <w:r w:rsidR="00884F79" w:rsidRPr="003E32BC">
        <w:rPr>
          <w:color w:val="000000"/>
          <w:szCs w:val="20"/>
        </w:rPr>
        <w:t>ставените оферти</w:t>
      </w:r>
      <w:r w:rsidR="0039066F" w:rsidRPr="003E32BC">
        <w:rPr>
          <w:color w:val="000000"/>
          <w:szCs w:val="20"/>
        </w:rPr>
        <w:t xml:space="preserve"> </w:t>
      </w:r>
      <w:r w:rsidRPr="003E32BC">
        <w:rPr>
          <w:color w:val="000000"/>
          <w:szCs w:val="20"/>
        </w:rPr>
        <w:t xml:space="preserve">и приложените документи към тях </w:t>
      </w:r>
      <w:r w:rsidRPr="003E32BC">
        <w:rPr>
          <w:b/>
          <w:color w:val="000000"/>
          <w:szCs w:val="20"/>
        </w:rPr>
        <w:t>не се връщат</w:t>
      </w:r>
      <w:r w:rsidR="00336F9F" w:rsidRPr="003E32BC">
        <w:rPr>
          <w:color w:val="000000"/>
          <w:szCs w:val="20"/>
        </w:rPr>
        <w:t xml:space="preserve"> на </w:t>
      </w:r>
      <w:r w:rsidRPr="003E32BC">
        <w:rPr>
          <w:color w:val="000000"/>
          <w:szCs w:val="20"/>
        </w:rPr>
        <w:t>участниците.</w:t>
      </w:r>
    </w:p>
    <w:p w:rsidR="00B91042" w:rsidRPr="003E32BC" w:rsidRDefault="00B91042" w:rsidP="00336F9F">
      <w:pPr>
        <w:pStyle w:val="11"/>
        <w:rPr>
          <w:color w:val="000000"/>
          <w:szCs w:val="20"/>
        </w:rPr>
      </w:pPr>
    </w:p>
    <w:p w:rsidR="00A526D8" w:rsidRPr="003E32BC" w:rsidRDefault="00B0778A" w:rsidP="00B0778A">
      <w:pPr>
        <w:pStyle w:val="11"/>
        <w:rPr>
          <w:color w:val="000000"/>
          <w:szCs w:val="20"/>
        </w:rPr>
      </w:pPr>
      <w:r w:rsidRPr="003E32BC">
        <w:rPr>
          <w:szCs w:val="20"/>
        </w:rPr>
        <w:tab/>
      </w:r>
      <w:r w:rsidR="00A526D8" w:rsidRPr="003E32BC">
        <w:rPr>
          <w:b/>
          <w:color w:val="000000"/>
          <w:szCs w:val="20"/>
        </w:rPr>
        <w:t>X</w:t>
      </w:r>
      <w:r w:rsidR="00574573">
        <w:rPr>
          <w:b/>
          <w:color w:val="000000"/>
          <w:szCs w:val="20"/>
        </w:rPr>
        <w:t>I</w:t>
      </w:r>
      <w:r w:rsidR="00A526D8" w:rsidRPr="003E32BC">
        <w:rPr>
          <w:b/>
          <w:color w:val="000000"/>
          <w:szCs w:val="20"/>
        </w:rPr>
        <w:t xml:space="preserve">V. </w:t>
      </w:r>
      <w:r w:rsidR="0039066F" w:rsidRPr="003E32BC">
        <w:rPr>
          <w:b/>
          <w:color w:val="000000"/>
          <w:szCs w:val="20"/>
        </w:rPr>
        <w:t xml:space="preserve"> </w:t>
      </w:r>
      <w:r w:rsidR="00A526D8" w:rsidRPr="003E32BC">
        <w:rPr>
          <w:b/>
          <w:color w:val="000000"/>
          <w:szCs w:val="20"/>
        </w:rPr>
        <w:t>ДОПЪЛНИТЕЛНИ РАЗПОРЕДБИ</w:t>
      </w:r>
    </w:p>
    <w:p w:rsidR="00DD279F" w:rsidRPr="003E32BC" w:rsidRDefault="00A526D8" w:rsidP="00336F9F">
      <w:pPr>
        <w:pStyle w:val="11"/>
        <w:ind w:firstLine="708"/>
        <w:rPr>
          <w:color w:val="000000"/>
          <w:szCs w:val="20"/>
        </w:rPr>
      </w:pPr>
      <w:r w:rsidRPr="003E32BC">
        <w:rPr>
          <w:color w:val="000000"/>
          <w:szCs w:val="20"/>
        </w:rPr>
        <w:t xml:space="preserve">За всички неуредени с настоящите условия изисквания за възлагане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w:t>
      </w:r>
      <w:proofErr w:type="spellStart"/>
      <w:r w:rsidRPr="003E32BC">
        <w:rPr>
          <w:color w:val="000000"/>
          <w:szCs w:val="20"/>
        </w:rPr>
        <w:t>продукти</w:t>
      </w:r>
      <w:r w:rsidR="00617AAB">
        <w:rPr>
          <w:color w:val="000000"/>
          <w:szCs w:val="20"/>
        </w:rPr>
        <w:t>н</w:t>
      </w:r>
      <w:proofErr w:type="spellEnd"/>
      <w:r w:rsidR="000F78D8" w:rsidRPr="003E32BC">
        <w:rPr>
          <w:color w:val="000000"/>
          <w:szCs w:val="20"/>
        </w:rPr>
        <w:t>/НУРВИДГТ/</w:t>
      </w:r>
      <w:r w:rsidR="00336F9F" w:rsidRPr="003E32BC">
        <w:rPr>
          <w:color w:val="000000"/>
          <w:szCs w:val="20"/>
        </w:rPr>
        <w:t xml:space="preserve"> и Закона за горите.</w:t>
      </w:r>
    </w:p>
    <w:sectPr w:rsidR="00DD279F" w:rsidRPr="003E32BC" w:rsidSect="00DA3C31">
      <w:footerReference w:type="even" r:id="rId15"/>
      <w:footerReference w:type="default" r:id="rId16"/>
      <w:headerReference w:type="first" r:id="rId17"/>
      <w:footerReference w:type="first" r:id="rId18"/>
      <w:pgSz w:w="11906" w:h="16838" w:code="9"/>
      <w:pgMar w:top="1134" w:right="1133" w:bottom="993"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0561" w:rsidRDefault="002E0561">
      <w:r>
        <w:separator/>
      </w:r>
    </w:p>
  </w:endnote>
  <w:endnote w:type="continuationSeparator" w:id="0">
    <w:p w:rsidR="002E0561" w:rsidRDefault="002E05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msCyr">
    <w:altName w:val="Times New Roman"/>
    <w:charset w:val="00"/>
    <w:family w:val="roman"/>
    <w:pitch w:val="variable"/>
    <w:sig w:usb0="00000287" w:usb1="00000000" w:usb2="00000000" w:usb3="00000000" w:csb0="0000001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B1C" w:rsidRDefault="00865B1C" w:rsidP="003E3FCD">
    <w:pPr>
      <w:pStyle w:val="af1"/>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end"/>
    </w:r>
  </w:p>
  <w:p w:rsidR="00865B1C" w:rsidRDefault="00865B1C" w:rsidP="00216280">
    <w:pPr>
      <w:pStyle w:val="af1"/>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5B1C" w:rsidRDefault="00865B1C" w:rsidP="009C1918">
    <w:pPr>
      <w:pStyle w:val="af1"/>
      <w:tabs>
        <w:tab w:val="clear" w:pos="4536"/>
        <w:tab w:val="clear" w:pos="9072"/>
      </w:tabs>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1918" w:rsidRDefault="009C1918" w:rsidP="009C1918">
    <w:pPr>
      <w:pStyle w:val="af1"/>
      <w:tabs>
        <w:tab w:val="clear" w:pos="4536"/>
        <w:tab w:val="clear" w:pos="9072"/>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0561" w:rsidRDefault="002E0561">
      <w:r>
        <w:separator/>
      </w:r>
    </w:p>
  </w:footnote>
  <w:footnote w:type="continuationSeparator" w:id="0">
    <w:p w:rsidR="002E0561" w:rsidRDefault="002E056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0E6F" w:rsidRDefault="00FA0E6F">
    <w:pPr>
      <w:pStyle w:val="af6"/>
    </w:pPr>
  </w:p>
  <w:p w:rsidR="00C4054C" w:rsidRDefault="00C4054C">
    <w:pPr>
      <w:pStyle w:val="af6"/>
    </w:pPr>
  </w:p>
  <w:p w:rsidR="00C4054C" w:rsidRDefault="00C4054C">
    <w:pPr>
      <w:pStyle w:val="af6"/>
    </w:pPr>
  </w:p>
  <w:p w:rsidR="00C4054C" w:rsidRPr="00C4054C" w:rsidRDefault="00C4054C" w:rsidP="00C4054C">
    <w:pPr>
      <w:pStyle w:val="1"/>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10E0F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85A63B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8ABFB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87E05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FBEF7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BBAB5C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E8331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3DA6D8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8A904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1221C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2"/>
        </w:tabs>
        <w:ind w:left="1"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B4631FB"/>
    <w:multiLevelType w:val="hybridMultilevel"/>
    <w:tmpl w:val="86EEECB6"/>
    <w:lvl w:ilvl="0" w:tplc="E3D289E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2" w15:restartNumberingAfterBreak="0">
    <w:nsid w:val="0BC828C8"/>
    <w:multiLevelType w:val="hybridMultilevel"/>
    <w:tmpl w:val="908CF19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C600D0"/>
    <w:multiLevelType w:val="hybridMultilevel"/>
    <w:tmpl w:val="09C2A698"/>
    <w:lvl w:ilvl="0" w:tplc="E1506E9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4" w15:restartNumberingAfterBreak="0">
    <w:nsid w:val="190A5840"/>
    <w:multiLevelType w:val="hybridMultilevel"/>
    <w:tmpl w:val="32C28CB4"/>
    <w:lvl w:ilvl="0" w:tplc="04020001">
      <w:start w:val="1"/>
      <w:numFmt w:val="bullet"/>
      <w:lvlText w:val=""/>
      <w:lvlJc w:val="left"/>
      <w:pPr>
        <w:tabs>
          <w:tab w:val="num" w:pos="780"/>
        </w:tabs>
        <w:ind w:left="780" w:hanging="360"/>
      </w:pPr>
      <w:rPr>
        <w:rFonts w:ascii="Symbol" w:hAnsi="Symbol" w:hint="default"/>
      </w:rPr>
    </w:lvl>
    <w:lvl w:ilvl="1" w:tplc="04020003" w:tentative="1">
      <w:start w:val="1"/>
      <w:numFmt w:val="bullet"/>
      <w:lvlText w:val="o"/>
      <w:lvlJc w:val="left"/>
      <w:pPr>
        <w:tabs>
          <w:tab w:val="num" w:pos="1500"/>
        </w:tabs>
        <w:ind w:left="1500" w:hanging="360"/>
      </w:pPr>
      <w:rPr>
        <w:rFonts w:ascii="Courier New" w:hAnsi="Courier New" w:cs="Courier New" w:hint="default"/>
      </w:rPr>
    </w:lvl>
    <w:lvl w:ilvl="2" w:tplc="04020005" w:tentative="1">
      <w:start w:val="1"/>
      <w:numFmt w:val="bullet"/>
      <w:lvlText w:val=""/>
      <w:lvlJc w:val="left"/>
      <w:pPr>
        <w:tabs>
          <w:tab w:val="num" w:pos="2220"/>
        </w:tabs>
        <w:ind w:left="2220" w:hanging="360"/>
      </w:pPr>
      <w:rPr>
        <w:rFonts w:ascii="Wingdings" w:hAnsi="Wingdings" w:hint="default"/>
      </w:rPr>
    </w:lvl>
    <w:lvl w:ilvl="3" w:tplc="04020001" w:tentative="1">
      <w:start w:val="1"/>
      <w:numFmt w:val="bullet"/>
      <w:lvlText w:val=""/>
      <w:lvlJc w:val="left"/>
      <w:pPr>
        <w:tabs>
          <w:tab w:val="num" w:pos="2940"/>
        </w:tabs>
        <w:ind w:left="2940" w:hanging="360"/>
      </w:pPr>
      <w:rPr>
        <w:rFonts w:ascii="Symbol" w:hAnsi="Symbol" w:hint="default"/>
      </w:rPr>
    </w:lvl>
    <w:lvl w:ilvl="4" w:tplc="04020003" w:tentative="1">
      <w:start w:val="1"/>
      <w:numFmt w:val="bullet"/>
      <w:lvlText w:val="o"/>
      <w:lvlJc w:val="left"/>
      <w:pPr>
        <w:tabs>
          <w:tab w:val="num" w:pos="3660"/>
        </w:tabs>
        <w:ind w:left="3660" w:hanging="360"/>
      </w:pPr>
      <w:rPr>
        <w:rFonts w:ascii="Courier New" w:hAnsi="Courier New" w:cs="Courier New" w:hint="default"/>
      </w:rPr>
    </w:lvl>
    <w:lvl w:ilvl="5" w:tplc="04020005" w:tentative="1">
      <w:start w:val="1"/>
      <w:numFmt w:val="bullet"/>
      <w:lvlText w:val=""/>
      <w:lvlJc w:val="left"/>
      <w:pPr>
        <w:tabs>
          <w:tab w:val="num" w:pos="4380"/>
        </w:tabs>
        <w:ind w:left="4380" w:hanging="360"/>
      </w:pPr>
      <w:rPr>
        <w:rFonts w:ascii="Wingdings" w:hAnsi="Wingdings" w:hint="default"/>
      </w:rPr>
    </w:lvl>
    <w:lvl w:ilvl="6" w:tplc="04020001" w:tentative="1">
      <w:start w:val="1"/>
      <w:numFmt w:val="bullet"/>
      <w:lvlText w:val=""/>
      <w:lvlJc w:val="left"/>
      <w:pPr>
        <w:tabs>
          <w:tab w:val="num" w:pos="5100"/>
        </w:tabs>
        <w:ind w:left="5100" w:hanging="360"/>
      </w:pPr>
      <w:rPr>
        <w:rFonts w:ascii="Symbol" w:hAnsi="Symbol" w:hint="default"/>
      </w:rPr>
    </w:lvl>
    <w:lvl w:ilvl="7" w:tplc="04020003" w:tentative="1">
      <w:start w:val="1"/>
      <w:numFmt w:val="bullet"/>
      <w:lvlText w:val="o"/>
      <w:lvlJc w:val="left"/>
      <w:pPr>
        <w:tabs>
          <w:tab w:val="num" w:pos="5820"/>
        </w:tabs>
        <w:ind w:left="5820" w:hanging="360"/>
      </w:pPr>
      <w:rPr>
        <w:rFonts w:ascii="Courier New" w:hAnsi="Courier New" w:cs="Courier New" w:hint="default"/>
      </w:rPr>
    </w:lvl>
    <w:lvl w:ilvl="8" w:tplc="04020005" w:tentative="1">
      <w:start w:val="1"/>
      <w:numFmt w:val="bullet"/>
      <w:lvlText w:val=""/>
      <w:lvlJc w:val="left"/>
      <w:pPr>
        <w:tabs>
          <w:tab w:val="num" w:pos="6540"/>
        </w:tabs>
        <w:ind w:left="6540" w:hanging="360"/>
      </w:pPr>
      <w:rPr>
        <w:rFonts w:ascii="Wingdings" w:hAnsi="Wingdings" w:hint="default"/>
      </w:rPr>
    </w:lvl>
  </w:abstractNum>
  <w:abstractNum w:abstractNumId="15" w15:restartNumberingAfterBreak="0">
    <w:nsid w:val="20C02EFF"/>
    <w:multiLevelType w:val="hybridMultilevel"/>
    <w:tmpl w:val="6B309522"/>
    <w:lvl w:ilvl="0" w:tplc="99862262">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6" w15:restartNumberingAfterBreak="0">
    <w:nsid w:val="28615565"/>
    <w:multiLevelType w:val="multilevel"/>
    <w:tmpl w:val="A54CF47A"/>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188"/>
        </w:tabs>
        <w:ind w:left="1188" w:hanging="48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7" w15:restartNumberingAfterBreak="0">
    <w:nsid w:val="29514562"/>
    <w:multiLevelType w:val="multilevel"/>
    <w:tmpl w:val="97AC0F36"/>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lang w:val="bg-BG"/>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8" w15:restartNumberingAfterBreak="0">
    <w:nsid w:val="405844A9"/>
    <w:multiLevelType w:val="hybridMultilevel"/>
    <w:tmpl w:val="E38E7BD6"/>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2B301A8"/>
    <w:multiLevelType w:val="multilevel"/>
    <w:tmpl w:val="6FF2F8C8"/>
    <w:lvl w:ilvl="0">
      <w:start w:val="10"/>
      <w:numFmt w:val="decimal"/>
      <w:lvlText w:val="%1."/>
      <w:lvlJc w:val="left"/>
      <w:pPr>
        <w:tabs>
          <w:tab w:val="num" w:pos="480"/>
        </w:tabs>
        <w:ind w:left="480" w:hanging="480"/>
      </w:pPr>
      <w:rPr>
        <w:rFonts w:hint="default"/>
      </w:rPr>
    </w:lvl>
    <w:lvl w:ilvl="1">
      <w:start w:val="5"/>
      <w:numFmt w:val="decimal"/>
      <w:lvlText w:val="%1.%2."/>
      <w:lvlJc w:val="left"/>
      <w:pPr>
        <w:tabs>
          <w:tab w:val="num" w:pos="900"/>
        </w:tabs>
        <w:ind w:left="900" w:hanging="48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0" w15:restartNumberingAfterBreak="0">
    <w:nsid w:val="4AB244EC"/>
    <w:multiLevelType w:val="hybridMultilevel"/>
    <w:tmpl w:val="8698FB4C"/>
    <w:lvl w:ilvl="0" w:tplc="FD16BCD4">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EDD4660"/>
    <w:multiLevelType w:val="hybridMultilevel"/>
    <w:tmpl w:val="08006468"/>
    <w:lvl w:ilvl="0" w:tplc="9C804162">
      <w:start w:val="3"/>
      <w:numFmt w:val="decimal"/>
      <w:lvlText w:val="%1."/>
      <w:lvlJc w:val="left"/>
      <w:pPr>
        <w:tabs>
          <w:tab w:val="num" w:pos="1068"/>
        </w:tabs>
        <w:ind w:left="1068" w:hanging="360"/>
      </w:pPr>
      <w:rPr>
        <w:rFonts w:hint="default"/>
      </w:rPr>
    </w:lvl>
    <w:lvl w:ilvl="1" w:tplc="04020019" w:tentative="1">
      <w:start w:val="1"/>
      <w:numFmt w:val="lowerLetter"/>
      <w:lvlText w:val="%2."/>
      <w:lvlJc w:val="left"/>
      <w:pPr>
        <w:tabs>
          <w:tab w:val="num" w:pos="1788"/>
        </w:tabs>
        <w:ind w:left="1788" w:hanging="360"/>
      </w:pPr>
    </w:lvl>
    <w:lvl w:ilvl="2" w:tplc="0402001B" w:tentative="1">
      <w:start w:val="1"/>
      <w:numFmt w:val="lowerRoman"/>
      <w:lvlText w:val="%3."/>
      <w:lvlJc w:val="right"/>
      <w:pPr>
        <w:tabs>
          <w:tab w:val="num" w:pos="2508"/>
        </w:tabs>
        <w:ind w:left="2508" w:hanging="180"/>
      </w:pPr>
    </w:lvl>
    <w:lvl w:ilvl="3" w:tplc="0402000F" w:tentative="1">
      <w:start w:val="1"/>
      <w:numFmt w:val="decimal"/>
      <w:lvlText w:val="%4."/>
      <w:lvlJc w:val="left"/>
      <w:pPr>
        <w:tabs>
          <w:tab w:val="num" w:pos="3228"/>
        </w:tabs>
        <w:ind w:left="3228" w:hanging="360"/>
      </w:pPr>
    </w:lvl>
    <w:lvl w:ilvl="4" w:tplc="04020019" w:tentative="1">
      <w:start w:val="1"/>
      <w:numFmt w:val="lowerLetter"/>
      <w:lvlText w:val="%5."/>
      <w:lvlJc w:val="left"/>
      <w:pPr>
        <w:tabs>
          <w:tab w:val="num" w:pos="3948"/>
        </w:tabs>
        <w:ind w:left="3948" w:hanging="360"/>
      </w:pPr>
    </w:lvl>
    <w:lvl w:ilvl="5" w:tplc="0402001B" w:tentative="1">
      <w:start w:val="1"/>
      <w:numFmt w:val="lowerRoman"/>
      <w:lvlText w:val="%6."/>
      <w:lvlJc w:val="right"/>
      <w:pPr>
        <w:tabs>
          <w:tab w:val="num" w:pos="4668"/>
        </w:tabs>
        <w:ind w:left="4668" w:hanging="180"/>
      </w:pPr>
    </w:lvl>
    <w:lvl w:ilvl="6" w:tplc="0402000F" w:tentative="1">
      <w:start w:val="1"/>
      <w:numFmt w:val="decimal"/>
      <w:lvlText w:val="%7."/>
      <w:lvlJc w:val="left"/>
      <w:pPr>
        <w:tabs>
          <w:tab w:val="num" w:pos="5388"/>
        </w:tabs>
        <w:ind w:left="5388" w:hanging="360"/>
      </w:pPr>
    </w:lvl>
    <w:lvl w:ilvl="7" w:tplc="04020019" w:tentative="1">
      <w:start w:val="1"/>
      <w:numFmt w:val="lowerLetter"/>
      <w:lvlText w:val="%8."/>
      <w:lvlJc w:val="left"/>
      <w:pPr>
        <w:tabs>
          <w:tab w:val="num" w:pos="6108"/>
        </w:tabs>
        <w:ind w:left="6108" w:hanging="360"/>
      </w:pPr>
    </w:lvl>
    <w:lvl w:ilvl="8" w:tplc="0402001B" w:tentative="1">
      <w:start w:val="1"/>
      <w:numFmt w:val="lowerRoman"/>
      <w:lvlText w:val="%9."/>
      <w:lvlJc w:val="right"/>
      <w:pPr>
        <w:tabs>
          <w:tab w:val="num" w:pos="6828"/>
        </w:tabs>
        <w:ind w:left="6828" w:hanging="180"/>
      </w:pPr>
    </w:lvl>
  </w:abstractNum>
  <w:abstractNum w:abstractNumId="22" w15:restartNumberingAfterBreak="0">
    <w:nsid w:val="5B3B35B9"/>
    <w:multiLevelType w:val="hybridMultilevel"/>
    <w:tmpl w:val="CA082F48"/>
    <w:lvl w:ilvl="0" w:tplc="653E9A9E">
      <w:start w:val="1"/>
      <w:numFmt w:val="decimal"/>
      <w:lvlText w:val="%1."/>
      <w:lvlJc w:val="left"/>
      <w:pPr>
        <w:tabs>
          <w:tab w:val="num" w:pos="1068"/>
        </w:tabs>
        <w:ind w:left="1068" w:hanging="360"/>
      </w:pPr>
      <w:rPr>
        <w:rFonts w:hint="default"/>
      </w:rPr>
    </w:lvl>
    <w:lvl w:ilvl="1" w:tplc="249A9264">
      <w:numFmt w:val="none"/>
      <w:lvlText w:val=""/>
      <w:lvlJc w:val="left"/>
      <w:pPr>
        <w:tabs>
          <w:tab w:val="num" w:pos="360"/>
        </w:tabs>
      </w:pPr>
    </w:lvl>
    <w:lvl w:ilvl="2" w:tplc="7E3A0A50">
      <w:numFmt w:val="none"/>
      <w:lvlText w:val=""/>
      <w:lvlJc w:val="left"/>
      <w:pPr>
        <w:tabs>
          <w:tab w:val="num" w:pos="360"/>
        </w:tabs>
      </w:pPr>
    </w:lvl>
    <w:lvl w:ilvl="3" w:tplc="D9C4C5D4">
      <w:numFmt w:val="none"/>
      <w:lvlText w:val=""/>
      <w:lvlJc w:val="left"/>
      <w:pPr>
        <w:tabs>
          <w:tab w:val="num" w:pos="360"/>
        </w:tabs>
      </w:pPr>
    </w:lvl>
    <w:lvl w:ilvl="4" w:tplc="04628976">
      <w:numFmt w:val="none"/>
      <w:lvlText w:val=""/>
      <w:lvlJc w:val="left"/>
      <w:pPr>
        <w:tabs>
          <w:tab w:val="num" w:pos="360"/>
        </w:tabs>
      </w:pPr>
    </w:lvl>
    <w:lvl w:ilvl="5" w:tplc="E89C30CE">
      <w:numFmt w:val="none"/>
      <w:lvlText w:val=""/>
      <w:lvlJc w:val="left"/>
      <w:pPr>
        <w:tabs>
          <w:tab w:val="num" w:pos="360"/>
        </w:tabs>
      </w:pPr>
    </w:lvl>
    <w:lvl w:ilvl="6" w:tplc="C45EF232">
      <w:numFmt w:val="none"/>
      <w:lvlText w:val=""/>
      <w:lvlJc w:val="left"/>
      <w:pPr>
        <w:tabs>
          <w:tab w:val="num" w:pos="360"/>
        </w:tabs>
      </w:pPr>
    </w:lvl>
    <w:lvl w:ilvl="7" w:tplc="0D027D6A">
      <w:numFmt w:val="none"/>
      <w:lvlText w:val=""/>
      <w:lvlJc w:val="left"/>
      <w:pPr>
        <w:tabs>
          <w:tab w:val="num" w:pos="360"/>
        </w:tabs>
      </w:pPr>
    </w:lvl>
    <w:lvl w:ilvl="8" w:tplc="B3CABC46">
      <w:numFmt w:val="none"/>
      <w:lvlText w:val=""/>
      <w:lvlJc w:val="left"/>
      <w:pPr>
        <w:tabs>
          <w:tab w:val="num" w:pos="360"/>
        </w:tabs>
      </w:pPr>
    </w:lvl>
  </w:abstractNum>
  <w:abstractNum w:abstractNumId="23" w15:restartNumberingAfterBreak="0">
    <w:nsid w:val="5D106A50"/>
    <w:multiLevelType w:val="hybridMultilevel"/>
    <w:tmpl w:val="85742C20"/>
    <w:lvl w:ilvl="0" w:tplc="BF6E76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54316DA"/>
    <w:multiLevelType w:val="multilevel"/>
    <w:tmpl w:val="DBFE4746"/>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5" w15:restartNumberingAfterBreak="0">
    <w:nsid w:val="68B24187"/>
    <w:multiLevelType w:val="multilevel"/>
    <w:tmpl w:val="2EBE9242"/>
    <w:lvl w:ilvl="0">
      <w:start w:val="10"/>
      <w:numFmt w:val="decimal"/>
      <w:lvlText w:val="%1."/>
      <w:lvlJc w:val="left"/>
      <w:pPr>
        <w:tabs>
          <w:tab w:val="num" w:pos="480"/>
        </w:tabs>
        <w:ind w:left="480" w:hanging="480"/>
      </w:pPr>
      <w:rPr>
        <w:rFonts w:hint="default"/>
      </w:rPr>
    </w:lvl>
    <w:lvl w:ilvl="1">
      <w:start w:val="3"/>
      <w:numFmt w:val="decimal"/>
      <w:lvlText w:val="%1.%2."/>
      <w:lvlJc w:val="left"/>
      <w:pPr>
        <w:tabs>
          <w:tab w:val="num" w:pos="900"/>
        </w:tabs>
        <w:ind w:left="900" w:hanging="48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960"/>
        </w:tabs>
        <w:ind w:left="3960" w:hanging="144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5160"/>
        </w:tabs>
        <w:ind w:left="5160" w:hanging="1800"/>
      </w:pPr>
      <w:rPr>
        <w:rFonts w:hint="default"/>
      </w:rPr>
    </w:lvl>
  </w:abstractNum>
  <w:abstractNum w:abstractNumId="26" w15:restartNumberingAfterBreak="0">
    <w:nsid w:val="79B613C4"/>
    <w:multiLevelType w:val="hybridMultilevel"/>
    <w:tmpl w:val="8CA86A4A"/>
    <w:lvl w:ilvl="0" w:tplc="6C4E6E86">
      <w:start w:val="1"/>
      <w:numFmt w:val="upperRoman"/>
      <w:lvlText w:val="%1."/>
      <w:lvlJc w:val="left"/>
      <w:pPr>
        <w:ind w:left="1080" w:hanging="720"/>
      </w:pPr>
      <w:rPr>
        <w:rFonts w:hint="default"/>
        <w:sz w:val="1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FFA6E85"/>
    <w:multiLevelType w:val="multilevel"/>
    <w:tmpl w:val="73FE4F7C"/>
    <w:lvl w:ilvl="0">
      <w:start w:val="1"/>
      <w:numFmt w:val="decimal"/>
      <w:lvlText w:val="%1."/>
      <w:lvlJc w:val="left"/>
      <w:pPr>
        <w:ind w:left="576" w:hanging="576"/>
      </w:pPr>
      <w:rPr>
        <w:rFonts w:hint="default"/>
        <w:b/>
        <w:color w:val="auto"/>
      </w:rPr>
    </w:lvl>
    <w:lvl w:ilvl="1">
      <w:start w:val="1"/>
      <w:numFmt w:val="decimal"/>
      <w:lvlText w:val="%1.%2."/>
      <w:lvlJc w:val="left"/>
      <w:pPr>
        <w:ind w:left="1428" w:hanging="720"/>
      </w:pPr>
      <w:rPr>
        <w:rFonts w:hint="default"/>
        <w:b/>
        <w:color w:val="auto"/>
      </w:rPr>
    </w:lvl>
    <w:lvl w:ilvl="2">
      <w:start w:val="1"/>
      <w:numFmt w:val="decimal"/>
      <w:lvlText w:val="%1.%2.%3."/>
      <w:lvlJc w:val="left"/>
      <w:pPr>
        <w:ind w:left="2136" w:hanging="720"/>
      </w:pPr>
      <w:rPr>
        <w:rFonts w:hint="default"/>
        <w:b/>
        <w:color w:val="auto"/>
      </w:rPr>
    </w:lvl>
    <w:lvl w:ilvl="3">
      <w:start w:val="1"/>
      <w:numFmt w:val="decimal"/>
      <w:lvlText w:val="%1.%2.%3.%4."/>
      <w:lvlJc w:val="left"/>
      <w:pPr>
        <w:ind w:left="3204" w:hanging="1080"/>
      </w:pPr>
      <w:rPr>
        <w:rFonts w:hint="default"/>
        <w:b/>
        <w:color w:val="auto"/>
      </w:rPr>
    </w:lvl>
    <w:lvl w:ilvl="4">
      <w:start w:val="1"/>
      <w:numFmt w:val="decimal"/>
      <w:lvlText w:val="%1.%2.%3.%4.%5."/>
      <w:lvlJc w:val="left"/>
      <w:pPr>
        <w:ind w:left="4272" w:hanging="1440"/>
      </w:pPr>
      <w:rPr>
        <w:rFonts w:hint="default"/>
        <w:b/>
        <w:color w:val="auto"/>
      </w:rPr>
    </w:lvl>
    <w:lvl w:ilvl="5">
      <w:start w:val="1"/>
      <w:numFmt w:val="decimal"/>
      <w:lvlText w:val="%1.%2.%3.%4.%5.%6."/>
      <w:lvlJc w:val="left"/>
      <w:pPr>
        <w:ind w:left="4980" w:hanging="1440"/>
      </w:pPr>
      <w:rPr>
        <w:rFonts w:hint="default"/>
        <w:b/>
        <w:color w:val="auto"/>
      </w:rPr>
    </w:lvl>
    <w:lvl w:ilvl="6">
      <w:start w:val="1"/>
      <w:numFmt w:val="decimal"/>
      <w:lvlText w:val="%1.%2.%3.%4.%5.%6.%7."/>
      <w:lvlJc w:val="left"/>
      <w:pPr>
        <w:ind w:left="6048" w:hanging="1800"/>
      </w:pPr>
      <w:rPr>
        <w:rFonts w:hint="default"/>
        <w:b/>
        <w:color w:val="auto"/>
      </w:rPr>
    </w:lvl>
    <w:lvl w:ilvl="7">
      <w:start w:val="1"/>
      <w:numFmt w:val="decimal"/>
      <w:lvlText w:val="%1.%2.%3.%4.%5.%6.%7.%8."/>
      <w:lvlJc w:val="left"/>
      <w:pPr>
        <w:ind w:left="7116" w:hanging="2160"/>
      </w:pPr>
      <w:rPr>
        <w:rFonts w:hint="default"/>
        <w:b/>
        <w:color w:val="auto"/>
      </w:rPr>
    </w:lvl>
    <w:lvl w:ilvl="8">
      <w:start w:val="1"/>
      <w:numFmt w:val="decimal"/>
      <w:lvlText w:val="%1.%2.%3.%4.%5.%6.%7.%8.%9."/>
      <w:lvlJc w:val="left"/>
      <w:pPr>
        <w:ind w:left="7824" w:hanging="2160"/>
      </w:pPr>
      <w:rPr>
        <w:rFonts w:hint="default"/>
        <w:b/>
        <w:color w:val="auto"/>
      </w:rPr>
    </w:lvl>
  </w:abstractNum>
  <w:num w:numId="1">
    <w:abstractNumId w:val="20"/>
  </w:num>
  <w:num w:numId="2">
    <w:abstractNumId w:val="14"/>
  </w:num>
  <w:num w:numId="3">
    <w:abstractNumId w:val="12"/>
  </w:num>
  <w:num w:numId="4">
    <w:abstractNumId w:val="17"/>
  </w:num>
  <w:num w:numId="5">
    <w:abstractNumId w:val="16"/>
  </w:num>
  <w:num w:numId="6">
    <w:abstractNumId w:val="11"/>
  </w:num>
  <w:num w:numId="7">
    <w:abstractNumId w:val="23"/>
  </w:num>
  <w:num w:numId="8">
    <w:abstractNumId w:val="13"/>
  </w:num>
  <w:num w:numId="9">
    <w:abstractNumId w:val="21"/>
  </w:num>
  <w:num w:numId="10">
    <w:abstractNumId w:val="25"/>
  </w:num>
  <w:num w:numId="11">
    <w:abstractNumId w:val="19"/>
  </w:num>
  <w:num w:numId="12">
    <w:abstractNumId w:val="24"/>
  </w:num>
  <w:num w:numId="13">
    <w:abstractNumId w:val="22"/>
  </w:num>
  <w:num w:numId="14">
    <w:abstractNumId w:val="15"/>
  </w:num>
  <w:num w:numId="15">
    <w:abstractNumId w:val="8"/>
  </w:num>
  <w:num w:numId="16">
    <w:abstractNumId w:val="3"/>
  </w:num>
  <w:num w:numId="17">
    <w:abstractNumId w:val="2"/>
  </w:num>
  <w:num w:numId="18">
    <w:abstractNumId w:val="1"/>
  </w:num>
  <w:num w:numId="19">
    <w:abstractNumId w:val="0"/>
  </w:num>
  <w:num w:numId="20">
    <w:abstractNumId w:val="9"/>
  </w:num>
  <w:num w:numId="21">
    <w:abstractNumId w:val="7"/>
  </w:num>
  <w:num w:numId="22">
    <w:abstractNumId w:val="6"/>
  </w:num>
  <w:num w:numId="23">
    <w:abstractNumId w:val="5"/>
  </w:num>
  <w:num w:numId="24">
    <w:abstractNumId w:val="4"/>
  </w:num>
  <w:num w:numId="25">
    <w:abstractNumId w:val="18"/>
  </w:num>
  <w:num w:numId="26">
    <w:abstractNumId w:val="10"/>
  </w:num>
  <w:num w:numId="27">
    <w:abstractNumId w:val="27"/>
  </w:num>
  <w:num w:numId="2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6D8"/>
    <w:rsid w:val="000011E4"/>
    <w:rsid w:val="000021E3"/>
    <w:rsid w:val="00003B8D"/>
    <w:rsid w:val="00004559"/>
    <w:rsid w:val="00007A82"/>
    <w:rsid w:val="0001010A"/>
    <w:rsid w:val="00012A9E"/>
    <w:rsid w:val="00012F4D"/>
    <w:rsid w:val="0001795D"/>
    <w:rsid w:val="0002211B"/>
    <w:rsid w:val="000222CA"/>
    <w:rsid w:val="00024124"/>
    <w:rsid w:val="00025161"/>
    <w:rsid w:val="000266D7"/>
    <w:rsid w:val="0002717E"/>
    <w:rsid w:val="00030D84"/>
    <w:rsid w:val="00037186"/>
    <w:rsid w:val="00037468"/>
    <w:rsid w:val="00045E87"/>
    <w:rsid w:val="000461C0"/>
    <w:rsid w:val="00047F5A"/>
    <w:rsid w:val="00054CC3"/>
    <w:rsid w:val="00054CE1"/>
    <w:rsid w:val="00054EF9"/>
    <w:rsid w:val="00060B0D"/>
    <w:rsid w:val="0006136B"/>
    <w:rsid w:val="000616CA"/>
    <w:rsid w:val="00064BDA"/>
    <w:rsid w:val="000676C8"/>
    <w:rsid w:val="0007333D"/>
    <w:rsid w:val="00073934"/>
    <w:rsid w:val="0007419D"/>
    <w:rsid w:val="000751CB"/>
    <w:rsid w:val="000769DB"/>
    <w:rsid w:val="00076D00"/>
    <w:rsid w:val="00080366"/>
    <w:rsid w:val="00080963"/>
    <w:rsid w:val="00081698"/>
    <w:rsid w:val="000844CA"/>
    <w:rsid w:val="000845E1"/>
    <w:rsid w:val="00084A24"/>
    <w:rsid w:val="00086694"/>
    <w:rsid w:val="00086735"/>
    <w:rsid w:val="00086D66"/>
    <w:rsid w:val="00087DB6"/>
    <w:rsid w:val="00091840"/>
    <w:rsid w:val="00091B9D"/>
    <w:rsid w:val="0009314C"/>
    <w:rsid w:val="000969A7"/>
    <w:rsid w:val="000A181D"/>
    <w:rsid w:val="000A18FC"/>
    <w:rsid w:val="000A1CC5"/>
    <w:rsid w:val="000A24B4"/>
    <w:rsid w:val="000A4DE8"/>
    <w:rsid w:val="000A5CCA"/>
    <w:rsid w:val="000A68D6"/>
    <w:rsid w:val="000A7623"/>
    <w:rsid w:val="000A7BCB"/>
    <w:rsid w:val="000B27C9"/>
    <w:rsid w:val="000B3F8D"/>
    <w:rsid w:val="000B4062"/>
    <w:rsid w:val="000B5130"/>
    <w:rsid w:val="000B57BA"/>
    <w:rsid w:val="000B749C"/>
    <w:rsid w:val="000C180D"/>
    <w:rsid w:val="000C2550"/>
    <w:rsid w:val="000C3C5E"/>
    <w:rsid w:val="000C3DD5"/>
    <w:rsid w:val="000C4CC0"/>
    <w:rsid w:val="000C581D"/>
    <w:rsid w:val="000C6606"/>
    <w:rsid w:val="000D0E30"/>
    <w:rsid w:val="000D17FB"/>
    <w:rsid w:val="000D321A"/>
    <w:rsid w:val="000D378D"/>
    <w:rsid w:val="000D3CB3"/>
    <w:rsid w:val="000D587E"/>
    <w:rsid w:val="000D610C"/>
    <w:rsid w:val="000D63FC"/>
    <w:rsid w:val="000D687A"/>
    <w:rsid w:val="000E0170"/>
    <w:rsid w:val="000E18C7"/>
    <w:rsid w:val="000E1D2D"/>
    <w:rsid w:val="000E25EC"/>
    <w:rsid w:val="000E3688"/>
    <w:rsid w:val="000E5576"/>
    <w:rsid w:val="000E5AA7"/>
    <w:rsid w:val="000E6D86"/>
    <w:rsid w:val="000E7B3A"/>
    <w:rsid w:val="000F1D55"/>
    <w:rsid w:val="000F229C"/>
    <w:rsid w:val="000F398F"/>
    <w:rsid w:val="000F78D8"/>
    <w:rsid w:val="00100FEB"/>
    <w:rsid w:val="0010373D"/>
    <w:rsid w:val="00103806"/>
    <w:rsid w:val="00104445"/>
    <w:rsid w:val="00105547"/>
    <w:rsid w:val="00105FFC"/>
    <w:rsid w:val="00106D4A"/>
    <w:rsid w:val="00110B94"/>
    <w:rsid w:val="00114BA8"/>
    <w:rsid w:val="00115059"/>
    <w:rsid w:val="001164DB"/>
    <w:rsid w:val="001177D0"/>
    <w:rsid w:val="00117D6D"/>
    <w:rsid w:val="00117EAB"/>
    <w:rsid w:val="001213AC"/>
    <w:rsid w:val="001216EF"/>
    <w:rsid w:val="00121B84"/>
    <w:rsid w:val="00122CD9"/>
    <w:rsid w:val="00123C88"/>
    <w:rsid w:val="00124FCA"/>
    <w:rsid w:val="001254D0"/>
    <w:rsid w:val="00126693"/>
    <w:rsid w:val="00126F4C"/>
    <w:rsid w:val="001273B1"/>
    <w:rsid w:val="00127FC3"/>
    <w:rsid w:val="00131381"/>
    <w:rsid w:val="00131FEC"/>
    <w:rsid w:val="00133814"/>
    <w:rsid w:val="001341DE"/>
    <w:rsid w:val="0013651F"/>
    <w:rsid w:val="001373AF"/>
    <w:rsid w:val="00137D9A"/>
    <w:rsid w:val="00140BFE"/>
    <w:rsid w:val="00141748"/>
    <w:rsid w:val="00141A77"/>
    <w:rsid w:val="001436B4"/>
    <w:rsid w:val="00143FAB"/>
    <w:rsid w:val="00145BCB"/>
    <w:rsid w:val="0014723C"/>
    <w:rsid w:val="00147728"/>
    <w:rsid w:val="00151471"/>
    <w:rsid w:val="001515E7"/>
    <w:rsid w:val="00151646"/>
    <w:rsid w:val="00152D70"/>
    <w:rsid w:val="00153DD9"/>
    <w:rsid w:val="001553E4"/>
    <w:rsid w:val="0015592B"/>
    <w:rsid w:val="00162ADD"/>
    <w:rsid w:val="00162C35"/>
    <w:rsid w:val="00163869"/>
    <w:rsid w:val="00163E97"/>
    <w:rsid w:val="00164798"/>
    <w:rsid w:val="0016690B"/>
    <w:rsid w:val="00166F83"/>
    <w:rsid w:val="0017011B"/>
    <w:rsid w:val="001708E8"/>
    <w:rsid w:val="00171477"/>
    <w:rsid w:val="00171AAD"/>
    <w:rsid w:val="00176B50"/>
    <w:rsid w:val="00176C85"/>
    <w:rsid w:val="00177FE0"/>
    <w:rsid w:val="001820B0"/>
    <w:rsid w:val="0018237E"/>
    <w:rsid w:val="00182501"/>
    <w:rsid w:val="00182FF5"/>
    <w:rsid w:val="00183BB1"/>
    <w:rsid w:val="001842F9"/>
    <w:rsid w:val="0018437C"/>
    <w:rsid w:val="001847E6"/>
    <w:rsid w:val="0018529F"/>
    <w:rsid w:val="00187495"/>
    <w:rsid w:val="001906D4"/>
    <w:rsid w:val="0019112F"/>
    <w:rsid w:val="0019118A"/>
    <w:rsid w:val="00193015"/>
    <w:rsid w:val="00196DC2"/>
    <w:rsid w:val="001A0B58"/>
    <w:rsid w:val="001A1FA6"/>
    <w:rsid w:val="001A2B85"/>
    <w:rsid w:val="001A42F4"/>
    <w:rsid w:val="001A5062"/>
    <w:rsid w:val="001A533B"/>
    <w:rsid w:val="001A5A77"/>
    <w:rsid w:val="001B0635"/>
    <w:rsid w:val="001B3A4A"/>
    <w:rsid w:val="001B43DE"/>
    <w:rsid w:val="001B44B9"/>
    <w:rsid w:val="001B5A41"/>
    <w:rsid w:val="001B5AB9"/>
    <w:rsid w:val="001B6627"/>
    <w:rsid w:val="001B7293"/>
    <w:rsid w:val="001C0614"/>
    <w:rsid w:val="001C06B3"/>
    <w:rsid w:val="001C0A38"/>
    <w:rsid w:val="001C0DFC"/>
    <w:rsid w:val="001C169F"/>
    <w:rsid w:val="001C1C98"/>
    <w:rsid w:val="001C2718"/>
    <w:rsid w:val="001C2A59"/>
    <w:rsid w:val="001C31FA"/>
    <w:rsid w:val="001C52E9"/>
    <w:rsid w:val="001C631B"/>
    <w:rsid w:val="001C7736"/>
    <w:rsid w:val="001C7B28"/>
    <w:rsid w:val="001D0897"/>
    <w:rsid w:val="001D1BBB"/>
    <w:rsid w:val="001D1F82"/>
    <w:rsid w:val="001D4D01"/>
    <w:rsid w:val="001E0713"/>
    <w:rsid w:val="001E6CF4"/>
    <w:rsid w:val="001F0E73"/>
    <w:rsid w:val="001F49F4"/>
    <w:rsid w:val="001F4CEE"/>
    <w:rsid w:val="001F5A47"/>
    <w:rsid w:val="001F6665"/>
    <w:rsid w:val="002007B4"/>
    <w:rsid w:val="00207CD9"/>
    <w:rsid w:val="00211306"/>
    <w:rsid w:val="00213316"/>
    <w:rsid w:val="0021527A"/>
    <w:rsid w:val="00216280"/>
    <w:rsid w:val="00217C53"/>
    <w:rsid w:val="0022208F"/>
    <w:rsid w:val="0022214B"/>
    <w:rsid w:val="00223CA4"/>
    <w:rsid w:val="00224FA0"/>
    <w:rsid w:val="00225FA4"/>
    <w:rsid w:val="00227D4C"/>
    <w:rsid w:val="002305D2"/>
    <w:rsid w:val="0023060B"/>
    <w:rsid w:val="00230C70"/>
    <w:rsid w:val="00230D6B"/>
    <w:rsid w:val="00231CE5"/>
    <w:rsid w:val="00236396"/>
    <w:rsid w:val="00236500"/>
    <w:rsid w:val="00236587"/>
    <w:rsid w:val="00236D95"/>
    <w:rsid w:val="00237FB6"/>
    <w:rsid w:val="00240A45"/>
    <w:rsid w:val="00242BC2"/>
    <w:rsid w:val="00244C77"/>
    <w:rsid w:val="0024538A"/>
    <w:rsid w:val="002465C8"/>
    <w:rsid w:val="00246742"/>
    <w:rsid w:val="00246ACD"/>
    <w:rsid w:val="00247880"/>
    <w:rsid w:val="00250B1D"/>
    <w:rsid w:val="00251A69"/>
    <w:rsid w:val="00251C93"/>
    <w:rsid w:val="00252D49"/>
    <w:rsid w:val="00256391"/>
    <w:rsid w:val="0025658E"/>
    <w:rsid w:val="00256660"/>
    <w:rsid w:val="00256F77"/>
    <w:rsid w:val="0025798D"/>
    <w:rsid w:val="00257BD4"/>
    <w:rsid w:val="00260248"/>
    <w:rsid w:val="00264DF9"/>
    <w:rsid w:val="0026558E"/>
    <w:rsid w:val="0027112F"/>
    <w:rsid w:val="00272F66"/>
    <w:rsid w:val="00273FEB"/>
    <w:rsid w:val="002750EE"/>
    <w:rsid w:val="00275B65"/>
    <w:rsid w:val="00276630"/>
    <w:rsid w:val="002803E5"/>
    <w:rsid w:val="002808C1"/>
    <w:rsid w:val="00280F38"/>
    <w:rsid w:val="0028173F"/>
    <w:rsid w:val="002821F7"/>
    <w:rsid w:val="002846D5"/>
    <w:rsid w:val="0028517A"/>
    <w:rsid w:val="00287A29"/>
    <w:rsid w:val="00295CAC"/>
    <w:rsid w:val="0029732D"/>
    <w:rsid w:val="002A21C7"/>
    <w:rsid w:val="002A2E74"/>
    <w:rsid w:val="002A317C"/>
    <w:rsid w:val="002A34D7"/>
    <w:rsid w:val="002A6E76"/>
    <w:rsid w:val="002B17CE"/>
    <w:rsid w:val="002B28E5"/>
    <w:rsid w:val="002B2B03"/>
    <w:rsid w:val="002B3396"/>
    <w:rsid w:val="002B3F31"/>
    <w:rsid w:val="002B6484"/>
    <w:rsid w:val="002C0B48"/>
    <w:rsid w:val="002C3C13"/>
    <w:rsid w:val="002D234E"/>
    <w:rsid w:val="002D2D3A"/>
    <w:rsid w:val="002D3EAC"/>
    <w:rsid w:val="002D5E76"/>
    <w:rsid w:val="002D6261"/>
    <w:rsid w:val="002E0561"/>
    <w:rsid w:val="002E1FF1"/>
    <w:rsid w:val="002E28F2"/>
    <w:rsid w:val="002E3093"/>
    <w:rsid w:val="002E3F97"/>
    <w:rsid w:val="002E4703"/>
    <w:rsid w:val="002E5169"/>
    <w:rsid w:val="002E5E4D"/>
    <w:rsid w:val="002E682A"/>
    <w:rsid w:val="002E7835"/>
    <w:rsid w:val="002F0C72"/>
    <w:rsid w:val="002F4314"/>
    <w:rsid w:val="002F72AD"/>
    <w:rsid w:val="003003C4"/>
    <w:rsid w:val="00300422"/>
    <w:rsid w:val="00300FD3"/>
    <w:rsid w:val="003037C1"/>
    <w:rsid w:val="003041EF"/>
    <w:rsid w:val="0030449D"/>
    <w:rsid w:val="00305C5B"/>
    <w:rsid w:val="003065C2"/>
    <w:rsid w:val="00307810"/>
    <w:rsid w:val="00307A9E"/>
    <w:rsid w:val="00311036"/>
    <w:rsid w:val="0031452A"/>
    <w:rsid w:val="00315215"/>
    <w:rsid w:val="00315621"/>
    <w:rsid w:val="003201E2"/>
    <w:rsid w:val="00321505"/>
    <w:rsid w:val="003226EA"/>
    <w:rsid w:val="00323B57"/>
    <w:rsid w:val="00326635"/>
    <w:rsid w:val="0032798D"/>
    <w:rsid w:val="00331D20"/>
    <w:rsid w:val="003327E8"/>
    <w:rsid w:val="00333711"/>
    <w:rsid w:val="00333B93"/>
    <w:rsid w:val="0033490D"/>
    <w:rsid w:val="00336D55"/>
    <w:rsid w:val="00336F9F"/>
    <w:rsid w:val="00337C24"/>
    <w:rsid w:val="00337D6E"/>
    <w:rsid w:val="00343A99"/>
    <w:rsid w:val="0034702F"/>
    <w:rsid w:val="0035725E"/>
    <w:rsid w:val="003609B5"/>
    <w:rsid w:val="0036391F"/>
    <w:rsid w:val="00367619"/>
    <w:rsid w:val="00371012"/>
    <w:rsid w:val="00371EDE"/>
    <w:rsid w:val="00373E2C"/>
    <w:rsid w:val="00376F76"/>
    <w:rsid w:val="00381524"/>
    <w:rsid w:val="00383101"/>
    <w:rsid w:val="003853BE"/>
    <w:rsid w:val="00385848"/>
    <w:rsid w:val="00385CC3"/>
    <w:rsid w:val="0038679E"/>
    <w:rsid w:val="00386995"/>
    <w:rsid w:val="003903C0"/>
    <w:rsid w:val="0039066F"/>
    <w:rsid w:val="00391EA1"/>
    <w:rsid w:val="003924DD"/>
    <w:rsid w:val="00392F5A"/>
    <w:rsid w:val="00393E87"/>
    <w:rsid w:val="00395646"/>
    <w:rsid w:val="0039680F"/>
    <w:rsid w:val="00396BDC"/>
    <w:rsid w:val="00397FEA"/>
    <w:rsid w:val="003A01CC"/>
    <w:rsid w:val="003A155D"/>
    <w:rsid w:val="003A2679"/>
    <w:rsid w:val="003A2873"/>
    <w:rsid w:val="003A4F2E"/>
    <w:rsid w:val="003B04F3"/>
    <w:rsid w:val="003B0583"/>
    <w:rsid w:val="003B0E1A"/>
    <w:rsid w:val="003B1A23"/>
    <w:rsid w:val="003B4186"/>
    <w:rsid w:val="003B4FD5"/>
    <w:rsid w:val="003B6BBC"/>
    <w:rsid w:val="003B6C69"/>
    <w:rsid w:val="003B7B97"/>
    <w:rsid w:val="003C043C"/>
    <w:rsid w:val="003C09DE"/>
    <w:rsid w:val="003C234F"/>
    <w:rsid w:val="003C2BAF"/>
    <w:rsid w:val="003C2F98"/>
    <w:rsid w:val="003D138C"/>
    <w:rsid w:val="003D3DCE"/>
    <w:rsid w:val="003D5790"/>
    <w:rsid w:val="003D5F42"/>
    <w:rsid w:val="003E0BFD"/>
    <w:rsid w:val="003E32BC"/>
    <w:rsid w:val="003E3873"/>
    <w:rsid w:val="003E3FCD"/>
    <w:rsid w:val="003E4456"/>
    <w:rsid w:val="003E712B"/>
    <w:rsid w:val="003E7909"/>
    <w:rsid w:val="003F221E"/>
    <w:rsid w:val="003F3907"/>
    <w:rsid w:val="003F4819"/>
    <w:rsid w:val="003F5A16"/>
    <w:rsid w:val="003F7152"/>
    <w:rsid w:val="00401250"/>
    <w:rsid w:val="00404FB3"/>
    <w:rsid w:val="00405868"/>
    <w:rsid w:val="00410FE0"/>
    <w:rsid w:val="004120ED"/>
    <w:rsid w:val="00414D57"/>
    <w:rsid w:val="00415C1A"/>
    <w:rsid w:val="00416314"/>
    <w:rsid w:val="00417919"/>
    <w:rsid w:val="0042054E"/>
    <w:rsid w:val="00420831"/>
    <w:rsid w:val="004232DE"/>
    <w:rsid w:val="004248DD"/>
    <w:rsid w:val="00424FCD"/>
    <w:rsid w:val="00427F83"/>
    <w:rsid w:val="00430907"/>
    <w:rsid w:val="00430D30"/>
    <w:rsid w:val="0043160C"/>
    <w:rsid w:val="0043256E"/>
    <w:rsid w:val="00432FE2"/>
    <w:rsid w:val="00433121"/>
    <w:rsid w:val="004335C5"/>
    <w:rsid w:val="00435002"/>
    <w:rsid w:val="0043664F"/>
    <w:rsid w:val="00437903"/>
    <w:rsid w:val="00440282"/>
    <w:rsid w:val="00440476"/>
    <w:rsid w:val="004407F9"/>
    <w:rsid w:val="00444ADA"/>
    <w:rsid w:val="00445CD9"/>
    <w:rsid w:val="0044619E"/>
    <w:rsid w:val="00446FD3"/>
    <w:rsid w:val="00447CF4"/>
    <w:rsid w:val="00451409"/>
    <w:rsid w:val="0045460D"/>
    <w:rsid w:val="00454B7C"/>
    <w:rsid w:val="00454E67"/>
    <w:rsid w:val="0045582A"/>
    <w:rsid w:val="004563DB"/>
    <w:rsid w:val="004625DE"/>
    <w:rsid w:val="00462B01"/>
    <w:rsid w:val="0046652F"/>
    <w:rsid w:val="004673B3"/>
    <w:rsid w:val="004715A7"/>
    <w:rsid w:val="004731C9"/>
    <w:rsid w:val="00473647"/>
    <w:rsid w:val="00474323"/>
    <w:rsid w:val="00474AB7"/>
    <w:rsid w:val="00474B71"/>
    <w:rsid w:val="00477AA6"/>
    <w:rsid w:val="004819AD"/>
    <w:rsid w:val="004845AA"/>
    <w:rsid w:val="004849B7"/>
    <w:rsid w:val="004851D9"/>
    <w:rsid w:val="004852B7"/>
    <w:rsid w:val="00485C34"/>
    <w:rsid w:val="0049008C"/>
    <w:rsid w:val="00490C6B"/>
    <w:rsid w:val="0049113B"/>
    <w:rsid w:val="004951F1"/>
    <w:rsid w:val="004963EE"/>
    <w:rsid w:val="004A1E20"/>
    <w:rsid w:val="004A21F5"/>
    <w:rsid w:val="004A239C"/>
    <w:rsid w:val="004A2D0A"/>
    <w:rsid w:val="004A3A98"/>
    <w:rsid w:val="004A3ED8"/>
    <w:rsid w:val="004A6432"/>
    <w:rsid w:val="004A76B7"/>
    <w:rsid w:val="004B2047"/>
    <w:rsid w:val="004B2DEE"/>
    <w:rsid w:val="004B4E4E"/>
    <w:rsid w:val="004B4F65"/>
    <w:rsid w:val="004C17E3"/>
    <w:rsid w:val="004C1B33"/>
    <w:rsid w:val="004C3737"/>
    <w:rsid w:val="004C7B87"/>
    <w:rsid w:val="004C7D8E"/>
    <w:rsid w:val="004D07BD"/>
    <w:rsid w:val="004D167E"/>
    <w:rsid w:val="004D3C50"/>
    <w:rsid w:val="004D5FFF"/>
    <w:rsid w:val="004D68FE"/>
    <w:rsid w:val="004D6E2F"/>
    <w:rsid w:val="004D791E"/>
    <w:rsid w:val="004E1DCF"/>
    <w:rsid w:val="004E2EC0"/>
    <w:rsid w:val="004E2F51"/>
    <w:rsid w:val="004E43CE"/>
    <w:rsid w:val="004E473D"/>
    <w:rsid w:val="004E56B7"/>
    <w:rsid w:val="004E5728"/>
    <w:rsid w:val="004F01B3"/>
    <w:rsid w:val="004F0910"/>
    <w:rsid w:val="004F319A"/>
    <w:rsid w:val="004F331A"/>
    <w:rsid w:val="004F480F"/>
    <w:rsid w:val="004F4E49"/>
    <w:rsid w:val="004F6596"/>
    <w:rsid w:val="004F6712"/>
    <w:rsid w:val="004F734F"/>
    <w:rsid w:val="005009CE"/>
    <w:rsid w:val="00501C39"/>
    <w:rsid w:val="0050207A"/>
    <w:rsid w:val="00502A00"/>
    <w:rsid w:val="00505237"/>
    <w:rsid w:val="0050581C"/>
    <w:rsid w:val="00505C00"/>
    <w:rsid w:val="00505E33"/>
    <w:rsid w:val="005063BD"/>
    <w:rsid w:val="0050649F"/>
    <w:rsid w:val="00510C9C"/>
    <w:rsid w:val="0051290B"/>
    <w:rsid w:val="00514817"/>
    <w:rsid w:val="005176E6"/>
    <w:rsid w:val="005233E6"/>
    <w:rsid w:val="005236A9"/>
    <w:rsid w:val="00524DA8"/>
    <w:rsid w:val="00525F37"/>
    <w:rsid w:val="005265AA"/>
    <w:rsid w:val="005268DD"/>
    <w:rsid w:val="00526E08"/>
    <w:rsid w:val="00526F24"/>
    <w:rsid w:val="0052723B"/>
    <w:rsid w:val="005279B5"/>
    <w:rsid w:val="00530DC7"/>
    <w:rsid w:val="0053196C"/>
    <w:rsid w:val="00531C73"/>
    <w:rsid w:val="00532D8B"/>
    <w:rsid w:val="005333D1"/>
    <w:rsid w:val="00533570"/>
    <w:rsid w:val="00534510"/>
    <w:rsid w:val="0053470E"/>
    <w:rsid w:val="00535556"/>
    <w:rsid w:val="00535708"/>
    <w:rsid w:val="00535A0D"/>
    <w:rsid w:val="00540905"/>
    <w:rsid w:val="00540952"/>
    <w:rsid w:val="00540FB2"/>
    <w:rsid w:val="00540FF8"/>
    <w:rsid w:val="00541E4B"/>
    <w:rsid w:val="00543BE4"/>
    <w:rsid w:val="005445E3"/>
    <w:rsid w:val="00544916"/>
    <w:rsid w:val="005463D8"/>
    <w:rsid w:val="00547180"/>
    <w:rsid w:val="00551B80"/>
    <w:rsid w:val="00551F03"/>
    <w:rsid w:val="00552752"/>
    <w:rsid w:val="00552CEC"/>
    <w:rsid w:val="00553E34"/>
    <w:rsid w:val="005547CD"/>
    <w:rsid w:val="00554F0F"/>
    <w:rsid w:val="00556CAA"/>
    <w:rsid w:val="005571B7"/>
    <w:rsid w:val="005572A9"/>
    <w:rsid w:val="00561A00"/>
    <w:rsid w:val="00562E45"/>
    <w:rsid w:val="00563755"/>
    <w:rsid w:val="00564563"/>
    <w:rsid w:val="00565785"/>
    <w:rsid w:val="005665D4"/>
    <w:rsid w:val="0056678D"/>
    <w:rsid w:val="00566E35"/>
    <w:rsid w:val="0057011A"/>
    <w:rsid w:val="005734C3"/>
    <w:rsid w:val="00574573"/>
    <w:rsid w:val="00574D46"/>
    <w:rsid w:val="00575711"/>
    <w:rsid w:val="00575F48"/>
    <w:rsid w:val="005760E1"/>
    <w:rsid w:val="00576C21"/>
    <w:rsid w:val="005804FD"/>
    <w:rsid w:val="0058108B"/>
    <w:rsid w:val="0058335B"/>
    <w:rsid w:val="00585C04"/>
    <w:rsid w:val="00586207"/>
    <w:rsid w:val="00590B23"/>
    <w:rsid w:val="00590F1F"/>
    <w:rsid w:val="00591810"/>
    <w:rsid w:val="00592313"/>
    <w:rsid w:val="00593CD2"/>
    <w:rsid w:val="005945BE"/>
    <w:rsid w:val="005951D0"/>
    <w:rsid w:val="0059737E"/>
    <w:rsid w:val="005A00BF"/>
    <w:rsid w:val="005A1E13"/>
    <w:rsid w:val="005A2C79"/>
    <w:rsid w:val="005A44E1"/>
    <w:rsid w:val="005A5F74"/>
    <w:rsid w:val="005A7D29"/>
    <w:rsid w:val="005B14C6"/>
    <w:rsid w:val="005B5670"/>
    <w:rsid w:val="005B5681"/>
    <w:rsid w:val="005B61A1"/>
    <w:rsid w:val="005B7C6C"/>
    <w:rsid w:val="005C0BD1"/>
    <w:rsid w:val="005C1D77"/>
    <w:rsid w:val="005C22BC"/>
    <w:rsid w:val="005C3522"/>
    <w:rsid w:val="005C35C7"/>
    <w:rsid w:val="005C4082"/>
    <w:rsid w:val="005C48CC"/>
    <w:rsid w:val="005C5ABA"/>
    <w:rsid w:val="005C6417"/>
    <w:rsid w:val="005C7FA5"/>
    <w:rsid w:val="005D2B8E"/>
    <w:rsid w:val="005D2F87"/>
    <w:rsid w:val="005D362C"/>
    <w:rsid w:val="005D4E10"/>
    <w:rsid w:val="005D5774"/>
    <w:rsid w:val="005D59AA"/>
    <w:rsid w:val="005D7BFD"/>
    <w:rsid w:val="005E0017"/>
    <w:rsid w:val="005E0E37"/>
    <w:rsid w:val="005E1DCE"/>
    <w:rsid w:val="005E2045"/>
    <w:rsid w:val="005E4985"/>
    <w:rsid w:val="005E5574"/>
    <w:rsid w:val="005E5CF2"/>
    <w:rsid w:val="005F150C"/>
    <w:rsid w:val="005F1876"/>
    <w:rsid w:val="005F1E97"/>
    <w:rsid w:val="005F2260"/>
    <w:rsid w:val="005F41A1"/>
    <w:rsid w:val="005F4D4F"/>
    <w:rsid w:val="005F69FE"/>
    <w:rsid w:val="005F7001"/>
    <w:rsid w:val="00601727"/>
    <w:rsid w:val="00602198"/>
    <w:rsid w:val="00603E5F"/>
    <w:rsid w:val="006042E3"/>
    <w:rsid w:val="00604843"/>
    <w:rsid w:val="00604C5A"/>
    <w:rsid w:val="00605AE8"/>
    <w:rsid w:val="00606220"/>
    <w:rsid w:val="00606AEC"/>
    <w:rsid w:val="00607749"/>
    <w:rsid w:val="006128E3"/>
    <w:rsid w:val="00613380"/>
    <w:rsid w:val="00615F8D"/>
    <w:rsid w:val="006160D6"/>
    <w:rsid w:val="00617AAB"/>
    <w:rsid w:val="0062031A"/>
    <w:rsid w:val="0062119C"/>
    <w:rsid w:val="00622BB4"/>
    <w:rsid w:val="00622DCA"/>
    <w:rsid w:val="0062497D"/>
    <w:rsid w:val="00625E3D"/>
    <w:rsid w:val="00626061"/>
    <w:rsid w:val="0062736B"/>
    <w:rsid w:val="00627854"/>
    <w:rsid w:val="00634DC6"/>
    <w:rsid w:val="0063592D"/>
    <w:rsid w:val="00636E72"/>
    <w:rsid w:val="00637E9B"/>
    <w:rsid w:val="006401CD"/>
    <w:rsid w:val="00640273"/>
    <w:rsid w:val="00643593"/>
    <w:rsid w:val="006440C7"/>
    <w:rsid w:val="0064466F"/>
    <w:rsid w:val="00645A1A"/>
    <w:rsid w:val="0064642C"/>
    <w:rsid w:val="006517E8"/>
    <w:rsid w:val="00651D27"/>
    <w:rsid w:val="00654D91"/>
    <w:rsid w:val="0065520B"/>
    <w:rsid w:val="0065645D"/>
    <w:rsid w:val="006578D1"/>
    <w:rsid w:val="00662B15"/>
    <w:rsid w:val="00664FFF"/>
    <w:rsid w:val="006660A4"/>
    <w:rsid w:val="00675164"/>
    <w:rsid w:val="006765D9"/>
    <w:rsid w:val="006776AD"/>
    <w:rsid w:val="00681046"/>
    <w:rsid w:val="0068361E"/>
    <w:rsid w:val="006841BD"/>
    <w:rsid w:val="00684C37"/>
    <w:rsid w:val="006853BF"/>
    <w:rsid w:val="006900D0"/>
    <w:rsid w:val="00691F92"/>
    <w:rsid w:val="00692B37"/>
    <w:rsid w:val="00692FC4"/>
    <w:rsid w:val="00694CD4"/>
    <w:rsid w:val="006A126A"/>
    <w:rsid w:val="006A16BB"/>
    <w:rsid w:val="006A1F7E"/>
    <w:rsid w:val="006A24D0"/>
    <w:rsid w:val="006A3164"/>
    <w:rsid w:val="006A37B0"/>
    <w:rsid w:val="006A4F01"/>
    <w:rsid w:val="006A5096"/>
    <w:rsid w:val="006A5826"/>
    <w:rsid w:val="006A6E66"/>
    <w:rsid w:val="006B0F75"/>
    <w:rsid w:val="006B1F8F"/>
    <w:rsid w:val="006B33A6"/>
    <w:rsid w:val="006B3615"/>
    <w:rsid w:val="006B5455"/>
    <w:rsid w:val="006B5588"/>
    <w:rsid w:val="006B6116"/>
    <w:rsid w:val="006B6813"/>
    <w:rsid w:val="006B767C"/>
    <w:rsid w:val="006C1194"/>
    <w:rsid w:val="006C3ACC"/>
    <w:rsid w:val="006C3D8D"/>
    <w:rsid w:val="006C4DEE"/>
    <w:rsid w:val="006C5ED4"/>
    <w:rsid w:val="006D0F72"/>
    <w:rsid w:val="006D5387"/>
    <w:rsid w:val="006D6B10"/>
    <w:rsid w:val="006D6C9D"/>
    <w:rsid w:val="006D6EB4"/>
    <w:rsid w:val="006D7382"/>
    <w:rsid w:val="006E1B7B"/>
    <w:rsid w:val="006E3702"/>
    <w:rsid w:val="006E5C0D"/>
    <w:rsid w:val="006E71F6"/>
    <w:rsid w:val="006F0537"/>
    <w:rsid w:val="006F0CD9"/>
    <w:rsid w:val="006F66B7"/>
    <w:rsid w:val="00700991"/>
    <w:rsid w:val="00702618"/>
    <w:rsid w:val="00702F9D"/>
    <w:rsid w:val="0070480F"/>
    <w:rsid w:val="00704837"/>
    <w:rsid w:val="00705801"/>
    <w:rsid w:val="00710194"/>
    <w:rsid w:val="00710518"/>
    <w:rsid w:val="007107B5"/>
    <w:rsid w:val="0071208C"/>
    <w:rsid w:val="007128A0"/>
    <w:rsid w:val="007137CD"/>
    <w:rsid w:val="007143F8"/>
    <w:rsid w:val="0071557F"/>
    <w:rsid w:val="00715EB3"/>
    <w:rsid w:val="007166B9"/>
    <w:rsid w:val="007200A4"/>
    <w:rsid w:val="007200CD"/>
    <w:rsid w:val="00720ED4"/>
    <w:rsid w:val="00722032"/>
    <w:rsid w:val="00722E60"/>
    <w:rsid w:val="00724329"/>
    <w:rsid w:val="00724E3D"/>
    <w:rsid w:val="00725B0B"/>
    <w:rsid w:val="00727FFE"/>
    <w:rsid w:val="00732039"/>
    <w:rsid w:val="00735386"/>
    <w:rsid w:val="00735D19"/>
    <w:rsid w:val="007365DF"/>
    <w:rsid w:val="00736C5E"/>
    <w:rsid w:val="00736F3C"/>
    <w:rsid w:val="0074296B"/>
    <w:rsid w:val="00744AF3"/>
    <w:rsid w:val="00744BB6"/>
    <w:rsid w:val="00744D13"/>
    <w:rsid w:val="00745757"/>
    <w:rsid w:val="00746EBB"/>
    <w:rsid w:val="00747EFA"/>
    <w:rsid w:val="00753B37"/>
    <w:rsid w:val="00755145"/>
    <w:rsid w:val="00755B34"/>
    <w:rsid w:val="00756661"/>
    <w:rsid w:val="007566A3"/>
    <w:rsid w:val="00757C70"/>
    <w:rsid w:val="007603B7"/>
    <w:rsid w:val="007625ED"/>
    <w:rsid w:val="00764BF7"/>
    <w:rsid w:val="00766E5A"/>
    <w:rsid w:val="00770934"/>
    <w:rsid w:val="007713AC"/>
    <w:rsid w:val="007722D4"/>
    <w:rsid w:val="0077263E"/>
    <w:rsid w:val="00773FCB"/>
    <w:rsid w:val="007768B6"/>
    <w:rsid w:val="0077754D"/>
    <w:rsid w:val="0078009A"/>
    <w:rsid w:val="00780D2D"/>
    <w:rsid w:val="007862DC"/>
    <w:rsid w:val="00786DBE"/>
    <w:rsid w:val="00787BF2"/>
    <w:rsid w:val="00791DBB"/>
    <w:rsid w:val="00791DC4"/>
    <w:rsid w:val="00792DF4"/>
    <w:rsid w:val="00793508"/>
    <w:rsid w:val="00793BD0"/>
    <w:rsid w:val="0079453C"/>
    <w:rsid w:val="00794A9B"/>
    <w:rsid w:val="007950EF"/>
    <w:rsid w:val="00795538"/>
    <w:rsid w:val="00795FC3"/>
    <w:rsid w:val="007A0489"/>
    <w:rsid w:val="007A1692"/>
    <w:rsid w:val="007A6682"/>
    <w:rsid w:val="007B11F1"/>
    <w:rsid w:val="007B2868"/>
    <w:rsid w:val="007B38CC"/>
    <w:rsid w:val="007B44E0"/>
    <w:rsid w:val="007B4A14"/>
    <w:rsid w:val="007B6385"/>
    <w:rsid w:val="007B776F"/>
    <w:rsid w:val="007C08F4"/>
    <w:rsid w:val="007C1BA4"/>
    <w:rsid w:val="007C24B3"/>
    <w:rsid w:val="007C4491"/>
    <w:rsid w:val="007C4DDC"/>
    <w:rsid w:val="007C7B7F"/>
    <w:rsid w:val="007D0A14"/>
    <w:rsid w:val="007D57D3"/>
    <w:rsid w:val="007D7031"/>
    <w:rsid w:val="007D75B5"/>
    <w:rsid w:val="007E09F3"/>
    <w:rsid w:val="007E0A5C"/>
    <w:rsid w:val="007E219C"/>
    <w:rsid w:val="007E23E9"/>
    <w:rsid w:val="007E3DB2"/>
    <w:rsid w:val="007E407E"/>
    <w:rsid w:val="007E4899"/>
    <w:rsid w:val="007F1966"/>
    <w:rsid w:val="007F1B8D"/>
    <w:rsid w:val="007F2009"/>
    <w:rsid w:val="007F261D"/>
    <w:rsid w:val="007F3064"/>
    <w:rsid w:val="007F5262"/>
    <w:rsid w:val="007F59CB"/>
    <w:rsid w:val="007F5E2C"/>
    <w:rsid w:val="007F5E2E"/>
    <w:rsid w:val="007F60A3"/>
    <w:rsid w:val="007F73A6"/>
    <w:rsid w:val="0080053D"/>
    <w:rsid w:val="00800C63"/>
    <w:rsid w:val="00801D35"/>
    <w:rsid w:val="00801F9C"/>
    <w:rsid w:val="0080242A"/>
    <w:rsid w:val="008024C0"/>
    <w:rsid w:val="00802F3E"/>
    <w:rsid w:val="008065EE"/>
    <w:rsid w:val="008077D0"/>
    <w:rsid w:val="00807DB4"/>
    <w:rsid w:val="00810525"/>
    <w:rsid w:val="00810AB2"/>
    <w:rsid w:val="00812B9C"/>
    <w:rsid w:val="008132FE"/>
    <w:rsid w:val="00813A2B"/>
    <w:rsid w:val="00813AD7"/>
    <w:rsid w:val="0081562A"/>
    <w:rsid w:val="00815F6A"/>
    <w:rsid w:val="00816B8A"/>
    <w:rsid w:val="00817345"/>
    <w:rsid w:val="00817D11"/>
    <w:rsid w:val="00821877"/>
    <w:rsid w:val="008218C7"/>
    <w:rsid w:val="0082326F"/>
    <w:rsid w:val="0082354B"/>
    <w:rsid w:val="00824DF6"/>
    <w:rsid w:val="0082534F"/>
    <w:rsid w:val="00825A22"/>
    <w:rsid w:val="00832364"/>
    <w:rsid w:val="00832EB5"/>
    <w:rsid w:val="00833B35"/>
    <w:rsid w:val="00837369"/>
    <w:rsid w:val="0084094A"/>
    <w:rsid w:val="00841108"/>
    <w:rsid w:val="00842905"/>
    <w:rsid w:val="008471A4"/>
    <w:rsid w:val="008503CA"/>
    <w:rsid w:val="00850CAC"/>
    <w:rsid w:val="00851A79"/>
    <w:rsid w:val="00853969"/>
    <w:rsid w:val="00853D32"/>
    <w:rsid w:val="00855C1E"/>
    <w:rsid w:val="008577C5"/>
    <w:rsid w:val="00857D08"/>
    <w:rsid w:val="00860975"/>
    <w:rsid w:val="00862236"/>
    <w:rsid w:val="00862B62"/>
    <w:rsid w:val="00863893"/>
    <w:rsid w:val="00865B1C"/>
    <w:rsid w:val="008670F8"/>
    <w:rsid w:val="00871AF5"/>
    <w:rsid w:val="00871E6F"/>
    <w:rsid w:val="008726BB"/>
    <w:rsid w:val="008732EB"/>
    <w:rsid w:val="008742C7"/>
    <w:rsid w:val="00875B86"/>
    <w:rsid w:val="00875EA1"/>
    <w:rsid w:val="00881ACD"/>
    <w:rsid w:val="00884F79"/>
    <w:rsid w:val="00886329"/>
    <w:rsid w:val="00887A92"/>
    <w:rsid w:val="00893205"/>
    <w:rsid w:val="008937EA"/>
    <w:rsid w:val="00895CA9"/>
    <w:rsid w:val="00897316"/>
    <w:rsid w:val="00897EA1"/>
    <w:rsid w:val="008A123B"/>
    <w:rsid w:val="008A1E8C"/>
    <w:rsid w:val="008A5311"/>
    <w:rsid w:val="008A5B49"/>
    <w:rsid w:val="008A5F71"/>
    <w:rsid w:val="008A62AD"/>
    <w:rsid w:val="008B143D"/>
    <w:rsid w:val="008B326C"/>
    <w:rsid w:val="008B579A"/>
    <w:rsid w:val="008B608D"/>
    <w:rsid w:val="008B7852"/>
    <w:rsid w:val="008C0D9E"/>
    <w:rsid w:val="008C2682"/>
    <w:rsid w:val="008C35FA"/>
    <w:rsid w:val="008C4834"/>
    <w:rsid w:val="008C5A48"/>
    <w:rsid w:val="008C7114"/>
    <w:rsid w:val="008C7D20"/>
    <w:rsid w:val="008D043A"/>
    <w:rsid w:val="008D1BDB"/>
    <w:rsid w:val="008D2906"/>
    <w:rsid w:val="008D2FB2"/>
    <w:rsid w:val="008D383B"/>
    <w:rsid w:val="008D4606"/>
    <w:rsid w:val="008D4D88"/>
    <w:rsid w:val="008D4D91"/>
    <w:rsid w:val="008D4DCF"/>
    <w:rsid w:val="008D7562"/>
    <w:rsid w:val="008E4FA0"/>
    <w:rsid w:val="008E583E"/>
    <w:rsid w:val="008E5F8E"/>
    <w:rsid w:val="008E7056"/>
    <w:rsid w:val="008F1B04"/>
    <w:rsid w:val="008F2960"/>
    <w:rsid w:val="008F2FB6"/>
    <w:rsid w:val="008F367A"/>
    <w:rsid w:val="008F44F7"/>
    <w:rsid w:val="008F7688"/>
    <w:rsid w:val="008F7C92"/>
    <w:rsid w:val="0090470D"/>
    <w:rsid w:val="00905BA2"/>
    <w:rsid w:val="00906499"/>
    <w:rsid w:val="00911786"/>
    <w:rsid w:val="00912342"/>
    <w:rsid w:val="00912358"/>
    <w:rsid w:val="00912511"/>
    <w:rsid w:val="00916A75"/>
    <w:rsid w:val="0092257C"/>
    <w:rsid w:val="009232E6"/>
    <w:rsid w:val="00923B18"/>
    <w:rsid w:val="00924FAD"/>
    <w:rsid w:val="009253B3"/>
    <w:rsid w:val="00931C98"/>
    <w:rsid w:val="009320C1"/>
    <w:rsid w:val="00932FAB"/>
    <w:rsid w:val="009337B1"/>
    <w:rsid w:val="00934520"/>
    <w:rsid w:val="0093583C"/>
    <w:rsid w:val="00937165"/>
    <w:rsid w:val="009410B0"/>
    <w:rsid w:val="00942CC2"/>
    <w:rsid w:val="009433D8"/>
    <w:rsid w:val="00943DD7"/>
    <w:rsid w:val="009444FA"/>
    <w:rsid w:val="00947D92"/>
    <w:rsid w:val="00947FA7"/>
    <w:rsid w:val="00952AE6"/>
    <w:rsid w:val="00953FAC"/>
    <w:rsid w:val="00955BED"/>
    <w:rsid w:val="00961C39"/>
    <w:rsid w:val="00963D1E"/>
    <w:rsid w:val="00966283"/>
    <w:rsid w:val="00971611"/>
    <w:rsid w:val="00973593"/>
    <w:rsid w:val="00973C28"/>
    <w:rsid w:val="00976842"/>
    <w:rsid w:val="0098191E"/>
    <w:rsid w:val="0098200E"/>
    <w:rsid w:val="00984205"/>
    <w:rsid w:val="00984800"/>
    <w:rsid w:val="009849D5"/>
    <w:rsid w:val="00984F30"/>
    <w:rsid w:val="00990F59"/>
    <w:rsid w:val="0099284F"/>
    <w:rsid w:val="00993D29"/>
    <w:rsid w:val="00995E2B"/>
    <w:rsid w:val="00996504"/>
    <w:rsid w:val="00997EA0"/>
    <w:rsid w:val="009A117D"/>
    <w:rsid w:val="009A1227"/>
    <w:rsid w:val="009A2DF0"/>
    <w:rsid w:val="009A2FD4"/>
    <w:rsid w:val="009A3B65"/>
    <w:rsid w:val="009A5377"/>
    <w:rsid w:val="009A66D1"/>
    <w:rsid w:val="009A79C8"/>
    <w:rsid w:val="009B01BC"/>
    <w:rsid w:val="009B3568"/>
    <w:rsid w:val="009B4689"/>
    <w:rsid w:val="009B4DFA"/>
    <w:rsid w:val="009B56F3"/>
    <w:rsid w:val="009B5B53"/>
    <w:rsid w:val="009B6EE4"/>
    <w:rsid w:val="009B74BB"/>
    <w:rsid w:val="009C0B70"/>
    <w:rsid w:val="009C0CF9"/>
    <w:rsid w:val="009C1918"/>
    <w:rsid w:val="009C2050"/>
    <w:rsid w:val="009C5A5D"/>
    <w:rsid w:val="009C5C42"/>
    <w:rsid w:val="009C60E3"/>
    <w:rsid w:val="009C7346"/>
    <w:rsid w:val="009D0279"/>
    <w:rsid w:val="009D3002"/>
    <w:rsid w:val="009D306E"/>
    <w:rsid w:val="009D431A"/>
    <w:rsid w:val="009D4BCA"/>
    <w:rsid w:val="009D5683"/>
    <w:rsid w:val="009D7DA1"/>
    <w:rsid w:val="009E1E1D"/>
    <w:rsid w:val="009E295F"/>
    <w:rsid w:val="009E37F4"/>
    <w:rsid w:val="009E3810"/>
    <w:rsid w:val="009E6F38"/>
    <w:rsid w:val="009F05B8"/>
    <w:rsid w:val="009F11D1"/>
    <w:rsid w:val="009F160F"/>
    <w:rsid w:val="009F63BD"/>
    <w:rsid w:val="00A02118"/>
    <w:rsid w:val="00A0245F"/>
    <w:rsid w:val="00A02C73"/>
    <w:rsid w:val="00A02FFF"/>
    <w:rsid w:val="00A032E2"/>
    <w:rsid w:val="00A038F3"/>
    <w:rsid w:val="00A0409B"/>
    <w:rsid w:val="00A1099F"/>
    <w:rsid w:val="00A13389"/>
    <w:rsid w:val="00A13F74"/>
    <w:rsid w:val="00A13FE4"/>
    <w:rsid w:val="00A1446D"/>
    <w:rsid w:val="00A1670D"/>
    <w:rsid w:val="00A20164"/>
    <w:rsid w:val="00A245E5"/>
    <w:rsid w:val="00A24888"/>
    <w:rsid w:val="00A24FE4"/>
    <w:rsid w:val="00A25759"/>
    <w:rsid w:val="00A25A02"/>
    <w:rsid w:val="00A265AC"/>
    <w:rsid w:val="00A272A3"/>
    <w:rsid w:val="00A30BA9"/>
    <w:rsid w:val="00A31B8F"/>
    <w:rsid w:val="00A322FC"/>
    <w:rsid w:val="00A3547B"/>
    <w:rsid w:val="00A35728"/>
    <w:rsid w:val="00A36350"/>
    <w:rsid w:val="00A3782F"/>
    <w:rsid w:val="00A41296"/>
    <w:rsid w:val="00A428FC"/>
    <w:rsid w:val="00A4290D"/>
    <w:rsid w:val="00A44966"/>
    <w:rsid w:val="00A450F9"/>
    <w:rsid w:val="00A46563"/>
    <w:rsid w:val="00A47418"/>
    <w:rsid w:val="00A50A6E"/>
    <w:rsid w:val="00A515A9"/>
    <w:rsid w:val="00A51760"/>
    <w:rsid w:val="00A526D8"/>
    <w:rsid w:val="00A54075"/>
    <w:rsid w:val="00A54195"/>
    <w:rsid w:val="00A5489A"/>
    <w:rsid w:val="00A54ED5"/>
    <w:rsid w:val="00A555CA"/>
    <w:rsid w:val="00A570D4"/>
    <w:rsid w:val="00A600A5"/>
    <w:rsid w:val="00A60535"/>
    <w:rsid w:val="00A60794"/>
    <w:rsid w:val="00A609C6"/>
    <w:rsid w:val="00A60AF3"/>
    <w:rsid w:val="00A6311C"/>
    <w:rsid w:val="00A6432E"/>
    <w:rsid w:val="00A64BC8"/>
    <w:rsid w:val="00A64BED"/>
    <w:rsid w:val="00A671CF"/>
    <w:rsid w:val="00A6732A"/>
    <w:rsid w:val="00A723B4"/>
    <w:rsid w:val="00A73692"/>
    <w:rsid w:val="00A7753D"/>
    <w:rsid w:val="00A77CF4"/>
    <w:rsid w:val="00A87D52"/>
    <w:rsid w:val="00A87F49"/>
    <w:rsid w:val="00A903F9"/>
    <w:rsid w:val="00A91AF4"/>
    <w:rsid w:val="00A91D3C"/>
    <w:rsid w:val="00A94D19"/>
    <w:rsid w:val="00A953C2"/>
    <w:rsid w:val="00AA0AE6"/>
    <w:rsid w:val="00AA2994"/>
    <w:rsid w:val="00AA5BEF"/>
    <w:rsid w:val="00AB0DC8"/>
    <w:rsid w:val="00AB0E4C"/>
    <w:rsid w:val="00AB1494"/>
    <w:rsid w:val="00AB3CDA"/>
    <w:rsid w:val="00AB535A"/>
    <w:rsid w:val="00AB5BF6"/>
    <w:rsid w:val="00AB7665"/>
    <w:rsid w:val="00AB77AF"/>
    <w:rsid w:val="00AB7BAE"/>
    <w:rsid w:val="00AC057E"/>
    <w:rsid w:val="00AC0C51"/>
    <w:rsid w:val="00AC0E25"/>
    <w:rsid w:val="00AC6A54"/>
    <w:rsid w:val="00AC6F5E"/>
    <w:rsid w:val="00AD0383"/>
    <w:rsid w:val="00AD1A27"/>
    <w:rsid w:val="00AD2982"/>
    <w:rsid w:val="00AD3913"/>
    <w:rsid w:val="00AD5040"/>
    <w:rsid w:val="00AD553F"/>
    <w:rsid w:val="00AD71D5"/>
    <w:rsid w:val="00AD777C"/>
    <w:rsid w:val="00AD7CB6"/>
    <w:rsid w:val="00AE0CB1"/>
    <w:rsid w:val="00AE3928"/>
    <w:rsid w:val="00AE6441"/>
    <w:rsid w:val="00AE65FF"/>
    <w:rsid w:val="00AE6D4B"/>
    <w:rsid w:val="00AE7472"/>
    <w:rsid w:val="00AF01AB"/>
    <w:rsid w:val="00AF1A4A"/>
    <w:rsid w:val="00AF2311"/>
    <w:rsid w:val="00AF31C9"/>
    <w:rsid w:val="00AF437A"/>
    <w:rsid w:val="00B000EF"/>
    <w:rsid w:val="00B0029B"/>
    <w:rsid w:val="00B00B13"/>
    <w:rsid w:val="00B00F7B"/>
    <w:rsid w:val="00B01110"/>
    <w:rsid w:val="00B03D0E"/>
    <w:rsid w:val="00B046C2"/>
    <w:rsid w:val="00B05FC6"/>
    <w:rsid w:val="00B0778A"/>
    <w:rsid w:val="00B07AAB"/>
    <w:rsid w:val="00B07AAE"/>
    <w:rsid w:val="00B10FF2"/>
    <w:rsid w:val="00B11775"/>
    <w:rsid w:val="00B1290A"/>
    <w:rsid w:val="00B15132"/>
    <w:rsid w:val="00B15366"/>
    <w:rsid w:val="00B21881"/>
    <w:rsid w:val="00B2231F"/>
    <w:rsid w:val="00B2268F"/>
    <w:rsid w:val="00B232E0"/>
    <w:rsid w:val="00B30827"/>
    <w:rsid w:val="00B30907"/>
    <w:rsid w:val="00B30F8C"/>
    <w:rsid w:val="00B35551"/>
    <w:rsid w:val="00B35B7C"/>
    <w:rsid w:val="00B363AB"/>
    <w:rsid w:val="00B42BD4"/>
    <w:rsid w:val="00B44572"/>
    <w:rsid w:val="00B453B1"/>
    <w:rsid w:val="00B4543B"/>
    <w:rsid w:val="00B47FDF"/>
    <w:rsid w:val="00B5277C"/>
    <w:rsid w:val="00B52A2F"/>
    <w:rsid w:val="00B53598"/>
    <w:rsid w:val="00B53691"/>
    <w:rsid w:val="00B560C0"/>
    <w:rsid w:val="00B565A5"/>
    <w:rsid w:val="00B5678D"/>
    <w:rsid w:val="00B60350"/>
    <w:rsid w:val="00B61828"/>
    <w:rsid w:val="00B6186A"/>
    <w:rsid w:val="00B671D7"/>
    <w:rsid w:val="00B675C9"/>
    <w:rsid w:val="00B679CB"/>
    <w:rsid w:val="00B71415"/>
    <w:rsid w:val="00B728E3"/>
    <w:rsid w:val="00B7589F"/>
    <w:rsid w:val="00B775F2"/>
    <w:rsid w:val="00B81415"/>
    <w:rsid w:val="00B82816"/>
    <w:rsid w:val="00B82E53"/>
    <w:rsid w:val="00B854D0"/>
    <w:rsid w:val="00B854D2"/>
    <w:rsid w:val="00B86152"/>
    <w:rsid w:val="00B87E16"/>
    <w:rsid w:val="00B91042"/>
    <w:rsid w:val="00B92692"/>
    <w:rsid w:val="00B93C33"/>
    <w:rsid w:val="00B94E08"/>
    <w:rsid w:val="00BA0A2B"/>
    <w:rsid w:val="00BA190A"/>
    <w:rsid w:val="00BA22AA"/>
    <w:rsid w:val="00BA27BA"/>
    <w:rsid w:val="00BA35A4"/>
    <w:rsid w:val="00BA5151"/>
    <w:rsid w:val="00BA6606"/>
    <w:rsid w:val="00BA6838"/>
    <w:rsid w:val="00BA734E"/>
    <w:rsid w:val="00BB066D"/>
    <w:rsid w:val="00BB06A4"/>
    <w:rsid w:val="00BB1918"/>
    <w:rsid w:val="00BB19A9"/>
    <w:rsid w:val="00BB2883"/>
    <w:rsid w:val="00BB5657"/>
    <w:rsid w:val="00BB5BC3"/>
    <w:rsid w:val="00BB637F"/>
    <w:rsid w:val="00BB7CF4"/>
    <w:rsid w:val="00BC1B67"/>
    <w:rsid w:val="00BC4834"/>
    <w:rsid w:val="00BC4EA7"/>
    <w:rsid w:val="00BC52CC"/>
    <w:rsid w:val="00BC7874"/>
    <w:rsid w:val="00BC7CAE"/>
    <w:rsid w:val="00BD07EE"/>
    <w:rsid w:val="00BD2F07"/>
    <w:rsid w:val="00BD3039"/>
    <w:rsid w:val="00BD617D"/>
    <w:rsid w:val="00BD6FF1"/>
    <w:rsid w:val="00BE0DE2"/>
    <w:rsid w:val="00BE1027"/>
    <w:rsid w:val="00BE12C8"/>
    <w:rsid w:val="00BE1AF6"/>
    <w:rsid w:val="00BE3CED"/>
    <w:rsid w:val="00BE7105"/>
    <w:rsid w:val="00BF0296"/>
    <w:rsid w:val="00BF0918"/>
    <w:rsid w:val="00BF42A9"/>
    <w:rsid w:val="00BF4E3D"/>
    <w:rsid w:val="00C0015B"/>
    <w:rsid w:val="00C00C12"/>
    <w:rsid w:val="00C01D8B"/>
    <w:rsid w:val="00C02135"/>
    <w:rsid w:val="00C06E5B"/>
    <w:rsid w:val="00C0760C"/>
    <w:rsid w:val="00C12EFF"/>
    <w:rsid w:val="00C147BE"/>
    <w:rsid w:val="00C14FD7"/>
    <w:rsid w:val="00C1515C"/>
    <w:rsid w:val="00C16D45"/>
    <w:rsid w:val="00C21AAC"/>
    <w:rsid w:val="00C21ABA"/>
    <w:rsid w:val="00C22AF6"/>
    <w:rsid w:val="00C24BB1"/>
    <w:rsid w:val="00C2604F"/>
    <w:rsid w:val="00C272A2"/>
    <w:rsid w:val="00C274FB"/>
    <w:rsid w:val="00C27607"/>
    <w:rsid w:val="00C302E8"/>
    <w:rsid w:val="00C328BE"/>
    <w:rsid w:val="00C3325B"/>
    <w:rsid w:val="00C33260"/>
    <w:rsid w:val="00C33DEA"/>
    <w:rsid w:val="00C33FF3"/>
    <w:rsid w:val="00C36B04"/>
    <w:rsid w:val="00C36C24"/>
    <w:rsid w:val="00C37E3A"/>
    <w:rsid w:val="00C4054C"/>
    <w:rsid w:val="00C42945"/>
    <w:rsid w:val="00C42971"/>
    <w:rsid w:val="00C42A04"/>
    <w:rsid w:val="00C43106"/>
    <w:rsid w:val="00C43EBD"/>
    <w:rsid w:val="00C45851"/>
    <w:rsid w:val="00C462F7"/>
    <w:rsid w:val="00C468E3"/>
    <w:rsid w:val="00C46A43"/>
    <w:rsid w:val="00C47323"/>
    <w:rsid w:val="00C51095"/>
    <w:rsid w:val="00C51D8C"/>
    <w:rsid w:val="00C51E42"/>
    <w:rsid w:val="00C5388D"/>
    <w:rsid w:val="00C55BD6"/>
    <w:rsid w:val="00C5789F"/>
    <w:rsid w:val="00C6072D"/>
    <w:rsid w:val="00C610C0"/>
    <w:rsid w:val="00C614DA"/>
    <w:rsid w:val="00C61D34"/>
    <w:rsid w:val="00C62042"/>
    <w:rsid w:val="00C66397"/>
    <w:rsid w:val="00C66905"/>
    <w:rsid w:val="00C67BE1"/>
    <w:rsid w:val="00C71926"/>
    <w:rsid w:val="00C7251A"/>
    <w:rsid w:val="00C72EAD"/>
    <w:rsid w:val="00C742C9"/>
    <w:rsid w:val="00C74C08"/>
    <w:rsid w:val="00C75CC1"/>
    <w:rsid w:val="00C77B01"/>
    <w:rsid w:val="00C811D9"/>
    <w:rsid w:val="00C815E8"/>
    <w:rsid w:val="00C81E86"/>
    <w:rsid w:val="00C8265A"/>
    <w:rsid w:val="00C8284C"/>
    <w:rsid w:val="00C8303E"/>
    <w:rsid w:val="00C84C2A"/>
    <w:rsid w:val="00C852FB"/>
    <w:rsid w:val="00C86F8B"/>
    <w:rsid w:val="00C87ECB"/>
    <w:rsid w:val="00C91871"/>
    <w:rsid w:val="00C930EE"/>
    <w:rsid w:val="00C931DA"/>
    <w:rsid w:val="00C934BE"/>
    <w:rsid w:val="00C945C8"/>
    <w:rsid w:val="00C94EAC"/>
    <w:rsid w:val="00C95203"/>
    <w:rsid w:val="00C962B1"/>
    <w:rsid w:val="00C96370"/>
    <w:rsid w:val="00CA057A"/>
    <w:rsid w:val="00CA49DB"/>
    <w:rsid w:val="00CA5804"/>
    <w:rsid w:val="00CA6DA0"/>
    <w:rsid w:val="00CB01F1"/>
    <w:rsid w:val="00CB21B7"/>
    <w:rsid w:val="00CB2627"/>
    <w:rsid w:val="00CB28F6"/>
    <w:rsid w:val="00CB2F04"/>
    <w:rsid w:val="00CB3119"/>
    <w:rsid w:val="00CB62FE"/>
    <w:rsid w:val="00CB6ED3"/>
    <w:rsid w:val="00CC3347"/>
    <w:rsid w:val="00CC4FD9"/>
    <w:rsid w:val="00CC5533"/>
    <w:rsid w:val="00CC56FF"/>
    <w:rsid w:val="00CC73DA"/>
    <w:rsid w:val="00CC7865"/>
    <w:rsid w:val="00CD0DA8"/>
    <w:rsid w:val="00CD189B"/>
    <w:rsid w:val="00CD1CFD"/>
    <w:rsid w:val="00CD1F20"/>
    <w:rsid w:val="00CD2CF2"/>
    <w:rsid w:val="00CD4410"/>
    <w:rsid w:val="00CD47DE"/>
    <w:rsid w:val="00CD64F3"/>
    <w:rsid w:val="00CE0161"/>
    <w:rsid w:val="00CE02AA"/>
    <w:rsid w:val="00CE09B8"/>
    <w:rsid w:val="00CE1C29"/>
    <w:rsid w:val="00CE3515"/>
    <w:rsid w:val="00CE3768"/>
    <w:rsid w:val="00CE4388"/>
    <w:rsid w:val="00CE6187"/>
    <w:rsid w:val="00CE6882"/>
    <w:rsid w:val="00CE736B"/>
    <w:rsid w:val="00CF00B3"/>
    <w:rsid w:val="00CF08B0"/>
    <w:rsid w:val="00CF4F4C"/>
    <w:rsid w:val="00CF5833"/>
    <w:rsid w:val="00CF66A7"/>
    <w:rsid w:val="00CF7914"/>
    <w:rsid w:val="00D00E73"/>
    <w:rsid w:val="00D01BCE"/>
    <w:rsid w:val="00D0382B"/>
    <w:rsid w:val="00D03E1D"/>
    <w:rsid w:val="00D04167"/>
    <w:rsid w:val="00D0455B"/>
    <w:rsid w:val="00D05C09"/>
    <w:rsid w:val="00D06930"/>
    <w:rsid w:val="00D10E3B"/>
    <w:rsid w:val="00D112B5"/>
    <w:rsid w:val="00D112E8"/>
    <w:rsid w:val="00D116C1"/>
    <w:rsid w:val="00D12146"/>
    <w:rsid w:val="00D1572D"/>
    <w:rsid w:val="00D1705E"/>
    <w:rsid w:val="00D21051"/>
    <w:rsid w:val="00D22D24"/>
    <w:rsid w:val="00D232A4"/>
    <w:rsid w:val="00D23795"/>
    <w:rsid w:val="00D23839"/>
    <w:rsid w:val="00D23C7B"/>
    <w:rsid w:val="00D24127"/>
    <w:rsid w:val="00D2488D"/>
    <w:rsid w:val="00D252AC"/>
    <w:rsid w:val="00D26DBC"/>
    <w:rsid w:val="00D275BE"/>
    <w:rsid w:val="00D279E1"/>
    <w:rsid w:val="00D30285"/>
    <w:rsid w:val="00D3070C"/>
    <w:rsid w:val="00D316CC"/>
    <w:rsid w:val="00D3357D"/>
    <w:rsid w:val="00D33BC5"/>
    <w:rsid w:val="00D3596E"/>
    <w:rsid w:val="00D35E47"/>
    <w:rsid w:val="00D36E27"/>
    <w:rsid w:val="00D40158"/>
    <w:rsid w:val="00D401C8"/>
    <w:rsid w:val="00D40926"/>
    <w:rsid w:val="00D40BBA"/>
    <w:rsid w:val="00D413BA"/>
    <w:rsid w:val="00D41FAB"/>
    <w:rsid w:val="00D43AE8"/>
    <w:rsid w:val="00D45955"/>
    <w:rsid w:val="00D52480"/>
    <w:rsid w:val="00D531E6"/>
    <w:rsid w:val="00D53725"/>
    <w:rsid w:val="00D55746"/>
    <w:rsid w:val="00D56608"/>
    <w:rsid w:val="00D572A5"/>
    <w:rsid w:val="00D60C30"/>
    <w:rsid w:val="00D66916"/>
    <w:rsid w:val="00D72947"/>
    <w:rsid w:val="00D7296A"/>
    <w:rsid w:val="00D736EC"/>
    <w:rsid w:val="00D74444"/>
    <w:rsid w:val="00D748B9"/>
    <w:rsid w:val="00D7499F"/>
    <w:rsid w:val="00D750AE"/>
    <w:rsid w:val="00D77998"/>
    <w:rsid w:val="00D81400"/>
    <w:rsid w:val="00D81B9C"/>
    <w:rsid w:val="00D81BCD"/>
    <w:rsid w:val="00D83CBB"/>
    <w:rsid w:val="00D84E54"/>
    <w:rsid w:val="00D87EE4"/>
    <w:rsid w:val="00D90177"/>
    <w:rsid w:val="00D938E7"/>
    <w:rsid w:val="00D9414B"/>
    <w:rsid w:val="00D94F73"/>
    <w:rsid w:val="00D967EB"/>
    <w:rsid w:val="00D97CD6"/>
    <w:rsid w:val="00DA34FD"/>
    <w:rsid w:val="00DA3C31"/>
    <w:rsid w:val="00DA4653"/>
    <w:rsid w:val="00DA5A95"/>
    <w:rsid w:val="00DA758E"/>
    <w:rsid w:val="00DB27A9"/>
    <w:rsid w:val="00DB28A8"/>
    <w:rsid w:val="00DB6E85"/>
    <w:rsid w:val="00DB73CA"/>
    <w:rsid w:val="00DB7DED"/>
    <w:rsid w:val="00DC098B"/>
    <w:rsid w:val="00DC1AEC"/>
    <w:rsid w:val="00DC5C00"/>
    <w:rsid w:val="00DC5F69"/>
    <w:rsid w:val="00DC5F96"/>
    <w:rsid w:val="00DC6770"/>
    <w:rsid w:val="00DD0EB8"/>
    <w:rsid w:val="00DD0FB0"/>
    <w:rsid w:val="00DD279F"/>
    <w:rsid w:val="00DD2826"/>
    <w:rsid w:val="00DD2CA7"/>
    <w:rsid w:val="00DD3BEF"/>
    <w:rsid w:val="00DD68DC"/>
    <w:rsid w:val="00DD6DE3"/>
    <w:rsid w:val="00DE05EB"/>
    <w:rsid w:val="00DE34D6"/>
    <w:rsid w:val="00DE41DA"/>
    <w:rsid w:val="00DE5D43"/>
    <w:rsid w:val="00DE6149"/>
    <w:rsid w:val="00DE6302"/>
    <w:rsid w:val="00DE6314"/>
    <w:rsid w:val="00DF2899"/>
    <w:rsid w:val="00DF363D"/>
    <w:rsid w:val="00DF5A6A"/>
    <w:rsid w:val="00DF641A"/>
    <w:rsid w:val="00DF65D2"/>
    <w:rsid w:val="00DF6758"/>
    <w:rsid w:val="00E00B80"/>
    <w:rsid w:val="00E00D9C"/>
    <w:rsid w:val="00E019A3"/>
    <w:rsid w:val="00E02B61"/>
    <w:rsid w:val="00E04B1B"/>
    <w:rsid w:val="00E07712"/>
    <w:rsid w:val="00E13F04"/>
    <w:rsid w:val="00E14CCA"/>
    <w:rsid w:val="00E14E58"/>
    <w:rsid w:val="00E15600"/>
    <w:rsid w:val="00E15F6E"/>
    <w:rsid w:val="00E16445"/>
    <w:rsid w:val="00E17D29"/>
    <w:rsid w:val="00E20366"/>
    <w:rsid w:val="00E20BD4"/>
    <w:rsid w:val="00E20D3D"/>
    <w:rsid w:val="00E21DD2"/>
    <w:rsid w:val="00E225DF"/>
    <w:rsid w:val="00E22791"/>
    <w:rsid w:val="00E22E92"/>
    <w:rsid w:val="00E23562"/>
    <w:rsid w:val="00E23B55"/>
    <w:rsid w:val="00E23B71"/>
    <w:rsid w:val="00E266CB"/>
    <w:rsid w:val="00E30459"/>
    <w:rsid w:val="00E32CAA"/>
    <w:rsid w:val="00E337B1"/>
    <w:rsid w:val="00E3529F"/>
    <w:rsid w:val="00E3530B"/>
    <w:rsid w:val="00E3740B"/>
    <w:rsid w:val="00E3770F"/>
    <w:rsid w:val="00E40BF1"/>
    <w:rsid w:val="00E42D07"/>
    <w:rsid w:val="00E4414D"/>
    <w:rsid w:val="00E4418E"/>
    <w:rsid w:val="00E449EE"/>
    <w:rsid w:val="00E44DE4"/>
    <w:rsid w:val="00E451B3"/>
    <w:rsid w:val="00E4524D"/>
    <w:rsid w:val="00E46F62"/>
    <w:rsid w:val="00E519E0"/>
    <w:rsid w:val="00E55FE4"/>
    <w:rsid w:val="00E6207E"/>
    <w:rsid w:val="00E648CC"/>
    <w:rsid w:val="00E67813"/>
    <w:rsid w:val="00E715A9"/>
    <w:rsid w:val="00E75115"/>
    <w:rsid w:val="00E75319"/>
    <w:rsid w:val="00E755AE"/>
    <w:rsid w:val="00E76ABD"/>
    <w:rsid w:val="00E7778A"/>
    <w:rsid w:val="00E77A26"/>
    <w:rsid w:val="00E8102B"/>
    <w:rsid w:val="00E81644"/>
    <w:rsid w:val="00E82744"/>
    <w:rsid w:val="00E833DB"/>
    <w:rsid w:val="00E84320"/>
    <w:rsid w:val="00E84BDC"/>
    <w:rsid w:val="00E84CC7"/>
    <w:rsid w:val="00E87AD5"/>
    <w:rsid w:val="00E87B7A"/>
    <w:rsid w:val="00E91742"/>
    <w:rsid w:val="00E92D63"/>
    <w:rsid w:val="00EA2B78"/>
    <w:rsid w:val="00EA49C7"/>
    <w:rsid w:val="00EA5713"/>
    <w:rsid w:val="00EA5F3F"/>
    <w:rsid w:val="00EA70D7"/>
    <w:rsid w:val="00EB066A"/>
    <w:rsid w:val="00EB0FF1"/>
    <w:rsid w:val="00EB10D8"/>
    <w:rsid w:val="00EB4B24"/>
    <w:rsid w:val="00EB6758"/>
    <w:rsid w:val="00EB6A0D"/>
    <w:rsid w:val="00EC3637"/>
    <w:rsid w:val="00EC7690"/>
    <w:rsid w:val="00ED00A1"/>
    <w:rsid w:val="00ED1400"/>
    <w:rsid w:val="00ED2594"/>
    <w:rsid w:val="00ED5146"/>
    <w:rsid w:val="00ED58B9"/>
    <w:rsid w:val="00EE0915"/>
    <w:rsid w:val="00EE26DF"/>
    <w:rsid w:val="00EE3CE1"/>
    <w:rsid w:val="00EE3E66"/>
    <w:rsid w:val="00EE3E7B"/>
    <w:rsid w:val="00EE6F5C"/>
    <w:rsid w:val="00EE731B"/>
    <w:rsid w:val="00EF0081"/>
    <w:rsid w:val="00EF0406"/>
    <w:rsid w:val="00EF1015"/>
    <w:rsid w:val="00EF1899"/>
    <w:rsid w:val="00EF2BF6"/>
    <w:rsid w:val="00EF2D3A"/>
    <w:rsid w:val="00EF5EA5"/>
    <w:rsid w:val="00F001D2"/>
    <w:rsid w:val="00F01133"/>
    <w:rsid w:val="00F01889"/>
    <w:rsid w:val="00F02EFD"/>
    <w:rsid w:val="00F052DD"/>
    <w:rsid w:val="00F06341"/>
    <w:rsid w:val="00F07131"/>
    <w:rsid w:val="00F07918"/>
    <w:rsid w:val="00F11094"/>
    <w:rsid w:val="00F1134E"/>
    <w:rsid w:val="00F150EC"/>
    <w:rsid w:val="00F15A5A"/>
    <w:rsid w:val="00F15D6F"/>
    <w:rsid w:val="00F17D5D"/>
    <w:rsid w:val="00F2212B"/>
    <w:rsid w:val="00F228F5"/>
    <w:rsid w:val="00F23733"/>
    <w:rsid w:val="00F23DA4"/>
    <w:rsid w:val="00F256D0"/>
    <w:rsid w:val="00F261FF"/>
    <w:rsid w:val="00F276EC"/>
    <w:rsid w:val="00F27A76"/>
    <w:rsid w:val="00F30004"/>
    <w:rsid w:val="00F3115C"/>
    <w:rsid w:val="00F3232B"/>
    <w:rsid w:val="00F325D9"/>
    <w:rsid w:val="00F32DC0"/>
    <w:rsid w:val="00F3518E"/>
    <w:rsid w:val="00F35C64"/>
    <w:rsid w:val="00F37DB6"/>
    <w:rsid w:val="00F41255"/>
    <w:rsid w:val="00F41D13"/>
    <w:rsid w:val="00F423B2"/>
    <w:rsid w:val="00F50A16"/>
    <w:rsid w:val="00F5107E"/>
    <w:rsid w:val="00F51903"/>
    <w:rsid w:val="00F5283A"/>
    <w:rsid w:val="00F531A4"/>
    <w:rsid w:val="00F5395D"/>
    <w:rsid w:val="00F53FE6"/>
    <w:rsid w:val="00F548E9"/>
    <w:rsid w:val="00F57688"/>
    <w:rsid w:val="00F6133F"/>
    <w:rsid w:val="00F63E35"/>
    <w:rsid w:val="00F658BB"/>
    <w:rsid w:val="00F67D52"/>
    <w:rsid w:val="00F70202"/>
    <w:rsid w:val="00F70CB7"/>
    <w:rsid w:val="00F726E2"/>
    <w:rsid w:val="00F748D2"/>
    <w:rsid w:val="00F7571F"/>
    <w:rsid w:val="00F77AF4"/>
    <w:rsid w:val="00F826DF"/>
    <w:rsid w:val="00F83942"/>
    <w:rsid w:val="00F83A35"/>
    <w:rsid w:val="00F84F90"/>
    <w:rsid w:val="00F8639D"/>
    <w:rsid w:val="00F864F9"/>
    <w:rsid w:val="00F90760"/>
    <w:rsid w:val="00F91B2E"/>
    <w:rsid w:val="00F91FD7"/>
    <w:rsid w:val="00F9408D"/>
    <w:rsid w:val="00F95B13"/>
    <w:rsid w:val="00F95C19"/>
    <w:rsid w:val="00FA0E6F"/>
    <w:rsid w:val="00FA1926"/>
    <w:rsid w:val="00FA2084"/>
    <w:rsid w:val="00FA29B5"/>
    <w:rsid w:val="00FA34AE"/>
    <w:rsid w:val="00FA5545"/>
    <w:rsid w:val="00FA6396"/>
    <w:rsid w:val="00FA6CE3"/>
    <w:rsid w:val="00FA7525"/>
    <w:rsid w:val="00FB01EA"/>
    <w:rsid w:val="00FB03FE"/>
    <w:rsid w:val="00FB3785"/>
    <w:rsid w:val="00FB46BF"/>
    <w:rsid w:val="00FB5175"/>
    <w:rsid w:val="00FB5645"/>
    <w:rsid w:val="00FB5DB8"/>
    <w:rsid w:val="00FB6BFB"/>
    <w:rsid w:val="00FB7623"/>
    <w:rsid w:val="00FC0DB7"/>
    <w:rsid w:val="00FC0E07"/>
    <w:rsid w:val="00FC12A4"/>
    <w:rsid w:val="00FC12C3"/>
    <w:rsid w:val="00FC3D31"/>
    <w:rsid w:val="00FC3FDD"/>
    <w:rsid w:val="00FC41BF"/>
    <w:rsid w:val="00FC433D"/>
    <w:rsid w:val="00FC4CF4"/>
    <w:rsid w:val="00FC7435"/>
    <w:rsid w:val="00FD03A7"/>
    <w:rsid w:val="00FD2A69"/>
    <w:rsid w:val="00FD2E68"/>
    <w:rsid w:val="00FD6BF3"/>
    <w:rsid w:val="00FE36C5"/>
    <w:rsid w:val="00FE3DD5"/>
    <w:rsid w:val="00FE430B"/>
    <w:rsid w:val="00FE5775"/>
    <w:rsid w:val="00FE5949"/>
    <w:rsid w:val="00FE71C8"/>
    <w:rsid w:val="00FE79AA"/>
    <w:rsid w:val="00FF0088"/>
    <w:rsid w:val="00FF2BB9"/>
    <w:rsid w:val="00FF56F6"/>
    <w:rsid w:val="00FF5C4B"/>
    <w:rsid w:val="00FF648F"/>
    <w:rsid w:val="00FF770C"/>
    <w:rsid w:val="00FF7C69"/>
    <w:rsid w:val="00FF7D4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B8F8D5"/>
  <w15:chartTrackingRefBased/>
  <w15:docId w15:val="{C736E3A1-EEC0-49E9-8F53-CB19FD88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926"/>
    <w:pPr>
      <w:jc w:val="both"/>
    </w:pPr>
    <w:rPr>
      <w:rFonts w:ascii="Verdana" w:eastAsia="Times New Roman" w:hAnsi="Verdana"/>
      <w:lang w:eastAsia="en-US"/>
    </w:rPr>
  </w:style>
  <w:style w:type="paragraph" w:styleId="1">
    <w:name w:val="heading 1"/>
    <w:basedOn w:val="a"/>
    <w:next w:val="a"/>
    <w:link w:val="10"/>
    <w:qFormat/>
    <w:rsid w:val="0043664F"/>
    <w:pPr>
      <w:keepNext/>
      <w:ind w:left="3180"/>
      <w:outlineLvl w:val="0"/>
    </w:pPr>
    <w:rPr>
      <w:lang w:eastAsia="x-none"/>
    </w:rPr>
  </w:style>
  <w:style w:type="paragraph" w:styleId="2">
    <w:name w:val="heading 2"/>
    <w:basedOn w:val="a"/>
    <w:next w:val="a"/>
    <w:link w:val="20"/>
    <w:qFormat/>
    <w:rsid w:val="00A526D8"/>
    <w:pPr>
      <w:keepNext/>
      <w:jc w:val="center"/>
      <w:outlineLvl w:val="1"/>
    </w:pPr>
    <w:rPr>
      <w:rFonts w:ascii="TmsCyr" w:hAnsi="TmsCyr"/>
      <w:sz w:val="28"/>
      <w:lang w:val="x-none" w:eastAsia="x-none"/>
    </w:rPr>
  </w:style>
  <w:style w:type="paragraph" w:styleId="3">
    <w:name w:val="heading 3"/>
    <w:basedOn w:val="a"/>
    <w:next w:val="a"/>
    <w:link w:val="30"/>
    <w:uiPriority w:val="9"/>
    <w:qFormat/>
    <w:rsid w:val="00A526D8"/>
    <w:pPr>
      <w:keepNext/>
      <w:spacing w:before="240" w:after="60"/>
      <w:outlineLvl w:val="2"/>
    </w:pPr>
    <w:rPr>
      <w:rFonts w:ascii="Cambria" w:hAnsi="Cambria"/>
      <w:b/>
      <w:bCs/>
      <w:sz w:val="26"/>
      <w:szCs w:val="26"/>
      <w:lang w:eastAsia="x-none"/>
    </w:rPr>
  </w:style>
  <w:style w:type="paragraph" w:styleId="4">
    <w:name w:val="heading 4"/>
    <w:basedOn w:val="a"/>
    <w:next w:val="a"/>
    <w:link w:val="40"/>
    <w:qFormat/>
    <w:rsid w:val="00A526D8"/>
    <w:pPr>
      <w:keepNext/>
      <w:jc w:val="center"/>
      <w:outlineLvl w:val="3"/>
    </w:pPr>
    <w:rPr>
      <w:b/>
      <w:sz w:val="24"/>
      <w:lang w:val="x-none" w:eastAsia="x-none"/>
    </w:rPr>
  </w:style>
  <w:style w:type="paragraph" w:styleId="5">
    <w:name w:val="heading 5"/>
    <w:basedOn w:val="a"/>
    <w:next w:val="a"/>
    <w:link w:val="50"/>
    <w:uiPriority w:val="9"/>
    <w:qFormat/>
    <w:rsid w:val="00A526D8"/>
    <w:pPr>
      <w:spacing w:before="240" w:after="60"/>
      <w:outlineLvl w:val="4"/>
    </w:pPr>
    <w:rPr>
      <w:rFonts w:ascii="Calibri" w:hAnsi="Calibri"/>
      <w:b/>
      <w:bCs/>
      <w:i/>
      <w:iCs/>
      <w:sz w:val="26"/>
      <w:szCs w:val="26"/>
      <w:lang w:eastAsia="x-none"/>
    </w:rPr>
  </w:style>
  <w:style w:type="paragraph" w:styleId="6">
    <w:name w:val="heading 6"/>
    <w:basedOn w:val="a"/>
    <w:next w:val="a"/>
    <w:link w:val="60"/>
    <w:qFormat/>
    <w:rsid w:val="00A526D8"/>
    <w:pPr>
      <w:keepNext/>
      <w:tabs>
        <w:tab w:val="left" w:pos="0"/>
      </w:tabs>
      <w:spacing w:line="26" w:lineRule="atLeast"/>
      <w:outlineLvl w:val="5"/>
    </w:pPr>
    <w:rPr>
      <w:rFonts w:ascii="TmsCyr" w:hAnsi="TmsCyr"/>
      <w:sz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43664F"/>
    <w:rPr>
      <w:rFonts w:ascii="Verdana" w:eastAsia="Times New Roman" w:hAnsi="Verdana"/>
      <w:lang w:val="bg-BG" w:eastAsia="x-none"/>
    </w:rPr>
  </w:style>
  <w:style w:type="paragraph" w:customStyle="1" w:styleId="a3">
    <w:basedOn w:val="a"/>
    <w:autoRedefine/>
    <w:rsid w:val="00F5107E"/>
    <w:pPr>
      <w:spacing w:after="120"/>
    </w:pPr>
    <w:rPr>
      <w:sz w:val="24"/>
      <w:szCs w:val="24"/>
      <w:lang w:eastAsia="pl-PL"/>
    </w:rPr>
  </w:style>
  <w:style w:type="character" w:customStyle="1" w:styleId="20">
    <w:name w:val="Заглавие 2 Знак"/>
    <w:link w:val="2"/>
    <w:rsid w:val="00A526D8"/>
    <w:rPr>
      <w:rFonts w:ascii="TmsCyr" w:eastAsia="Times New Roman" w:hAnsi="TmsCyr" w:cs="Times New Roman"/>
      <w:sz w:val="28"/>
      <w:szCs w:val="20"/>
    </w:rPr>
  </w:style>
  <w:style w:type="character" w:customStyle="1" w:styleId="30">
    <w:name w:val="Заглавие 3 Знак"/>
    <w:link w:val="3"/>
    <w:uiPriority w:val="9"/>
    <w:semiHidden/>
    <w:rsid w:val="00A526D8"/>
    <w:rPr>
      <w:rFonts w:ascii="Cambria" w:eastAsia="Times New Roman" w:hAnsi="Cambria" w:cs="Times New Roman"/>
      <w:b/>
      <w:bCs/>
      <w:sz w:val="26"/>
      <w:szCs w:val="26"/>
      <w:lang w:val="en-AU"/>
    </w:rPr>
  </w:style>
  <w:style w:type="character" w:customStyle="1" w:styleId="40">
    <w:name w:val="Заглавие 4 Знак"/>
    <w:link w:val="4"/>
    <w:rsid w:val="00A526D8"/>
    <w:rPr>
      <w:rFonts w:ascii="Times New Roman" w:eastAsia="Times New Roman" w:hAnsi="Times New Roman" w:cs="Times New Roman"/>
      <w:b/>
      <w:sz w:val="24"/>
      <w:szCs w:val="20"/>
    </w:rPr>
  </w:style>
  <w:style w:type="character" w:customStyle="1" w:styleId="50">
    <w:name w:val="Заглавие 5 Знак"/>
    <w:link w:val="5"/>
    <w:uiPriority w:val="9"/>
    <w:semiHidden/>
    <w:rsid w:val="00A526D8"/>
    <w:rPr>
      <w:rFonts w:ascii="Calibri" w:eastAsia="Times New Roman" w:hAnsi="Calibri" w:cs="Times New Roman"/>
      <w:b/>
      <w:bCs/>
      <w:i/>
      <w:iCs/>
      <w:sz w:val="26"/>
      <w:szCs w:val="26"/>
      <w:lang w:val="en-AU"/>
    </w:rPr>
  </w:style>
  <w:style w:type="character" w:customStyle="1" w:styleId="60">
    <w:name w:val="Заглавие 6 Знак"/>
    <w:link w:val="6"/>
    <w:rsid w:val="00A526D8"/>
    <w:rPr>
      <w:rFonts w:ascii="TmsCyr" w:eastAsia="Times New Roman" w:hAnsi="TmsCyr" w:cs="Times New Roman"/>
      <w:sz w:val="24"/>
      <w:szCs w:val="20"/>
    </w:rPr>
  </w:style>
  <w:style w:type="paragraph" w:customStyle="1" w:styleId="CharChar">
    <w:name w:val="Знак Char Char Знак Знак"/>
    <w:basedOn w:val="a"/>
    <w:rsid w:val="00A526D8"/>
    <w:pPr>
      <w:tabs>
        <w:tab w:val="left" w:pos="709"/>
      </w:tabs>
    </w:pPr>
    <w:rPr>
      <w:rFonts w:ascii="Tahoma" w:hAnsi="Tahoma"/>
      <w:sz w:val="24"/>
      <w:szCs w:val="24"/>
      <w:lang w:val="pl-PL" w:eastAsia="pl-PL"/>
    </w:rPr>
  </w:style>
  <w:style w:type="paragraph" w:styleId="31">
    <w:name w:val="Body Text 3"/>
    <w:basedOn w:val="a"/>
    <w:link w:val="32"/>
    <w:rsid w:val="00A526D8"/>
    <w:rPr>
      <w:b/>
      <w:sz w:val="24"/>
      <w:lang w:val="x-none" w:eastAsia="x-none"/>
    </w:rPr>
  </w:style>
  <w:style w:type="character" w:customStyle="1" w:styleId="32">
    <w:name w:val="Основен текст 3 Знак"/>
    <w:link w:val="31"/>
    <w:rsid w:val="00A526D8"/>
    <w:rPr>
      <w:rFonts w:ascii="Times New Roman" w:eastAsia="Times New Roman" w:hAnsi="Times New Roman" w:cs="Times New Roman"/>
      <w:b/>
      <w:sz w:val="24"/>
      <w:szCs w:val="20"/>
    </w:rPr>
  </w:style>
  <w:style w:type="paragraph" w:styleId="a4">
    <w:name w:val="Body Text"/>
    <w:basedOn w:val="a"/>
    <w:link w:val="a5"/>
    <w:rsid w:val="00A526D8"/>
    <w:pPr>
      <w:spacing w:after="120"/>
    </w:pPr>
    <w:rPr>
      <w:lang w:eastAsia="x-none"/>
    </w:rPr>
  </w:style>
  <w:style w:type="character" w:customStyle="1" w:styleId="a5">
    <w:name w:val="Основен текст Знак"/>
    <w:link w:val="a4"/>
    <w:rsid w:val="00A526D8"/>
    <w:rPr>
      <w:rFonts w:ascii="Times New Roman" w:eastAsia="Times New Roman" w:hAnsi="Times New Roman" w:cs="Times New Roman"/>
      <w:sz w:val="20"/>
      <w:szCs w:val="20"/>
      <w:lang w:val="en-AU"/>
    </w:rPr>
  </w:style>
  <w:style w:type="paragraph" w:styleId="a6">
    <w:name w:val="Body Text Indent"/>
    <w:basedOn w:val="a"/>
    <w:link w:val="a7"/>
    <w:rsid w:val="00A526D8"/>
    <w:pPr>
      <w:spacing w:after="120"/>
      <w:ind w:left="283"/>
    </w:pPr>
    <w:rPr>
      <w:lang w:eastAsia="x-none"/>
    </w:rPr>
  </w:style>
  <w:style w:type="character" w:customStyle="1" w:styleId="a7">
    <w:name w:val="Основен текст с отстъп Знак"/>
    <w:link w:val="a6"/>
    <w:rsid w:val="00A526D8"/>
    <w:rPr>
      <w:rFonts w:ascii="Times New Roman" w:eastAsia="Times New Roman" w:hAnsi="Times New Roman" w:cs="Times New Roman"/>
      <w:sz w:val="20"/>
      <w:szCs w:val="20"/>
      <w:lang w:val="en-AU"/>
    </w:rPr>
  </w:style>
  <w:style w:type="paragraph" w:styleId="a8">
    <w:name w:val="Title"/>
    <w:basedOn w:val="a"/>
    <w:next w:val="a9"/>
    <w:link w:val="aa"/>
    <w:qFormat/>
    <w:rsid w:val="00A526D8"/>
    <w:pPr>
      <w:suppressAutoHyphens/>
      <w:jc w:val="center"/>
    </w:pPr>
    <w:rPr>
      <w:b/>
      <w:bCs/>
      <w:sz w:val="32"/>
      <w:szCs w:val="24"/>
      <w:lang w:val="x-none" w:eastAsia="ar-SA"/>
    </w:rPr>
  </w:style>
  <w:style w:type="paragraph" w:styleId="a9">
    <w:name w:val="Subtitle"/>
    <w:basedOn w:val="a"/>
    <w:link w:val="ab"/>
    <w:qFormat/>
    <w:rsid w:val="00A526D8"/>
    <w:pPr>
      <w:spacing w:after="60"/>
      <w:jc w:val="center"/>
      <w:outlineLvl w:val="1"/>
    </w:pPr>
    <w:rPr>
      <w:rFonts w:ascii="Arial" w:hAnsi="Arial"/>
      <w:sz w:val="24"/>
      <w:szCs w:val="24"/>
      <w:lang w:eastAsia="x-none"/>
    </w:rPr>
  </w:style>
  <w:style w:type="character" w:customStyle="1" w:styleId="ab">
    <w:name w:val="Подзаглавие Знак"/>
    <w:link w:val="a9"/>
    <w:rsid w:val="00A526D8"/>
    <w:rPr>
      <w:rFonts w:ascii="Arial" w:eastAsia="Times New Roman" w:hAnsi="Arial" w:cs="Arial"/>
      <w:sz w:val="24"/>
      <w:szCs w:val="24"/>
      <w:lang w:val="en-AU"/>
    </w:rPr>
  </w:style>
  <w:style w:type="character" w:customStyle="1" w:styleId="aa">
    <w:name w:val="Заглавие Знак"/>
    <w:link w:val="a8"/>
    <w:rsid w:val="00A526D8"/>
    <w:rPr>
      <w:rFonts w:ascii="Times New Roman" w:eastAsia="Times New Roman" w:hAnsi="Times New Roman" w:cs="Times New Roman"/>
      <w:b/>
      <w:bCs/>
      <w:sz w:val="32"/>
      <w:szCs w:val="24"/>
      <w:lang w:eastAsia="ar-SA"/>
    </w:rPr>
  </w:style>
  <w:style w:type="paragraph" w:styleId="ac">
    <w:name w:val="Normal (Web)"/>
    <w:basedOn w:val="a"/>
    <w:rsid w:val="00A526D8"/>
    <w:pPr>
      <w:spacing w:before="100" w:beforeAutospacing="1" w:after="100" w:afterAutospacing="1"/>
    </w:pPr>
    <w:rPr>
      <w:sz w:val="24"/>
      <w:szCs w:val="24"/>
      <w:lang w:eastAsia="bg-BG"/>
    </w:rPr>
  </w:style>
  <w:style w:type="paragraph" w:customStyle="1" w:styleId="ad">
    <w:name w:val="Стил"/>
    <w:rsid w:val="00A526D8"/>
    <w:pPr>
      <w:widowControl w:val="0"/>
      <w:autoSpaceDE w:val="0"/>
      <w:autoSpaceDN w:val="0"/>
      <w:adjustRightInd w:val="0"/>
      <w:ind w:left="140" w:right="140" w:firstLine="840"/>
      <w:jc w:val="both"/>
    </w:pPr>
    <w:rPr>
      <w:rFonts w:ascii="Times New Roman" w:eastAsia="Times New Roman" w:hAnsi="Times New Roman"/>
      <w:sz w:val="24"/>
      <w:szCs w:val="24"/>
      <w:lang w:val="en-US" w:eastAsia="en-US"/>
    </w:rPr>
  </w:style>
  <w:style w:type="paragraph" w:styleId="33">
    <w:name w:val="Body Text Indent 3"/>
    <w:basedOn w:val="a"/>
    <w:link w:val="34"/>
    <w:uiPriority w:val="99"/>
    <w:semiHidden/>
    <w:unhideWhenUsed/>
    <w:rsid w:val="00A526D8"/>
    <w:pPr>
      <w:spacing w:after="120"/>
      <w:ind w:left="283"/>
    </w:pPr>
    <w:rPr>
      <w:sz w:val="16"/>
      <w:szCs w:val="16"/>
      <w:lang w:eastAsia="x-none"/>
    </w:rPr>
  </w:style>
  <w:style w:type="character" w:customStyle="1" w:styleId="34">
    <w:name w:val="Основен текст с отстъп 3 Знак"/>
    <w:link w:val="33"/>
    <w:uiPriority w:val="99"/>
    <w:semiHidden/>
    <w:rsid w:val="00A526D8"/>
    <w:rPr>
      <w:rFonts w:ascii="Times New Roman" w:eastAsia="Times New Roman" w:hAnsi="Times New Roman" w:cs="Times New Roman"/>
      <w:sz w:val="16"/>
      <w:szCs w:val="16"/>
      <w:lang w:val="en-AU"/>
    </w:rPr>
  </w:style>
  <w:style w:type="paragraph" w:customStyle="1" w:styleId="StyleChar">
    <w:name w:val="Style Char"/>
    <w:link w:val="StyleCharChar"/>
    <w:rsid w:val="00A526D8"/>
    <w:pPr>
      <w:widowControl w:val="0"/>
      <w:autoSpaceDE w:val="0"/>
      <w:autoSpaceDN w:val="0"/>
      <w:adjustRightInd w:val="0"/>
      <w:ind w:left="140" w:right="140" w:firstLine="840"/>
      <w:jc w:val="both"/>
    </w:pPr>
    <w:rPr>
      <w:rFonts w:ascii="Times New Roman" w:eastAsia="Times New Roman" w:hAnsi="Times New Roman"/>
      <w:sz w:val="24"/>
      <w:szCs w:val="24"/>
    </w:rPr>
  </w:style>
  <w:style w:type="character" w:customStyle="1" w:styleId="StyleCharChar">
    <w:name w:val="Style Char Char"/>
    <w:link w:val="StyleChar"/>
    <w:locked/>
    <w:rsid w:val="00A526D8"/>
    <w:rPr>
      <w:rFonts w:ascii="Times New Roman" w:eastAsia="Times New Roman" w:hAnsi="Times New Roman"/>
      <w:sz w:val="24"/>
      <w:szCs w:val="24"/>
      <w:lang w:val="bg-BG" w:eastAsia="bg-BG" w:bidi="ar-SA"/>
    </w:rPr>
  </w:style>
  <w:style w:type="paragraph" w:customStyle="1" w:styleId="Char1CharCharCharChar">
    <w:name w:val="Char Знак Знак1 Char Знак Знак Char Char Char"/>
    <w:basedOn w:val="a"/>
    <w:rsid w:val="00A526D8"/>
    <w:pPr>
      <w:tabs>
        <w:tab w:val="left" w:pos="709"/>
      </w:tabs>
    </w:pPr>
    <w:rPr>
      <w:rFonts w:ascii="Tahoma" w:hAnsi="Tahoma"/>
      <w:sz w:val="24"/>
      <w:szCs w:val="24"/>
      <w:lang w:val="pl-PL" w:eastAsia="pl-PL"/>
    </w:rPr>
  </w:style>
  <w:style w:type="paragraph" w:customStyle="1" w:styleId="FR3">
    <w:name w:val="FR3"/>
    <w:rsid w:val="00A526D8"/>
    <w:pPr>
      <w:widowControl w:val="0"/>
      <w:overflowPunct w:val="0"/>
      <w:autoSpaceDE w:val="0"/>
      <w:autoSpaceDN w:val="0"/>
      <w:adjustRightInd w:val="0"/>
      <w:textAlignment w:val="baseline"/>
    </w:pPr>
    <w:rPr>
      <w:rFonts w:ascii="Arial" w:eastAsia="Times New Roman" w:hAnsi="Arial"/>
      <w:b/>
      <w:sz w:val="44"/>
      <w:lang w:eastAsia="en-US"/>
    </w:rPr>
  </w:style>
  <w:style w:type="paragraph" w:styleId="ae">
    <w:name w:val="Balloon Text"/>
    <w:basedOn w:val="a"/>
    <w:link w:val="af"/>
    <w:uiPriority w:val="99"/>
    <w:semiHidden/>
    <w:unhideWhenUsed/>
    <w:rsid w:val="00A526D8"/>
    <w:rPr>
      <w:rFonts w:ascii="Tahoma" w:hAnsi="Tahoma"/>
      <w:sz w:val="16"/>
      <w:szCs w:val="16"/>
      <w:lang w:eastAsia="x-none"/>
    </w:rPr>
  </w:style>
  <w:style w:type="character" w:customStyle="1" w:styleId="af">
    <w:name w:val="Изнесен текст Знак"/>
    <w:link w:val="ae"/>
    <w:uiPriority w:val="99"/>
    <w:semiHidden/>
    <w:rsid w:val="00A526D8"/>
    <w:rPr>
      <w:rFonts w:ascii="Tahoma" w:eastAsia="Times New Roman" w:hAnsi="Tahoma" w:cs="Tahoma"/>
      <w:sz w:val="16"/>
      <w:szCs w:val="16"/>
      <w:lang w:val="en-AU"/>
    </w:rPr>
  </w:style>
  <w:style w:type="table" w:styleId="af0">
    <w:name w:val="Table Grid"/>
    <w:basedOn w:val="a1"/>
    <w:uiPriority w:val="59"/>
    <w:rsid w:val="004F6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er"/>
    <w:basedOn w:val="a"/>
    <w:link w:val="af2"/>
    <w:uiPriority w:val="99"/>
    <w:rsid w:val="00216280"/>
    <w:pPr>
      <w:tabs>
        <w:tab w:val="center" w:pos="4536"/>
        <w:tab w:val="right" w:pos="9072"/>
      </w:tabs>
    </w:pPr>
  </w:style>
  <w:style w:type="character" w:styleId="af3">
    <w:name w:val="page number"/>
    <w:basedOn w:val="a0"/>
    <w:rsid w:val="00216280"/>
  </w:style>
  <w:style w:type="paragraph" w:customStyle="1" w:styleId="Char">
    <w:name w:val="Char"/>
    <w:basedOn w:val="a"/>
    <w:rsid w:val="00810525"/>
    <w:pPr>
      <w:spacing w:after="160" w:line="240" w:lineRule="exact"/>
    </w:pPr>
    <w:rPr>
      <w:rFonts w:ascii="Tahoma" w:hAnsi="Tahoma"/>
      <w:lang w:val="en-US"/>
    </w:rPr>
  </w:style>
  <w:style w:type="paragraph" w:customStyle="1" w:styleId="af4">
    <w:name w:val="Знак Знак"/>
    <w:basedOn w:val="a"/>
    <w:uiPriority w:val="99"/>
    <w:rsid w:val="008B608D"/>
    <w:pPr>
      <w:tabs>
        <w:tab w:val="left" w:pos="709"/>
      </w:tabs>
    </w:pPr>
    <w:rPr>
      <w:szCs w:val="24"/>
      <w:lang w:eastAsia="pl-PL"/>
    </w:rPr>
  </w:style>
  <w:style w:type="paragraph" w:customStyle="1" w:styleId="NoSpacing1">
    <w:name w:val="No Spacing1"/>
    <w:uiPriority w:val="1"/>
    <w:qFormat/>
    <w:rsid w:val="005C3522"/>
    <w:rPr>
      <w:rFonts w:eastAsia="Times New Roman"/>
      <w:sz w:val="22"/>
      <w:szCs w:val="22"/>
    </w:rPr>
  </w:style>
  <w:style w:type="paragraph" w:customStyle="1" w:styleId="11">
    <w:name w:val="Без разредка1"/>
    <w:qFormat/>
    <w:rsid w:val="00D04167"/>
    <w:pPr>
      <w:jc w:val="both"/>
    </w:pPr>
    <w:rPr>
      <w:rFonts w:ascii="Verdana" w:hAnsi="Verdana"/>
      <w:szCs w:val="22"/>
      <w:lang w:eastAsia="en-US"/>
    </w:rPr>
  </w:style>
  <w:style w:type="paragraph" w:customStyle="1" w:styleId="af5">
    <w:name w:val="Знак Знак"/>
    <w:basedOn w:val="a"/>
    <w:rsid w:val="005C3522"/>
    <w:pPr>
      <w:tabs>
        <w:tab w:val="left" w:pos="709"/>
      </w:tabs>
    </w:pPr>
    <w:rPr>
      <w:sz w:val="24"/>
      <w:szCs w:val="24"/>
      <w:lang w:val="en-US" w:eastAsia="pl-PL"/>
    </w:rPr>
  </w:style>
  <w:style w:type="paragraph" w:styleId="af6">
    <w:name w:val="header"/>
    <w:basedOn w:val="a"/>
    <w:link w:val="af7"/>
    <w:uiPriority w:val="99"/>
    <w:unhideWhenUsed/>
    <w:rsid w:val="00575F48"/>
    <w:pPr>
      <w:tabs>
        <w:tab w:val="center" w:pos="4680"/>
        <w:tab w:val="right" w:pos="9360"/>
      </w:tabs>
    </w:pPr>
    <w:rPr>
      <w:lang w:eastAsia="x-none"/>
    </w:rPr>
  </w:style>
  <w:style w:type="character" w:customStyle="1" w:styleId="af7">
    <w:name w:val="Горен колонтитул Знак"/>
    <w:link w:val="af6"/>
    <w:uiPriority w:val="99"/>
    <w:rsid w:val="00575F48"/>
    <w:rPr>
      <w:rFonts w:ascii="Times New Roman" w:eastAsia="Times New Roman" w:hAnsi="Times New Roman"/>
      <w:lang w:val="en-AU"/>
    </w:rPr>
  </w:style>
  <w:style w:type="paragraph" w:styleId="af8">
    <w:name w:val="Document Map"/>
    <w:basedOn w:val="a"/>
    <w:semiHidden/>
    <w:rsid w:val="007200CD"/>
    <w:pPr>
      <w:shd w:val="clear" w:color="auto" w:fill="000080"/>
    </w:pPr>
    <w:rPr>
      <w:rFonts w:ascii="Tahoma" w:hAnsi="Tahoma" w:cs="Tahoma"/>
    </w:rPr>
  </w:style>
  <w:style w:type="character" w:styleId="af9">
    <w:name w:val="annotation reference"/>
    <w:uiPriority w:val="99"/>
    <w:semiHidden/>
    <w:unhideWhenUsed/>
    <w:rsid w:val="00881ACD"/>
    <w:rPr>
      <w:sz w:val="16"/>
      <w:szCs w:val="16"/>
    </w:rPr>
  </w:style>
  <w:style w:type="paragraph" w:styleId="afa">
    <w:name w:val="annotation text"/>
    <w:basedOn w:val="a"/>
    <w:link w:val="afb"/>
    <w:uiPriority w:val="99"/>
    <w:semiHidden/>
    <w:unhideWhenUsed/>
    <w:rsid w:val="00881ACD"/>
  </w:style>
  <w:style w:type="character" w:customStyle="1" w:styleId="afb">
    <w:name w:val="Текст на коментар Знак"/>
    <w:link w:val="afa"/>
    <w:uiPriority w:val="99"/>
    <w:semiHidden/>
    <w:rsid w:val="00881ACD"/>
    <w:rPr>
      <w:rFonts w:ascii="Times New Roman" w:eastAsia="Times New Roman" w:hAnsi="Times New Roman"/>
      <w:lang w:val="en-AU" w:eastAsia="en-US"/>
    </w:rPr>
  </w:style>
  <w:style w:type="paragraph" w:styleId="afc">
    <w:name w:val="annotation subject"/>
    <w:basedOn w:val="afa"/>
    <w:next w:val="afa"/>
    <w:link w:val="afd"/>
    <w:uiPriority w:val="99"/>
    <w:semiHidden/>
    <w:unhideWhenUsed/>
    <w:rsid w:val="00881ACD"/>
    <w:rPr>
      <w:b/>
      <w:bCs/>
    </w:rPr>
  </w:style>
  <w:style w:type="character" w:customStyle="1" w:styleId="afd">
    <w:name w:val="Предмет на коментар Знак"/>
    <w:link w:val="afc"/>
    <w:uiPriority w:val="99"/>
    <w:semiHidden/>
    <w:rsid w:val="00881ACD"/>
    <w:rPr>
      <w:rFonts w:ascii="Times New Roman" w:eastAsia="Times New Roman" w:hAnsi="Times New Roman"/>
      <w:b/>
      <w:bCs/>
      <w:lang w:val="en-AU" w:eastAsia="en-US"/>
    </w:rPr>
  </w:style>
  <w:style w:type="character" w:styleId="afe">
    <w:name w:val="Hyperlink"/>
    <w:rsid w:val="00004559"/>
    <w:rPr>
      <w:color w:val="0000FF"/>
      <w:u w:val="single"/>
    </w:rPr>
  </w:style>
  <w:style w:type="character" w:customStyle="1" w:styleId="af2">
    <w:name w:val="Долен колонтитул Знак"/>
    <w:link w:val="af1"/>
    <w:uiPriority w:val="99"/>
    <w:rsid w:val="009C1918"/>
    <w:rPr>
      <w:rFonts w:ascii="Verdana" w:eastAsia="Times New Roman" w:hAnsi="Verdana"/>
      <w:lang w:val="bg-BG"/>
    </w:rPr>
  </w:style>
  <w:style w:type="paragraph" w:styleId="aff">
    <w:name w:val="List Paragraph"/>
    <w:basedOn w:val="a"/>
    <w:qFormat/>
    <w:rsid w:val="003853BE"/>
    <w:pPr>
      <w:ind w:left="720"/>
      <w:contextualSpacing/>
    </w:pPr>
    <w:rPr>
      <w:szCs w:val="22"/>
      <w:lang w:eastAsia="bg-BG"/>
    </w:rPr>
  </w:style>
  <w:style w:type="paragraph" w:styleId="aff0">
    <w:name w:val="No Spacing"/>
    <w:qFormat/>
    <w:rsid w:val="00C66905"/>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9745">
      <w:bodyDiv w:val="1"/>
      <w:marLeft w:val="0"/>
      <w:marRight w:val="0"/>
      <w:marTop w:val="0"/>
      <w:marBottom w:val="0"/>
      <w:divBdr>
        <w:top w:val="none" w:sz="0" w:space="0" w:color="auto"/>
        <w:left w:val="none" w:sz="0" w:space="0" w:color="auto"/>
        <w:bottom w:val="none" w:sz="0" w:space="0" w:color="auto"/>
        <w:right w:val="none" w:sz="0" w:space="0" w:color="auto"/>
      </w:divBdr>
    </w:div>
    <w:div w:id="758407029">
      <w:bodyDiv w:val="1"/>
      <w:marLeft w:val="0"/>
      <w:marRight w:val="0"/>
      <w:marTop w:val="0"/>
      <w:marBottom w:val="0"/>
      <w:divBdr>
        <w:top w:val="none" w:sz="0" w:space="0" w:color="auto"/>
        <w:left w:val="none" w:sz="0" w:space="0" w:color="auto"/>
        <w:bottom w:val="none" w:sz="0" w:space="0" w:color="auto"/>
        <w:right w:val="none" w:sz="0" w:space="0" w:color="auto"/>
      </w:divBdr>
    </w:div>
    <w:div w:id="1334530017">
      <w:bodyDiv w:val="1"/>
      <w:marLeft w:val="0"/>
      <w:marRight w:val="0"/>
      <w:marTop w:val="0"/>
      <w:marBottom w:val="0"/>
      <w:divBdr>
        <w:top w:val="none" w:sz="0" w:space="0" w:color="auto"/>
        <w:left w:val="none" w:sz="0" w:space="0" w:color="auto"/>
        <w:bottom w:val="none" w:sz="0" w:space="0" w:color="auto"/>
        <w:right w:val="none" w:sz="0" w:space="0" w:color="auto"/>
      </w:divBdr>
    </w:div>
    <w:div w:id="1492788483">
      <w:bodyDiv w:val="1"/>
      <w:marLeft w:val="0"/>
      <w:marRight w:val="0"/>
      <w:marTop w:val="0"/>
      <w:marBottom w:val="0"/>
      <w:divBdr>
        <w:top w:val="none" w:sz="0" w:space="0" w:color="auto"/>
        <w:left w:val="none" w:sz="0" w:space="0" w:color="auto"/>
        <w:bottom w:val="none" w:sz="0" w:space="0" w:color="auto"/>
        <w:right w:val="none" w:sz="0" w:space="0" w:color="auto"/>
      </w:divBdr>
    </w:div>
    <w:div w:id="1574926885">
      <w:bodyDiv w:val="1"/>
      <w:marLeft w:val="0"/>
      <w:marRight w:val="0"/>
      <w:marTop w:val="0"/>
      <w:marBottom w:val="0"/>
      <w:divBdr>
        <w:top w:val="none" w:sz="0" w:space="0" w:color="auto"/>
        <w:left w:val="none" w:sz="0" w:space="0" w:color="auto"/>
        <w:bottom w:val="none" w:sz="0" w:space="0" w:color="auto"/>
        <w:right w:val="none" w:sz="0" w:space="0" w:color="auto"/>
      </w:divBdr>
    </w:div>
    <w:div w:id="1799833595">
      <w:bodyDiv w:val="1"/>
      <w:marLeft w:val="0"/>
      <w:marRight w:val="0"/>
      <w:marTop w:val="0"/>
      <w:marBottom w:val="0"/>
      <w:divBdr>
        <w:top w:val="none" w:sz="0" w:space="0" w:color="auto"/>
        <w:left w:val="none" w:sz="0" w:space="0" w:color="auto"/>
        <w:bottom w:val="none" w:sz="0" w:space="0" w:color="auto"/>
        <w:right w:val="none" w:sz="0" w:space="0" w:color="auto"/>
      </w:divBdr>
    </w:div>
    <w:div w:id="1869949311">
      <w:bodyDiv w:val="1"/>
      <w:marLeft w:val="0"/>
      <w:marRight w:val="0"/>
      <w:marTop w:val="0"/>
      <w:marBottom w:val="0"/>
      <w:divBdr>
        <w:top w:val="none" w:sz="0" w:space="0" w:color="auto"/>
        <w:left w:val="none" w:sz="0" w:space="0" w:color="auto"/>
        <w:bottom w:val="none" w:sz="0" w:space="0" w:color="auto"/>
        <w:right w:val="none" w:sz="0" w:space="0" w:color="auto"/>
      </w:divBdr>
    </w:div>
    <w:div w:id="2001616061">
      <w:bodyDiv w:val="1"/>
      <w:marLeft w:val="0"/>
      <w:marRight w:val="0"/>
      <w:marTop w:val="0"/>
      <w:marBottom w:val="0"/>
      <w:divBdr>
        <w:top w:val="none" w:sz="0" w:space="0" w:color="auto"/>
        <w:left w:val="none" w:sz="0" w:space="0" w:color="auto"/>
        <w:bottom w:val="none" w:sz="0" w:space="0" w:color="auto"/>
        <w:right w:val="none" w:sz="0" w:space="0" w:color="auto"/>
      </w:divBdr>
    </w:div>
    <w:div w:id="2039044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eb.apis.bg/p.php?i=301352"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eb.apis.bg/p.php?i=512668"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eb.apis.bg/p.php?i=47673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WR4c8UecnveVbb/ouFQDOz0q97GCMJb471nccWHDFKQ=</DigestValue>
    </Reference>
    <Reference Type="http://www.w3.org/2000/09/xmldsig#Object" URI="#idOfficeObject">
      <DigestMethod Algorithm="http://www.w3.org/2001/04/xmlenc#sha256"/>
      <DigestValue>i54IdqwyyYMxLYW2rfR6eBpN4G+8nyZ52DDIba6AXIM=</DigestValue>
    </Reference>
    <Reference Type="http://uri.etsi.org/01903#SignedProperties" URI="#idSignedProperties">
      <Transforms>
        <Transform Algorithm="http://www.w3.org/TR/2001/REC-xml-c14n-20010315"/>
      </Transforms>
      <DigestMethod Algorithm="http://www.w3.org/2001/04/xmlenc#sha256"/>
      <DigestValue>dzvDcIcsZnGQ5ugromcKn6nQz6NVXdYGrPD5IyE/emg=</DigestValue>
    </Reference>
    <Reference Type="http://www.w3.org/2000/09/xmldsig#Object" URI="#idValidSigLnImg">
      <DigestMethod Algorithm="http://www.w3.org/2001/04/xmlenc#sha256"/>
      <DigestValue>4pPQK+0qW3o7PYihoGKB7B3zTfKZOsvrXJXt7BQGwFE=</DigestValue>
    </Reference>
    <Reference Type="http://www.w3.org/2000/09/xmldsig#Object" URI="#idInvalidSigLnImg">
      <DigestMethod Algorithm="http://www.w3.org/2001/04/xmlenc#sha256"/>
      <DigestValue>xmW77+lRCAZIf70fNSR/f9L1vs2my64iUvB0OCRnZPc=</DigestValue>
    </Reference>
  </SignedInfo>
  <SignatureValue>Xd6lmfGJebWb9yJLGnSZbEZPrcoMyMFhZK7U+X7WahMWywOuUKL4CTs3AO5t4LAGr4Oi6Qg7Q91b
PKRh40Q5iKemusL09G3IUXFrUCrEXXtJXDWI0mCSXaquqkpb/s9smhmrtPke+/Yz40scGOhNk7Xz
x9PSFmMCdtfsdWJd2V1WXYc72OUwo3YxJ9Lq4SIeWGlfbTEI3MuQE8G9a8HIi/XV/Xv/i5PZcNZ5
vazDanmM028r00+kTYxiN/ChLMdp+96eAxs3Twr2pef7eIx5uKFS1O88zSTJv1UPi+4XQLmWVLw1
QX9XOWtCBcTiCPfPoaMYWOcQENMo7tpWSMNtKA==</SignatureValue>
  <KeyInfo>
    <X509Data>
      <X509Certificate>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</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Transform>
          <Transform Algorithm="http://www.w3.org/TR/2001/REC-xml-c14n-20010315"/>
        </Transforms>
        <DigestMethod Algorithm="http://www.w3.org/2001/04/xmlenc#sha256"/>
        <DigestValue>RLit1shomyqLVxDPICpiJ8b61Fm4Bq8yv1G4N6fdbQs=</DigestValue>
      </Reference>
      <Reference URI="/word/document.xml?ContentType=application/vnd.openxmlformats-officedocument.wordprocessingml.document.main+xml">
        <DigestMethod Algorithm="http://www.w3.org/2001/04/xmlenc#sha256"/>
        <DigestValue>28ra6SX8fZ5PPvpVcUo8dMUu0Z3xMwoEi5zIU+Vv/0Q=</DigestValue>
      </Reference>
      <Reference URI="/word/endnotes.xml?ContentType=application/vnd.openxmlformats-officedocument.wordprocessingml.endnotes+xml">
        <DigestMethod Algorithm="http://www.w3.org/2001/04/xmlenc#sha256"/>
        <DigestValue>RGiJzy0DdV4Moe00RjWmsp8hOp0S+dGKJeTweL3qlng=</DigestValue>
      </Reference>
      <Reference URI="/word/fontTable.xml?ContentType=application/vnd.openxmlformats-officedocument.wordprocessingml.fontTable+xml">
        <DigestMethod Algorithm="http://www.w3.org/2001/04/xmlenc#sha256"/>
        <DigestValue>7ovauf8O+fMDeGzukFnzzeLFfUHR5fERx3bE6xEMl3A=</DigestValue>
      </Reference>
      <Reference URI="/word/footer1.xml?ContentType=application/vnd.openxmlformats-officedocument.wordprocessingml.footer+xml">
        <DigestMethod Algorithm="http://www.w3.org/2001/04/xmlenc#sha256"/>
        <DigestValue>+a9uTZZeh8RzO/TFD46QV3d6iHR4wDo6HbyCRnZQPm0=</DigestValue>
      </Reference>
      <Reference URI="/word/footer2.xml?ContentType=application/vnd.openxmlformats-officedocument.wordprocessingml.footer+xml">
        <DigestMethod Algorithm="http://www.w3.org/2001/04/xmlenc#sha256"/>
        <DigestValue>VYGxsyXa23G8HQr6Ypo1aZZKHvL6+63MdI0a7gYMz/c=</DigestValue>
      </Reference>
      <Reference URI="/word/footer3.xml?ContentType=application/vnd.openxmlformats-officedocument.wordprocessingml.footer+xml">
        <DigestMethod Algorithm="http://www.w3.org/2001/04/xmlenc#sha256"/>
        <DigestValue>IQgEiTQnvCHIJUriZEVN9T3MSQorRSR/R/kJToKvevs=</DigestValue>
      </Reference>
      <Reference URI="/word/footnotes.xml?ContentType=application/vnd.openxmlformats-officedocument.wordprocessingml.footnotes+xml">
        <DigestMethod Algorithm="http://www.w3.org/2001/04/xmlenc#sha256"/>
        <DigestValue>R/rtDDr7jDVJ4dghU/VqvW3W7tpmwNqPzrUaSdgNX3E=</DigestValue>
      </Reference>
      <Reference URI="/word/header1.xml?ContentType=application/vnd.openxmlformats-officedocument.wordprocessingml.header+xml">
        <DigestMethod Algorithm="http://www.w3.org/2001/04/xmlenc#sha256"/>
        <DigestValue>7U6vLdMgWjUvz7brblASEPml6qYNuIKIYnizjgaXroo=</DigestValue>
      </Reference>
      <Reference URI="/word/media/image1.png?ContentType=image/png">
        <DigestMethod Algorithm="http://www.w3.org/2001/04/xmlenc#sha256"/>
        <DigestValue>cx2rpvPTNZBMF6mBt1szwduJ/hp+DCHdseWahYpCwZA=</DigestValue>
      </Reference>
      <Reference URI="/word/media/image2.jpeg?ContentType=image/jpeg">
        <DigestMethod Algorithm="http://www.w3.org/2001/04/xmlenc#sha256"/>
        <DigestValue>0J8yCtMz66EkFenXbtJ1BUAH64aXpPQ6br/hh3GIbmA=</DigestValue>
      </Reference>
      <Reference URI="/word/media/image3.emf?ContentType=image/x-emf">
        <DigestMethod Algorithm="http://www.w3.org/2001/04/xmlenc#sha256"/>
        <DigestValue>F7BO+RGCfdVT88wWzp8rv+5Fi4Lnqkxvw+YU0G3hhs0=</DigestValue>
      </Reference>
      <Reference URI="/word/numbering.xml?ContentType=application/vnd.openxmlformats-officedocument.wordprocessingml.numbering+xml">
        <DigestMethod Algorithm="http://www.w3.org/2001/04/xmlenc#sha256"/>
        <DigestValue>oLCXmreiNvvfCG7f5wnChWX9niffh/tkHTelGNGw+J4=</DigestValue>
      </Reference>
      <Reference URI="/word/settings.xml?ContentType=application/vnd.openxmlformats-officedocument.wordprocessingml.settings+xml">
        <DigestMethod Algorithm="http://www.w3.org/2001/04/xmlenc#sha256"/>
        <DigestValue>xQrJ9g9Y3mmstPQ9WVTTVojijS5RLKr4v9ICUPb4B9Q=</DigestValue>
      </Reference>
      <Reference URI="/word/styles.xml?ContentType=application/vnd.openxmlformats-officedocument.wordprocessingml.styles+xml">
        <DigestMethod Algorithm="http://www.w3.org/2001/04/xmlenc#sha256"/>
        <DigestValue>l3Q7Mnipoxi00lLOplRVkoJWdvdWihwDR8p2CoACsiU=</DigestValue>
      </Reference>
      <Reference URI="/word/theme/theme1.xml?ContentType=application/vnd.openxmlformats-officedocument.theme+xml">
        <DigestMethod Algorithm="http://www.w3.org/2001/04/xmlenc#sha256"/>
        <DigestValue>lenbIng2TEDZJNYk3JhlEF0nfCLd7ns/RZsGkzi4xWo=</DigestValue>
      </Reference>
      <Reference URI="/word/webSettings.xml?ContentType=application/vnd.openxmlformats-officedocument.wordprocessingml.webSettings+xml">
        <DigestMethod Algorithm="http://www.w3.org/2001/04/xmlenc#sha256"/>
        <DigestValue>WxsxGi69Op34zz+/qlPasTJTUOicIFPTKCZ7fs8JCAA=</DigestValue>
      </Reference>
    </Manifest>
    <SignatureProperties>
      <SignatureProperty Id="idSignatureTime" Target="#idPackageSignature">
        <mdssi:SignatureTime xmlns:mdssi="http://schemas.openxmlformats.org/package/2006/digital-signature">
          <mdssi:Format>YYYY-MM-DDThh:mm:ssTZD</mdssi:Format>
          <mdssi:Value>2025-02-06T12:25:15Z</mdssi:Value>
        </mdssi:SignatureTime>
      </SignatureProperty>
    </SignatureProperties>
  </Object>
  <Object Id="idOfficeObject">
    <SignatureProperties>
      <SignatureProperty Id="idOfficeV1Details" Target="#idPackageSignature">
        <SignatureInfoV1 xmlns="http://schemas.microsoft.com/office/2006/digsig">
          <SetupID>{DCCCFED4-12EA-4A5A-B243-AC500F914FA0}</SetupID>
          <SignatureText>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2025-02-06T12:25:15Z</xd:SigningTime>
          <xd:SigningCertificate>
            <xd:Cert>
              <xd:CertDigest>
                <DigestMethod Algorithm="http://www.w3.org/2001/04/xmlenc#sha256"/>
                <DigestValue>7clKTOlZUa+yMh4sa0rmbqtjhnB2PzeZrsh3f8ry3JU=</DigestValue>
              </xd:CertDigest>
              <xd:IssuerSerial>
                <X509IssuerName>C=BG, L=Sofia, O=Information Services JSC, OID.2.5.4.97=NTRBG-831641791, CN=StampIT Global Qualified CA</X509IssuerName>
                <X509SerialNumber>8780528437082341898</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</xd:EncapsulatedX509Certificate>
            <xd:EncapsulatedX509Certificate>MIIGJzCCBA+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</xd:EncapsulatedX509Certificate>
          </xd:CertificateValues>
        </xd:UnsignedSignatureProperties>
      </xd:UnsignedProperties>
    </xd:QualifyingProperties>
  </Object>
  <Object Id="idValidSigLnImg">AQAAAGwAAAAAAAAAAAAAAP8AAAB/AAAAAAAAAAAAAADYGAAAaQwAACBFTUYAAAEAjBsAAKo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</Object>
  <Object Id="idInvalidSigLnImg">AQAAAGwAAAAAAAAAAAAAAP8AAAB/AAAAAAAAAAAAAADYGAAAaQwAACBFTUYAAAEAJB8AALAAAAAGAAAAAAAAAAAAAAAAAAAAgAcAADgEAADdAQAADAEAAAAAAAAAAAAAAAAAAEhHBwDgFg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pgcg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BQAAAAJ5sAAAAAenW48U8AbmS0d7jxTwAOZbR3CQAAAIBabAA5ZbR3BPJPAIBabAA6hoxtAAAAADqGjG2rAAAAgFpsAAAAAAAAAAAAAAAAAAAAAAAY+GsAAAAAAAAAAAAAAAAAAAAAAAAAAAAAAAAAAAAAAAAAAAAAAAAAAAAAAAAAAAAAAAAAAAAAAAAAAAAAAAAAAAQAAG8cl0Gs8k8AUnKwdwAAAAABAAAABPJPAP//AAAAAAAADHWwdwAAAAAAAAAA5rQpduDyTwBUBln/BwAAAAzzTwD4bB52AdgAAAzzTwAAAAAAAAAAAAAAAAAAAAAAAAAAAIBab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lAAAADAAAAAEAAAAYAAAADAAAAAAAAAISAAAADAAAAAEAAAAeAAAAGAAAAAkAAABQAAAA9wAAAF0AAAAlAAAADAAAAAEAAABUAAAAqAAAAAoAAABQAAAAbAAAAFwAAAABAAAAAMDGQb6ExkEKAAAAUAAAAA8AAABMAAAAAAAAAAAAAAAAAAAA//////////9sAAAAGAQdBBYELgAgACAEHgQhBBUEHQQgAC8EHQQVBBIEAAAIAAAACAAAAAsAAAADAAAAAwAAAAYAAAAJAAAABwAAAAYAAAAIAAAAAwAAAAcAAAAIAAAABgAAAAYAAABLAAAAQAAAADAAAAAFAAAAIAAAAAEAAAABAAAAEAAAAAAAAAAAAAAAAAEAAIAAAAAAAAAAAAAAAAABAACAAAAAJQAAAAwAAAAC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52F46-C96A-4290-9ED8-BC88B8A3CA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2570</TotalTime>
  <Pages>10</Pages>
  <Words>5030</Words>
  <Characters>28676</Characters>
  <Application>Microsoft Office Word</Application>
  <DocSecurity>0</DocSecurity>
  <Lines>238</Lines>
  <Paragraphs>67</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пк …………, гр</vt:lpstr>
      <vt:lpstr>пк …………, гр</vt:lpstr>
    </vt:vector>
  </TitlesOfParts>
  <Company>Grizli777</Company>
  <LinksUpToDate>false</LinksUpToDate>
  <CharactersWithSpaces>33639</CharactersWithSpaces>
  <SharedDoc>false</SharedDoc>
  <HLinks>
    <vt:vector size="24" baseType="variant">
      <vt:variant>
        <vt:i4>4718670</vt:i4>
      </vt:variant>
      <vt:variant>
        <vt:i4>12</vt:i4>
      </vt:variant>
      <vt:variant>
        <vt:i4>0</vt:i4>
      </vt:variant>
      <vt:variant>
        <vt:i4>5</vt:i4>
      </vt:variant>
      <vt:variant>
        <vt:lpwstr>https://web.apis.bg/e.php?b=1&amp;i=11426</vt:lpwstr>
      </vt:variant>
      <vt:variant>
        <vt:lpwstr/>
      </vt:variant>
      <vt:variant>
        <vt:i4>6357050</vt:i4>
      </vt:variant>
      <vt:variant>
        <vt:i4>9</vt:i4>
      </vt:variant>
      <vt:variant>
        <vt:i4>0</vt:i4>
      </vt:variant>
      <vt:variant>
        <vt:i4>5</vt:i4>
      </vt:variant>
      <vt:variant>
        <vt:lpwstr>https://web.apis.bg/p.php?i=301352</vt:lpwstr>
      </vt:variant>
      <vt:variant>
        <vt:lpwstr/>
      </vt:variant>
      <vt:variant>
        <vt:i4>6946936</vt:i4>
      </vt:variant>
      <vt:variant>
        <vt:i4>6</vt:i4>
      </vt:variant>
      <vt:variant>
        <vt:i4>0</vt:i4>
      </vt:variant>
      <vt:variant>
        <vt:i4>5</vt:i4>
      </vt:variant>
      <vt:variant>
        <vt:lpwstr>https://web.apis.bg/p.php?i=512668</vt:lpwstr>
      </vt:variant>
      <vt:variant>
        <vt:lpwstr>p40473367</vt:lpwstr>
      </vt:variant>
      <vt:variant>
        <vt:i4>6881340</vt:i4>
      </vt:variant>
      <vt:variant>
        <vt:i4>3</vt:i4>
      </vt:variant>
      <vt:variant>
        <vt:i4>0</vt:i4>
      </vt:variant>
      <vt:variant>
        <vt:i4>5</vt:i4>
      </vt:variant>
      <vt:variant>
        <vt:lpwstr>https://web.apis.bg/p.php?i=476739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пк …………, гр</dc:title>
  <dc:subject/>
  <dc:creator>user</dc:creator>
  <cp:keywords/>
  <cp:lastModifiedBy>User</cp:lastModifiedBy>
  <cp:revision>19</cp:revision>
  <cp:lastPrinted>2024-01-24T08:33:00Z</cp:lastPrinted>
  <dcterms:created xsi:type="dcterms:W3CDTF">2024-01-20T16:17:00Z</dcterms:created>
  <dcterms:modified xsi:type="dcterms:W3CDTF">2025-02-06T12:18:00Z</dcterms:modified>
</cp:coreProperties>
</file>