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50FF3" w14:textId="76228B1E" w:rsidR="00F17C68" w:rsidRPr="003E6DDF" w:rsidRDefault="00F17C68" w:rsidP="00E94B1E">
      <w:pPr>
        <w:pStyle w:val="a0"/>
        <w:spacing w:after="120" w:line="240" w:lineRule="auto"/>
        <w:jc w:val="both"/>
        <w:rPr>
          <w:sz w:val="28"/>
          <w:szCs w:val="28"/>
          <w:lang w:val="en-US"/>
        </w:rPr>
      </w:pPr>
      <w:bookmarkStart w:id="0" w:name="_Hlk171350585"/>
    </w:p>
    <w:p w14:paraId="68818C8E"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b/>
          <w:color w:val="auto"/>
          <w:sz w:val="28"/>
          <w:szCs w:val="28"/>
          <w:lang w:eastAsia="en-US" w:bidi="ar-SA"/>
        </w:rPr>
      </w:pPr>
      <w:r w:rsidRPr="00E94B1E">
        <w:rPr>
          <w:rFonts w:ascii="Times New Roman" w:eastAsia="Calibri" w:hAnsi="Times New Roman" w:cs="Times New Roman"/>
          <w:b/>
          <w:color w:val="auto"/>
          <w:sz w:val="28"/>
          <w:szCs w:val="28"/>
          <w:lang w:eastAsia="en-US" w:bidi="ar-SA"/>
        </w:rPr>
        <w:t>ОФЕРТА</w:t>
      </w:r>
    </w:p>
    <w:p w14:paraId="4CFA1507"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b/>
          <w:color w:val="auto"/>
          <w:sz w:val="28"/>
          <w:szCs w:val="28"/>
          <w:lang w:eastAsia="en-US" w:bidi="ar-SA"/>
        </w:rPr>
      </w:pPr>
      <w:r w:rsidRPr="00E94B1E">
        <w:rPr>
          <w:rFonts w:ascii="Times New Roman" w:eastAsia="Calibri" w:hAnsi="Times New Roman" w:cs="Times New Roman"/>
          <w:b/>
          <w:color w:val="auto"/>
          <w:sz w:val="28"/>
          <w:szCs w:val="28"/>
          <w:lang w:eastAsia="en-US" w:bidi="ar-SA"/>
        </w:rPr>
        <w:t>до</w:t>
      </w:r>
    </w:p>
    <w:p w14:paraId="31058788"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b/>
          <w:color w:val="auto"/>
          <w:sz w:val="28"/>
          <w:szCs w:val="28"/>
          <w:lang w:eastAsia="en-US" w:bidi="ar-SA"/>
        </w:rPr>
      </w:pPr>
      <w:r w:rsidRPr="00E94B1E">
        <w:rPr>
          <w:rFonts w:ascii="Times New Roman" w:eastAsia="Calibri" w:hAnsi="Times New Roman" w:cs="Times New Roman"/>
          <w:b/>
          <w:color w:val="auto"/>
          <w:sz w:val="28"/>
          <w:szCs w:val="28"/>
          <w:lang w:eastAsia="en-US" w:bidi="ar-SA"/>
        </w:rPr>
        <w:t>„ТЕРЕМ – ХОЛДИНГ“ ЕАД</w:t>
      </w:r>
    </w:p>
    <w:p w14:paraId="3C2D4C04"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b/>
          <w:bCs/>
          <w:color w:val="auto"/>
          <w:sz w:val="28"/>
          <w:szCs w:val="28"/>
          <w:lang w:eastAsia="en-US" w:bidi="ar-SA"/>
        </w:rPr>
      </w:pPr>
      <w:r w:rsidRPr="00E94B1E">
        <w:rPr>
          <w:rFonts w:ascii="Times New Roman" w:eastAsia="Calibri" w:hAnsi="Times New Roman" w:cs="Times New Roman"/>
          <w:b/>
          <w:bCs/>
          <w:color w:val="auto"/>
          <w:sz w:val="28"/>
          <w:szCs w:val="28"/>
          <w:lang w:eastAsia="en-US" w:bidi="ar-SA"/>
        </w:rPr>
        <w:t>гр. София – 1000, ул. „Иван Вазов” № 12, ет.4</w:t>
      </w:r>
    </w:p>
    <w:p w14:paraId="30CA069A"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bCs/>
          <w:color w:val="auto"/>
          <w:sz w:val="28"/>
          <w:szCs w:val="28"/>
          <w:lang w:eastAsia="en-US" w:bidi="ar-SA"/>
        </w:rPr>
      </w:pPr>
      <w:r w:rsidRPr="00E94B1E">
        <w:rPr>
          <w:rFonts w:ascii="Times New Roman" w:eastAsia="Calibri" w:hAnsi="Times New Roman" w:cs="Times New Roman"/>
          <w:bCs/>
          <w:color w:val="auto"/>
          <w:sz w:val="28"/>
          <w:szCs w:val="28"/>
          <w:lang w:eastAsia="en-US" w:bidi="ar-SA"/>
        </w:rPr>
        <w:t>за участие в поръчка, възлагана чрез състезателна процедура с предмет:</w:t>
      </w:r>
    </w:p>
    <w:p w14:paraId="516C10EB"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ind w:firstLine="851"/>
        <w:jc w:val="both"/>
        <w:rPr>
          <w:rFonts w:ascii="Times New Roman" w:eastAsia="Calibri" w:hAnsi="Times New Roman" w:cs="Times New Roman"/>
          <w:b/>
          <w:i/>
          <w:color w:val="auto"/>
          <w:sz w:val="28"/>
          <w:szCs w:val="28"/>
          <w:lang w:eastAsia="en-US" w:bidi="ar-SA"/>
        </w:rPr>
      </w:pPr>
      <w:r w:rsidRPr="00E94B1E">
        <w:rPr>
          <w:rFonts w:ascii="Times New Roman" w:eastAsia="Calibri" w:hAnsi="Times New Roman" w:cs="Times New Roman"/>
          <w:b/>
          <w:i/>
          <w:color w:val="auto"/>
          <w:sz w:val="28"/>
          <w:szCs w:val="28"/>
          <w:lang w:eastAsia="en-US" w:bidi="ar-SA"/>
        </w:rPr>
        <w:t xml:space="preserve">„Предоставяне на телекомуникационни услуги за група ТЕРЕМ </w:t>
      </w:r>
    </w:p>
    <w:p w14:paraId="39D1F272" w14:textId="77777777" w:rsidR="00DC1E3C" w:rsidRPr="00E94B1E" w:rsidRDefault="00DC1E3C" w:rsidP="00E94B1E">
      <w:pPr>
        <w:widowControl/>
        <w:pBdr>
          <w:top w:val="single" w:sz="4" w:space="1" w:color="auto"/>
          <w:left w:val="single" w:sz="4" w:space="4" w:color="auto"/>
          <w:bottom w:val="single" w:sz="4" w:space="1" w:color="auto"/>
          <w:right w:val="single" w:sz="4" w:space="4" w:color="auto"/>
        </w:pBdr>
        <w:tabs>
          <w:tab w:val="left" w:pos="851"/>
        </w:tabs>
        <w:spacing w:after="120"/>
        <w:ind w:firstLine="851"/>
        <w:jc w:val="both"/>
        <w:rPr>
          <w:rFonts w:ascii="Times New Roman" w:eastAsia="Calibri" w:hAnsi="Times New Roman" w:cs="Times New Roman"/>
          <w:b/>
          <w:i/>
          <w:color w:val="auto"/>
          <w:sz w:val="28"/>
          <w:szCs w:val="28"/>
          <w:lang w:eastAsia="en-US" w:bidi="ar-SA"/>
        </w:rPr>
      </w:pPr>
    </w:p>
    <w:p w14:paraId="464EC88B"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both"/>
        <w:rPr>
          <w:rFonts w:ascii="Times New Roman" w:eastAsia="Calibri" w:hAnsi="Times New Roman" w:cs="Times New Roman"/>
          <w:color w:val="auto"/>
          <w:sz w:val="28"/>
          <w:szCs w:val="28"/>
          <w:lang w:eastAsia="en-US" w:bidi="ar-SA"/>
        </w:rPr>
      </w:pPr>
      <w:r w:rsidRPr="00E94B1E">
        <w:rPr>
          <w:rFonts w:ascii="Times New Roman" w:eastAsia="Calibri" w:hAnsi="Times New Roman" w:cs="Times New Roman"/>
          <w:color w:val="auto"/>
          <w:sz w:val="28"/>
          <w:szCs w:val="28"/>
          <w:lang w:eastAsia="en-US" w:bidi="ar-SA"/>
        </w:rPr>
        <w:t>от …………………………………………………………………………………..………...</w:t>
      </w:r>
    </w:p>
    <w:p w14:paraId="57706120"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i/>
          <w:color w:val="auto"/>
          <w:sz w:val="28"/>
          <w:szCs w:val="28"/>
          <w:lang w:eastAsia="en-US" w:bidi="ar-SA"/>
        </w:rPr>
      </w:pPr>
      <w:r w:rsidRPr="00E94B1E">
        <w:rPr>
          <w:rFonts w:ascii="Times New Roman" w:eastAsia="Calibri" w:hAnsi="Times New Roman" w:cs="Times New Roman"/>
          <w:i/>
          <w:color w:val="auto"/>
          <w:sz w:val="28"/>
          <w:szCs w:val="28"/>
          <w:lang w:eastAsia="en-US" w:bidi="ar-SA"/>
        </w:rPr>
        <w:t>(наименование на Участника, включително участниците в обединението, когато е приложимо)</w:t>
      </w:r>
    </w:p>
    <w:p w14:paraId="0D4AE04B"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both"/>
        <w:rPr>
          <w:rFonts w:ascii="Times New Roman" w:eastAsia="Calibri" w:hAnsi="Times New Roman" w:cs="Times New Roman"/>
          <w:color w:val="auto"/>
          <w:sz w:val="28"/>
          <w:szCs w:val="28"/>
          <w:lang w:eastAsia="en-US" w:bidi="ar-SA"/>
        </w:rPr>
      </w:pPr>
      <w:r w:rsidRPr="00E94B1E">
        <w:rPr>
          <w:rFonts w:ascii="Times New Roman" w:eastAsia="Calibri" w:hAnsi="Times New Roman" w:cs="Times New Roman"/>
          <w:color w:val="auto"/>
          <w:sz w:val="28"/>
          <w:szCs w:val="28"/>
          <w:lang w:eastAsia="en-US" w:bidi="ar-SA"/>
        </w:rPr>
        <w:t>гр. ……………………………………………………………………………….………...</w:t>
      </w:r>
    </w:p>
    <w:p w14:paraId="0C8B64A8"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center"/>
        <w:rPr>
          <w:rFonts w:ascii="Times New Roman" w:eastAsia="Calibri" w:hAnsi="Times New Roman" w:cs="Times New Roman"/>
          <w:i/>
          <w:color w:val="auto"/>
          <w:sz w:val="28"/>
          <w:szCs w:val="28"/>
          <w:lang w:eastAsia="en-US" w:bidi="ar-SA"/>
        </w:rPr>
      </w:pPr>
      <w:r w:rsidRPr="00E94B1E">
        <w:rPr>
          <w:rFonts w:ascii="Times New Roman" w:eastAsia="Calibri" w:hAnsi="Times New Roman" w:cs="Times New Roman"/>
          <w:i/>
          <w:color w:val="auto"/>
          <w:sz w:val="28"/>
          <w:szCs w:val="28"/>
          <w:lang w:eastAsia="en-US" w:bidi="ar-SA"/>
        </w:rPr>
        <w:t>(адрес за кореспонденция)</w:t>
      </w:r>
    </w:p>
    <w:p w14:paraId="5AA1387A"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jc w:val="both"/>
        <w:rPr>
          <w:rFonts w:ascii="Times New Roman" w:eastAsia="Calibri" w:hAnsi="Times New Roman" w:cs="Times New Roman"/>
          <w:color w:val="auto"/>
          <w:sz w:val="28"/>
          <w:szCs w:val="28"/>
          <w:lang w:eastAsia="en-US" w:bidi="ar-SA"/>
        </w:rPr>
      </w:pPr>
      <w:r w:rsidRPr="00E94B1E">
        <w:rPr>
          <w:rFonts w:ascii="Times New Roman" w:eastAsia="Calibri" w:hAnsi="Times New Roman" w:cs="Times New Roman"/>
          <w:color w:val="auto"/>
          <w:sz w:val="28"/>
          <w:szCs w:val="28"/>
          <w:lang w:eastAsia="en-US" w:bidi="ar-SA"/>
        </w:rPr>
        <w:t>………………………………………………………………………..……………………</w:t>
      </w:r>
    </w:p>
    <w:p w14:paraId="76008A0B"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ind w:firstLine="851"/>
        <w:jc w:val="center"/>
        <w:rPr>
          <w:rFonts w:ascii="Times New Roman" w:eastAsia="Calibri" w:hAnsi="Times New Roman" w:cs="Times New Roman"/>
          <w:i/>
          <w:color w:val="auto"/>
          <w:sz w:val="28"/>
          <w:szCs w:val="28"/>
          <w:lang w:eastAsia="en-US" w:bidi="ar-SA"/>
        </w:rPr>
      </w:pPr>
      <w:r w:rsidRPr="00E94B1E">
        <w:rPr>
          <w:rFonts w:ascii="Times New Roman" w:eastAsia="Calibri" w:hAnsi="Times New Roman" w:cs="Times New Roman"/>
          <w:i/>
          <w:color w:val="auto"/>
          <w:sz w:val="28"/>
          <w:szCs w:val="28"/>
          <w:lang w:eastAsia="en-US" w:bidi="ar-SA"/>
        </w:rPr>
        <w:t>(лице за контакт, телефон и по възможност - факс и електронен адрес)</w:t>
      </w:r>
    </w:p>
    <w:p w14:paraId="0DBCAD27" w14:textId="77777777" w:rsidR="00F17C68" w:rsidRPr="00E94B1E" w:rsidRDefault="00F17C68" w:rsidP="00E94B1E">
      <w:pPr>
        <w:widowControl/>
        <w:pBdr>
          <w:top w:val="single" w:sz="4" w:space="1" w:color="auto"/>
          <w:left w:val="single" w:sz="4" w:space="4" w:color="auto"/>
          <w:bottom w:val="single" w:sz="4" w:space="1" w:color="auto"/>
          <w:right w:val="single" w:sz="4" w:space="4" w:color="auto"/>
        </w:pBdr>
        <w:tabs>
          <w:tab w:val="left" w:pos="851"/>
        </w:tabs>
        <w:spacing w:after="120"/>
        <w:ind w:firstLine="851"/>
        <w:jc w:val="center"/>
        <w:rPr>
          <w:rFonts w:ascii="Times New Roman" w:eastAsia="Calibri" w:hAnsi="Times New Roman" w:cs="Times New Roman"/>
          <w:i/>
          <w:color w:val="auto"/>
          <w:sz w:val="28"/>
          <w:szCs w:val="28"/>
          <w:lang w:eastAsia="en-US" w:bidi="ar-SA"/>
        </w:rPr>
      </w:pPr>
    </w:p>
    <w:p w14:paraId="1A4B6D0A" w14:textId="77777777" w:rsidR="00C11C8C" w:rsidRDefault="00C11C8C" w:rsidP="00E94B1E">
      <w:pPr>
        <w:pStyle w:val="a0"/>
        <w:spacing w:after="120" w:line="240" w:lineRule="auto"/>
        <w:jc w:val="both"/>
        <w:rPr>
          <w:rStyle w:val="a"/>
          <w:b/>
          <w:bCs/>
          <w:sz w:val="28"/>
          <w:szCs w:val="28"/>
          <w:lang w:val="en-US"/>
        </w:rPr>
      </w:pPr>
    </w:p>
    <w:p w14:paraId="7E1B532D" w14:textId="77777777" w:rsidR="003E6DDF" w:rsidRDefault="003E6DDF" w:rsidP="00E94B1E">
      <w:pPr>
        <w:pStyle w:val="a0"/>
        <w:spacing w:after="120" w:line="240" w:lineRule="auto"/>
        <w:jc w:val="both"/>
        <w:rPr>
          <w:rStyle w:val="a"/>
          <w:b/>
          <w:bCs/>
          <w:sz w:val="28"/>
          <w:szCs w:val="28"/>
          <w:lang w:val="en-US"/>
        </w:rPr>
      </w:pPr>
    </w:p>
    <w:p w14:paraId="78F8A986" w14:textId="77777777" w:rsidR="003E6DDF" w:rsidRDefault="003E6DDF" w:rsidP="00E94B1E">
      <w:pPr>
        <w:pStyle w:val="a0"/>
        <w:spacing w:after="120" w:line="240" w:lineRule="auto"/>
        <w:jc w:val="both"/>
        <w:rPr>
          <w:rStyle w:val="a"/>
          <w:b/>
          <w:bCs/>
          <w:sz w:val="28"/>
          <w:szCs w:val="28"/>
          <w:lang w:val="en-US"/>
        </w:rPr>
      </w:pPr>
    </w:p>
    <w:p w14:paraId="079C944C" w14:textId="77777777" w:rsidR="003E6DDF" w:rsidRDefault="003E6DDF" w:rsidP="00E94B1E">
      <w:pPr>
        <w:pStyle w:val="a0"/>
        <w:spacing w:after="120" w:line="240" w:lineRule="auto"/>
        <w:jc w:val="both"/>
        <w:rPr>
          <w:rStyle w:val="a"/>
          <w:b/>
          <w:bCs/>
          <w:sz w:val="28"/>
          <w:szCs w:val="28"/>
          <w:lang w:val="en-US"/>
        </w:rPr>
      </w:pPr>
    </w:p>
    <w:p w14:paraId="07DB90BC" w14:textId="77777777" w:rsidR="003E6DDF" w:rsidRDefault="003E6DDF" w:rsidP="00E94B1E">
      <w:pPr>
        <w:pStyle w:val="a0"/>
        <w:spacing w:after="120" w:line="240" w:lineRule="auto"/>
        <w:jc w:val="both"/>
        <w:rPr>
          <w:rStyle w:val="a"/>
          <w:b/>
          <w:bCs/>
          <w:sz w:val="28"/>
          <w:szCs w:val="28"/>
          <w:lang w:val="en-US"/>
        </w:rPr>
      </w:pPr>
    </w:p>
    <w:p w14:paraId="3D955ED4" w14:textId="77777777" w:rsidR="003E6DDF" w:rsidRDefault="003E6DDF" w:rsidP="00E94B1E">
      <w:pPr>
        <w:pStyle w:val="a0"/>
        <w:spacing w:after="120" w:line="240" w:lineRule="auto"/>
        <w:jc w:val="both"/>
        <w:rPr>
          <w:rStyle w:val="a"/>
          <w:b/>
          <w:bCs/>
          <w:sz w:val="28"/>
          <w:szCs w:val="28"/>
          <w:lang w:val="en-US"/>
        </w:rPr>
      </w:pPr>
    </w:p>
    <w:p w14:paraId="5B646429" w14:textId="77777777" w:rsidR="003E6DDF" w:rsidRDefault="003E6DDF" w:rsidP="00E94B1E">
      <w:pPr>
        <w:pStyle w:val="a0"/>
        <w:spacing w:after="120" w:line="240" w:lineRule="auto"/>
        <w:jc w:val="both"/>
        <w:rPr>
          <w:rStyle w:val="a"/>
          <w:b/>
          <w:bCs/>
          <w:sz w:val="28"/>
          <w:szCs w:val="28"/>
          <w:lang w:val="en-US"/>
        </w:rPr>
      </w:pPr>
    </w:p>
    <w:p w14:paraId="429CD79A" w14:textId="77777777" w:rsidR="003E6DDF" w:rsidRDefault="003E6DDF" w:rsidP="00E94B1E">
      <w:pPr>
        <w:pStyle w:val="a0"/>
        <w:spacing w:after="120" w:line="240" w:lineRule="auto"/>
        <w:jc w:val="both"/>
        <w:rPr>
          <w:rStyle w:val="a"/>
          <w:b/>
          <w:bCs/>
          <w:sz w:val="28"/>
          <w:szCs w:val="28"/>
          <w:lang w:val="en-US"/>
        </w:rPr>
      </w:pPr>
    </w:p>
    <w:p w14:paraId="4C31E51B" w14:textId="77777777" w:rsidR="003E6DDF" w:rsidRDefault="003E6DDF" w:rsidP="00E94B1E">
      <w:pPr>
        <w:pStyle w:val="a0"/>
        <w:spacing w:after="120" w:line="240" w:lineRule="auto"/>
        <w:jc w:val="both"/>
        <w:rPr>
          <w:rStyle w:val="a"/>
          <w:b/>
          <w:bCs/>
          <w:sz w:val="28"/>
          <w:szCs w:val="28"/>
          <w:lang w:val="en-US"/>
        </w:rPr>
      </w:pPr>
    </w:p>
    <w:p w14:paraId="783F5C0F" w14:textId="77777777" w:rsidR="003E6DDF" w:rsidRDefault="003E6DDF" w:rsidP="00E94B1E">
      <w:pPr>
        <w:pStyle w:val="a0"/>
        <w:spacing w:after="120" w:line="240" w:lineRule="auto"/>
        <w:jc w:val="both"/>
        <w:rPr>
          <w:rStyle w:val="a"/>
          <w:b/>
          <w:bCs/>
          <w:sz w:val="28"/>
          <w:szCs w:val="28"/>
          <w:lang w:val="en-US"/>
        </w:rPr>
      </w:pPr>
    </w:p>
    <w:p w14:paraId="04849C26" w14:textId="77777777" w:rsidR="003E6DDF" w:rsidRDefault="003E6DDF" w:rsidP="00E94B1E">
      <w:pPr>
        <w:pStyle w:val="a0"/>
        <w:spacing w:after="120" w:line="240" w:lineRule="auto"/>
        <w:jc w:val="both"/>
        <w:rPr>
          <w:rStyle w:val="a"/>
          <w:b/>
          <w:bCs/>
          <w:sz w:val="28"/>
          <w:szCs w:val="28"/>
          <w:lang w:val="en-US"/>
        </w:rPr>
      </w:pPr>
    </w:p>
    <w:p w14:paraId="01347E2C" w14:textId="77777777" w:rsidR="003E6DDF" w:rsidRDefault="003E6DDF" w:rsidP="00E94B1E">
      <w:pPr>
        <w:pStyle w:val="a0"/>
        <w:spacing w:after="120" w:line="240" w:lineRule="auto"/>
        <w:jc w:val="both"/>
        <w:rPr>
          <w:rStyle w:val="a"/>
          <w:b/>
          <w:bCs/>
          <w:sz w:val="28"/>
          <w:szCs w:val="28"/>
          <w:lang w:val="en-US"/>
        </w:rPr>
      </w:pPr>
    </w:p>
    <w:p w14:paraId="01DC006D" w14:textId="77777777" w:rsidR="003E6DDF" w:rsidRPr="003E6DDF" w:rsidRDefault="003E6DDF" w:rsidP="00E94B1E">
      <w:pPr>
        <w:pStyle w:val="a0"/>
        <w:spacing w:after="120" w:line="240" w:lineRule="auto"/>
        <w:jc w:val="both"/>
        <w:rPr>
          <w:rStyle w:val="a"/>
          <w:b/>
          <w:bCs/>
          <w:sz w:val="28"/>
          <w:szCs w:val="28"/>
          <w:lang w:val="en-US"/>
        </w:rPr>
      </w:pPr>
    </w:p>
    <w:p w14:paraId="5D0E3D85" w14:textId="77777777" w:rsidR="007F0837" w:rsidRPr="00E94B1E" w:rsidRDefault="00DA3BDB" w:rsidP="00E94B1E">
      <w:pPr>
        <w:pStyle w:val="a0"/>
        <w:spacing w:after="120" w:line="240" w:lineRule="auto"/>
        <w:jc w:val="center"/>
        <w:rPr>
          <w:b/>
          <w:bCs/>
          <w:sz w:val="28"/>
          <w:szCs w:val="28"/>
        </w:rPr>
      </w:pPr>
      <w:r w:rsidRPr="00E94B1E">
        <w:rPr>
          <w:rStyle w:val="a"/>
          <w:b/>
          <w:bCs/>
          <w:sz w:val="28"/>
          <w:szCs w:val="28"/>
        </w:rPr>
        <w:lastRenderedPageBreak/>
        <w:t>РАМКОВ ДОГОВОР (</w:t>
      </w:r>
      <w:r w:rsidR="003A7BB9" w:rsidRPr="00E94B1E">
        <w:rPr>
          <w:rStyle w:val="a"/>
          <w:b/>
          <w:bCs/>
          <w:sz w:val="28"/>
          <w:szCs w:val="28"/>
        </w:rPr>
        <w:t>проект</w:t>
      </w:r>
      <w:r w:rsidRPr="00E94B1E">
        <w:rPr>
          <w:rStyle w:val="a"/>
          <w:b/>
          <w:bCs/>
          <w:sz w:val="28"/>
          <w:szCs w:val="28"/>
        </w:rPr>
        <w:t>)</w:t>
      </w:r>
    </w:p>
    <w:p w14:paraId="065AF13C" w14:textId="77777777" w:rsidR="00310586" w:rsidRPr="00E94B1E" w:rsidRDefault="00310586" w:rsidP="00E94B1E">
      <w:pPr>
        <w:pStyle w:val="a0"/>
        <w:spacing w:after="120" w:line="240" w:lineRule="auto"/>
        <w:ind w:firstLine="567"/>
        <w:jc w:val="both"/>
        <w:rPr>
          <w:rStyle w:val="a"/>
          <w:sz w:val="28"/>
          <w:szCs w:val="28"/>
        </w:rPr>
      </w:pPr>
    </w:p>
    <w:p w14:paraId="69E54B75" w14:textId="77777777" w:rsidR="007F0837" w:rsidRPr="00E94B1E" w:rsidRDefault="00DA3BDB" w:rsidP="00E94B1E">
      <w:pPr>
        <w:pStyle w:val="a0"/>
        <w:tabs>
          <w:tab w:val="right" w:leader="dot" w:pos="4843"/>
          <w:tab w:val="left" w:pos="9180"/>
        </w:tabs>
        <w:spacing w:after="120" w:line="240" w:lineRule="auto"/>
        <w:ind w:firstLine="567"/>
        <w:jc w:val="both"/>
        <w:rPr>
          <w:sz w:val="28"/>
          <w:szCs w:val="28"/>
        </w:rPr>
      </w:pPr>
      <w:r w:rsidRPr="00E94B1E">
        <w:rPr>
          <w:rStyle w:val="a"/>
          <w:sz w:val="28"/>
          <w:szCs w:val="28"/>
        </w:rPr>
        <w:t xml:space="preserve">Днес, </w:t>
      </w:r>
      <w:r w:rsidR="00310586" w:rsidRPr="00E94B1E">
        <w:rPr>
          <w:rStyle w:val="a"/>
          <w:sz w:val="28"/>
          <w:szCs w:val="28"/>
        </w:rPr>
        <w:t>………………..</w:t>
      </w:r>
      <w:r w:rsidRPr="00E94B1E">
        <w:rPr>
          <w:rStyle w:val="a"/>
          <w:sz w:val="28"/>
          <w:szCs w:val="28"/>
        </w:rPr>
        <w:t>,</w:t>
      </w:r>
      <w:r w:rsidR="00310586" w:rsidRPr="00E94B1E">
        <w:rPr>
          <w:rStyle w:val="a"/>
          <w:sz w:val="28"/>
          <w:szCs w:val="28"/>
        </w:rPr>
        <w:t xml:space="preserve"> </w:t>
      </w:r>
      <w:r w:rsidRPr="00E94B1E">
        <w:rPr>
          <w:rStyle w:val="a"/>
          <w:sz w:val="28"/>
          <w:szCs w:val="28"/>
        </w:rPr>
        <w:t>в</w:t>
      </w:r>
      <w:r w:rsidR="00310586" w:rsidRPr="00E94B1E">
        <w:rPr>
          <w:rStyle w:val="a"/>
          <w:sz w:val="28"/>
          <w:szCs w:val="28"/>
        </w:rPr>
        <w:t xml:space="preserve"> гр. София</w:t>
      </w:r>
      <w:r w:rsidRPr="00E94B1E">
        <w:rPr>
          <w:rStyle w:val="a"/>
          <w:sz w:val="28"/>
          <w:szCs w:val="28"/>
        </w:rPr>
        <w:t>,</w:t>
      </w:r>
      <w:r w:rsidR="00310586" w:rsidRPr="00E94B1E">
        <w:rPr>
          <w:rStyle w:val="a"/>
          <w:sz w:val="28"/>
          <w:szCs w:val="28"/>
        </w:rPr>
        <w:t xml:space="preserve"> </w:t>
      </w:r>
      <w:r w:rsidRPr="00E94B1E">
        <w:rPr>
          <w:rStyle w:val="a"/>
          <w:sz w:val="28"/>
          <w:szCs w:val="28"/>
        </w:rPr>
        <w:t>между:</w:t>
      </w:r>
    </w:p>
    <w:p w14:paraId="1C8CBE58" w14:textId="77777777" w:rsidR="007F0837" w:rsidRPr="00E94B1E" w:rsidRDefault="00310586" w:rsidP="00E94B1E">
      <w:pPr>
        <w:pStyle w:val="a0"/>
        <w:spacing w:after="120" w:line="240" w:lineRule="auto"/>
        <w:ind w:firstLine="567"/>
        <w:jc w:val="both"/>
        <w:rPr>
          <w:sz w:val="28"/>
          <w:szCs w:val="28"/>
        </w:rPr>
      </w:pPr>
      <w:r w:rsidRPr="00E94B1E">
        <w:rPr>
          <w:rStyle w:val="a"/>
          <w:sz w:val="28"/>
          <w:szCs w:val="28"/>
        </w:rPr>
        <w:t>„</w:t>
      </w:r>
      <w:r w:rsidR="00C11C8C" w:rsidRPr="00E94B1E">
        <w:rPr>
          <w:rStyle w:val="a"/>
          <w:sz w:val="28"/>
          <w:szCs w:val="28"/>
        </w:rPr>
        <w:t xml:space="preserve">ТЕРЕМ </w:t>
      </w:r>
      <w:r w:rsidRPr="00E94B1E">
        <w:rPr>
          <w:rStyle w:val="a"/>
          <w:sz w:val="28"/>
          <w:szCs w:val="28"/>
        </w:rPr>
        <w:t>–</w:t>
      </w:r>
      <w:r w:rsidR="00C11C8C" w:rsidRPr="00E94B1E">
        <w:rPr>
          <w:rStyle w:val="a"/>
          <w:sz w:val="28"/>
          <w:szCs w:val="28"/>
        </w:rPr>
        <w:t xml:space="preserve"> ХОЛДИНГ</w:t>
      </w:r>
      <w:r w:rsidRPr="00E94B1E">
        <w:rPr>
          <w:rStyle w:val="a"/>
          <w:sz w:val="28"/>
          <w:szCs w:val="28"/>
        </w:rPr>
        <w:t>“</w:t>
      </w:r>
      <w:r w:rsidR="00C11C8C" w:rsidRPr="00E94B1E">
        <w:rPr>
          <w:rStyle w:val="a"/>
          <w:sz w:val="28"/>
          <w:szCs w:val="28"/>
        </w:rPr>
        <w:t xml:space="preserve"> ЕАД</w:t>
      </w:r>
      <w:r w:rsidRPr="00E94B1E">
        <w:rPr>
          <w:rStyle w:val="a"/>
          <w:sz w:val="28"/>
          <w:szCs w:val="28"/>
        </w:rPr>
        <w:t>, с адрес: гр. София, ул. Иван Вазов № 12, с ЕИК 129008074 и номер по ЗДДС</w:t>
      </w:r>
      <w:r w:rsidR="00A02C38" w:rsidRPr="00E94B1E">
        <w:rPr>
          <w:rStyle w:val="a"/>
          <w:sz w:val="28"/>
          <w:szCs w:val="28"/>
        </w:rPr>
        <w:t xml:space="preserve"> </w:t>
      </w:r>
      <w:r w:rsidRPr="00E94B1E">
        <w:rPr>
          <w:rStyle w:val="a"/>
          <w:sz w:val="28"/>
          <w:szCs w:val="28"/>
        </w:rPr>
        <w:t>BG129008074, представлявано</w:t>
      </w:r>
      <w:r w:rsidR="00A02C38" w:rsidRPr="00E94B1E">
        <w:rPr>
          <w:rStyle w:val="a"/>
          <w:sz w:val="28"/>
          <w:szCs w:val="28"/>
        </w:rPr>
        <w:t xml:space="preserve"> </w:t>
      </w:r>
      <w:r w:rsidRPr="00E94B1E">
        <w:rPr>
          <w:rStyle w:val="a"/>
          <w:sz w:val="28"/>
          <w:szCs w:val="28"/>
        </w:rPr>
        <w:t>от</w:t>
      </w:r>
      <w:r w:rsidR="00A02C38" w:rsidRPr="00E94B1E">
        <w:rPr>
          <w:rStyle w:val="a"/>
          <w:sz w:val="28"/>
          <w:szCs w:val="28"/>
        </w:rPr>
        <w:t xml:space="preserve"> Калин Андреев Димитров</w:t>
      </w:r>
      <w:r w:rsidRPr="00E94B1E">
        <w:rPr>
          <w:rStyle w:val="a"/>
          <w:sz w:val="28"/>
          <w:szCs w:val="28"/>
        </w:rPr>
        <w:t xml:space="preserve"> в</w:t>
      </w:r>
      <w:r w:rsidR="00A02C38" w:rsidRPr="00E94B1E">
        <w:rPr>
          <w:rStyle w:val="a"/>
          <w:sz w:val="28"/>
          <w:szCs w:val="28"/>
        </w:rPr>
        <w:t xml:space="preserve"> </w:t>
      </w:r>
      <w:r w:rsidRPr="00E94B1E">
        <w:rPr>
          <w:rStyle w:val="a"/>
          <w:sz w:val="28"/>
          <w:szCs w:val="28"/>
        </w:rPr>
        <w:t>качеството</w:t>
      </w:r>
      <w:r w:rsidR="00A02C38" w:rsidRPr="00E94B1E">
        <w:rPr>
          <w:rStyle w:val="a"/>
          <w:sz w:val="28"/>
          <w:szCs w:val="28"/>
        </w:rPr>
        <w:t xml:space="preserve"> </w:t>
      </w:r>
      <w:r w:rsidRPr="00E94B1E">
        <w:rPr>
          <w:rStyle w:val="a"/>
          <w:sz w:val="28"/>
          <w:szCs w:val="28"/>
        </w:rPr>
        <w:t>на</w:t>
      </w:r>
      <w:r w:rsidR="00A02C38" w:rsidRPr="00E94B1E">
        <w:rPr>
          <w:rStyle w:val="a"/>
          <w:sz w:val="28"/>
          <w:szCs w:val="28"/>
        </w:rPr>
        <w:t xml:space="preserve"> Изпълнителен директор</w:t>
      </w:r>
      <w:r w:rsidRPr="00E94B1E">
        <w:rPr>
          <w:rStyle w:val="a"/>
          <w:sz w:val="28"/>
          <w:szCs w:val="28"/>
        </w:rPr>
        <w:t>,</w:t>
      </w:r>
      <w:r w:rsidR="00A02C38" w:rsidRPr="00E94B1E">
        <w:rPr>
          <w:rStyle w:val="a"/>
          <w:sz w:val="28"/>
          <w:szCs w:val="28"/>
        </w:rPr>
        <w:t xml:space="preserve"> </w:t>
      </w:r>
      <w:r w:rsidRPr="00E94B1E">
        <w:rPr>
          <w:rStyle w:val="a"/>
          <w:sz w:val="28"/>
          <w:szCs w:val="28"/>
        </w:rPr>
        <w:t>наричано за краткост ВЪЗЛОЖИТЕЛ, от една страна, и</w:t>
      </w:r>
    </w:p>
    <w:p w14:paraId="5E6EEC97" w14:textId="77777777" w:rsidR="00105145" w:rsidRPr="00E94B1E" w:rsidRDefault="00A02C38" w:rsidP="00E94B1E">
      <w:pPr>
        <w:pStyle w:val="a0"/>
        <w:tabs>
          <w:tab w:val="right" w:leader="dot" w:pos="3864"/>
          <w:tab w:val="left" w:pos="4210"/>
        </w:tabs>
        <w:spacing w:after="120" w:line="240" w:lineRule="auto"/>
        <w:ind w:firstLine="567"/>
        <w:jc w:val="both"/>
        <w:rPr>
          <w:rStyle w:val="a"/>
          <w:sz w:val="28"/>
          <w:szCs w:val="28"/>
          <w:lang w:val="en-US"/>
        </w:rPr>
      </w:pPr>
      <w:r w:rsidRPr="00E94B1E">
        <w:rPr>
          <w:rStyle w:val="a"/>
          <w:sz w:val="28"/>
          <w:szCs w:val="28"/>
        </w:rPr>
        <w:t xml:space="preserve">……………………………., с адрес: ………………………., с ЕИК …………….. и номер по ЗДДС ……………………., представлявано от ……………………...в качеството на …………………………., наричано за краткост ИЗПЪЛНИТЕЛ, от друга страна, (ВЪЗЛОЖИТЕЛЯТ и ИЗПЪЛНИТЕЛЯТ наричани заедно „Страните“, а всеки от тях поотделно „Страна“) </w:t>
      </w:r>
    </w:p>
    <w:p w14:paraId="607746A7" w14:textId="77777777" w:rsidR="007F0837" w:rsidRPr="00E94B1E" w:rsidRDefault="00A02C38" w:rsidP="00E94B1E">
      <w:pPr>
        <w:pStyle w:val="a0"/>
        <w:tabs>
          <w:tab w:val="right" w:leader="dot" w:pos="3864"/>
          <w:tab w:val="left" w:pos="4210"/>
        </w:tabs>
        <w:spacing w:after="120" w:line="240" w:lineRule="auto"/>
        <w:ind w:firstLine="567"/>
        <w:jc w:val="both"/>
        <w:rPr>
          <w:sz w:val="28"/>
          <w:szCs w:val="28"/>
        </w:rPr>
      </w:pPr>
      <w:r w:rsidRPr="00E94B1E">
        <w:rPr>
          <w:rStyle w:val="a"/>
          <w:sz w:val="28"/>
          <w:szCs w:val="28"/>
        </w:rPr>
        <w:t>на основание Решение № ……… на</w:t>
      </w:r>
      <w:r w:rsidRPr="00E94B1E">
        <w:rPr>
          <w:rStyle w:val="a"/>
          <w:sz w:val="28"/>
          <w:szCs w:val="28"/>
        </w:rPr>
        <w:tab/>
        <w:t xml:space="preserve"> ВЪЗЛОЖИТЕЛЯ за определяне на ИЗПЪЛНИТЕЛ на настоящата поръчка с предмет: </w:t>
      </w:r>
      <w:r w:rsidR="003A7BB9" w:rsidRPr="00E94B1E">
        <w:rPr>
          <w:rStyle w:val="a"/>
          <w:sz w:val="28"/>
          <w:szCs w:val="28"/>
        </w:rPr>
        <w:t>Предоставяне на телекомуникационни услуги за група ТЕРЕМ по Обособена позиция № 1: „Чрез мобилна обществена клетъчна мрежа с национално покритие по стандарти GSM/UMTS/LTE“ и по Обособена позиция № 2: „Чрез фиксирана телекомуникационна мрежа“</w:t>
      </w:r>
    </w:p>
    <w:p w14:paraId="5ADE60CA" w14:textId="77777777" w:rsidR="007F0837" w:rsidRPr="00E94B1E" w:rsidRDefault="00DA3BDB" w:rsidP="00E94B1E">
      <w:pPr>
        <w:pStyle w:val="a0"/>
        <w:spacing w:after="120" w:line="240" w:lineRule="auto"/>
        <w:jc w:val="both"/>
        <w:rPr>
          <w:rStyle w:val="a"/>
          <w:sz w:val="28"/>
          <w:szCs w:val="28"/>
        </w:rPr>
      </w:pPr>
      <w:r w:rsidRPr="00E94B1E">
        <w:rPr>
          <w:rStyle w:val="a"/>
          <w:sz w:val="28"/>
          <w:szCs w:val="28"/>
        </w:rPr>
        <w:t xml:space="preserve">се сключи </w:t>
      </w:r>
      <w:r w:rsidR="00A02C38" w:rsidRPr="00E94B1E">
        <w:rPr>
          <w:rStyle w:val="a"/>
          <w:sz w:val="28"/>
          <w:szCs w:val="28"/>
        </w:rPr>
        <w:t>настоящия</w:t>
      </w:r>
      <w:r w:rsidRPr="00E94B1E">
        <w:rPr>
          <w:rStyle w:val="a"/>
          <w:sz w:val="28"/>
          <w:szCs w:val="28"/>
        </w:rPr>
        <w:t xml:space="preserve"> договор („Договора/Договорът“) за следното:</w:t>
      </w:r>
    </w:p>
    <w:p w14:paraId="20340358" w14:textId="77777777" w:rsidR="003A7BB9" w:rsidRPr="00E94B1E" w:rsidRDefault="003A7BB9" w:rsidP="00E94B1E">
      <w:pPr>
        <w:pStyle w:val="a0"/>
        <w:spacing w:after="120" w:line="240" w:lineRule="auto"/>
        <w:jc w:val="both"/>
        <w:rPr>
          <w:sz w:val="28"/>
          <w:szCs w:val="28"/>
        </w:rPr>
      </w:pPr>
    </w:p>
    <w:p w14:paraId="06711845"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ПРЕДМЕТ НА ДОГОВОРА</w:t>
      </w:r>
    </w:p>
    <w:p w14:paraId="3BBCC59D" w14:textId="77777777" w:rsidR="007F0837" w:rsidRPr="00E94B1E" w:rsidRDefault="00DA3BDB" w:rsidP="00E94B1E">
      <w:pPr>
        <w:pStyle w:val="a0"/>
        <w:spacing w:after="120" w:line="240" w:lineRule="auto"/>
        <w:jc w:val="both"/>
        <w:rPr>
          <w:sz w:val="28"/>
          <w:szCs w:val="28"/>
        </w:rPr>
      </w:pPr>
      <w:r w:rsidRPr="00E94B1E">
        <w:rPr>
          <w:rStyle w:val="a"/>
          <w:sz w:val="28"/>
          <w:szCs w:val="28"/>
        </w:rPr>
        <w:t xml:space="preserve">Чл. 1 (1) ВЪЗЛОЖИТЕЛЯТ възлага, а ИЗПЪЛНИТЕЛЯТ приема срещу възнаграждение да предоставя електронни съобщителни услуги в съответствие с изискванията, посочени в Техническата спецификация (Приложение № 1), </w:t>
      </w:r>
      <w:r w:rsidRPr="00E66B90">
        <w:rPr>
          <w:rStyle w:val="a"/>
          <w:sz w:val="28"/>
          <w:szCs w:val="28"/>
        </w:rPr>
        <w:t>Техническото и Ценовото предложение на ИЗПЪЛНИТЕЛЯ (Приложения № 2 и № 3), неразделна част от настоящия договор.</w:t>
      </w:r>
    </w:p>
    <w:p w14:paraId="53F5FADD" w14:textId="77777777" w:rsidR="007F0837" w:rsidRPr="00E94B1E" w:rsidRDefault="00DA3BDB" w:rsidP="00E94B1E">
      <w:pPr>
        <w:pStyle w:val="a0"/>
        <w:numPr>
          <w:ilvl w:val="0"/>
          <w:numId w:val="17"/>
        </w:numPr>
        <w:tabs>
          <w:tab w:val="left" w:pos="426"/>
        </w:tabs>
        <w:spacing w:after="120" w:line="240" w:lineRule="auto"/>
        <w:jc w:val="both"/>
        <w:rPr>
          <w:rStyle w:val="a"/>
          <w:sz w:val="28"/>
          <w:szCs w:val="28"/>
        </w:rPr>
      </w:pPr>
      <w:r w:rsidRPr="00E94B1E">
        <w:rPr>
          <w:rStyle w:val="a"/>
          <w:sz w:val="28"/>
          <w:szCs w:val="28"/>
        </w:rPr>
        <w:t>Основните дейности, свързани с изпълнение предмета на поръчката, са посочени в Техническата спецификация (Приложение № 1).</w:t>
      </w:r>
    </w:p>
    <w:p w14:paraId="1EA5E088" w14:textId="77777777" w:rsidR="00547FFB" w:rsidRPr="00E94B1E" w:rsidRDefault="00547FFB" w:rsidP="00E94B1E">
      <w:pPr>
        <w:pStyle w:val="a0"/>
        <w:tabs>
          <w:tab w:val="left" w:pos="1189"/>
        </w:tabs>
        <w:spacing w:after="120" w:line="240" w:lineRule="auto"/>
        <w:jc w:val="both"/>
        <w:rPr>
          <w:sz w:val="28"/>
          <w:szCs w:val="28"/>
        </w:rPr>
      </w:pPr>
    </w:p>
    <w:p w14:paraId="5CA378A1"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СРОК НА ИЗПЪЛНЕНИЕ НА ДОГОВОРА</w:t>
      </w:r>
    </w:p>
    <w:p w14:paraId="06578D50" w14:textId="187EE6C4" w:rsidR="006D5682" w:rsidRPr="00E94B1E" w:rsidRDefault="00DA3BDB" w:rsidP="00E94B1E">
      <w:pPr>
        <w:pStyle w:val="a0"/>
        <w:spacing w:after="120" w:line="240" w:lineRule="auto"/>
        <w:jc w:val="both"/>
        <w:rPr>
          <w:rStyle w:val="a"/>
          <w:sz w:val="28"/>
          <w:szCs w:val="28"/>
        </w:rPr>
      </w:pPr>
      <w:r w:rsidRPr="00E94B1E">
        <w:rPr>
          <w:rStyle w:val="a"/>
          <w:sz w:val="28"/>
          <w:szCs w:val="28"/>
        </w:rPr>
        <w:t xml:space="preserve">Чл. 2. Настоящият договор е със срок на изпълнение 3 години от датата на подписването му. Дружествата от група </w:t>
      </w:r>
      <w:r w:rsidR="00C11C8C" w:rsidRPr="00E94B1E">
        <w:rPr>
          <w:rStyle w:val="a"/>
          <w:sz w:val="28"/>
          <w:szCs w:val="28"/>
        </w:rPr>
        <w:t>ТЕРЕМ</w:t>
      </w:r>
      <w:r w:rsidRPr="00E94B1E">
        <w:rPr>
          <w:rStyle w:val="a"/>
          <w:sz w:val="28"/>
          <w:szCs w:val="28"/>
        </w:rPr>
        <w:t xml:space="preserve"> се присъединяват поетапно към настоящия рамков договор, съобразено със срока на изтичане на действащите </w:t>
      </w:r>
      <w:r w:rsidR="0078086B" w:rsidRPr="00E66B90">
        <w:rPr>
          <w:rStyle w:val="a"/>
          <w:color w:val="auto"/>
          <w:sz w:val="28"/>
          <w:szCs w:val="28"/>
        </w:rPr>
        <w:t xml:space="preserve">им към момента </w:t>
      </w:r>
      <w:r w:rsidRPr="00E66B90">
        <w:rPr>
          <w:rStyle w:val="a"/>
          <w:color w:val="auto"/>
          <w:sz w:val="28"/>
          <w:szCs w:val="28"/>
        </w:rPr>
        <w:t>договори, като за тях тригодишния срок започва да тече от датата н</w:t>
      </w:r>
      <w:r w:rsidRPr="00E94B1E">
        <w:rPr>
          <w:rStyle w:val="a"/>
          <w:sz w:val="28"/>
          <w:szCs w:val="28"/>
        </w:rPr>
        <w:t>а подписване на съответните договори.</w:t>
      </w:r>
      <w:r w:rsidR="006D5682" w:rsidRPr="00E94B1E">
        <w:rPr>
          <w:rStyle w:val="a"/>
          <w:sz w:val="28"/>
          <w:szCs w:val="28"/>
        </w:rPr>
        <w:t xml:space="preserve"> Крайният срок на всеки един от договорите, подписани при условията на настоящия договор не може да бъде по-късен от срока </w:t>
      </w:r>
      <w:r w:rsidR="006D5682" w:rsidRPr="00E94B1E">
        <w:rPr>
          <w:rStyle w:val="a"/>
          <w:sz w:val="28"/>
          <w:szCs w:val="28"/>
        </w:rPr>
        <w:lastRenderedPageBreak/>
        <w:t>на този договор.</w:t>
      </w:r>
    </w:p>
    <w:p w14:paraId="67D4DADA" w14:textId="77777777" w:rsidR="007F0837" w:rsidRPr="00E94B1E" w:rsidRDefault="007F0837" w:rsidP="00E94B1E">
      <w:pPr>
        <w:pStyle w:val="a0"/>
        <w:spacing w:after="120" w:line="240" w:lineRule="auto"/>
        <w:jc w:val="both"/>
        <w:rPr>
          <w:sz w:val="28"/>
          <w:szCs w:val="28"/>
        </w:rPr>
      </w:pPr>
    </w:p>
    <w:p w14:paraId="6BDCBE26"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МЯСТО НА ИЗПЪЛНЕНИЕ НА ДОГОВОРА</w:t>
      </w:r>
    </w:p>
    <w:p w14:paraId="0E77B9A9" w14:textId="77777777" w:rsidR="007F0837" w:rsidRPr="00E94B1E" w:rsidRDefault="00DA3BDB" w:rsidP="00E94B1E">
      <w:pPr>
        <w:pStyle w:val="a0"/>
        <w:spacing w:after="120" w:line="240" w:lineRule="auto"/>
        <w:jc w:val="both"/>
        <w:rPr>
          <w:sz w:val="28"/>
          <w:szCs w:val="28"/>
        </w:rPr>
      </w:pPr>
      <w:r w:rsidRPr="00E94B1E">
        <w:rPr>
          <w:rStyle w:val="a"/>
          <w:sz w:val="28"/>
          <w:szCs w:val="28"/>
        </w:rPr>
        <w:t xml:space="preserve">Чл. 3 (1) ИЗПЪЛНИТЕЛЯТ се задължава да достави услугите, предмет на договора за всички дружества от група </w:t>
      </w:r>
      <w:r w:rsidR="00C11C8C" w:rsidRPr="00E94B1E">
        <w:rPr>
          <w:rStyle w:val="a"/>
          <w:sz w:val="28"/>
          <w:szCs w:val="28"/>
        </w:rPr>
        <w:t>ТЕРЕМ</w:t>
      </w:r>
      <w:r w:rsidRPr="00E94B1E">
        <w:rPr>
          <w:rStyle w:val="a"/>
          <w:sz w:val="28"/>
          <w:szCs w:val="28"/>
        </w:rPr>
        <w:t>:</w:t>
      </w:r>
    </w:p>
    <w:p w14:paraId="221A33A1" w14:textId="77777777" w:rsidR="006D5682" w:rsidRPr="00E94B1E" w:rsidRDefault="00A02C38" w:rsidP="00E94B1E">
      <w:pPr>
        <w:pStyle w:val="a0"/>
        <w:numPr>
          <w:ilvl w:val="0"/>
          <w:numId w:val="36"/>
        </w:numPr>
        <w:tabs>
          <w:tab w:val="left" w:pos="993"/>
          <w:tab w:val="left" w:pos="1784"/>
          <w:tab w:val="right" w:pos="7762"/>
        </w:tabs>
        <w:spacing w:after="120" w:line="240" w:lineRule="auto"/>
        <w:ind w:left="720" w:hanging="360"/>
        <w:rPr>
          <w:rStyle w:val="a"/>
          <w:sz w:val="28"/>
          <w:szCs w:val="28"/>
        </w:rPr>
      </w:pPr>
      <w:r w:rsidRPr="00E94B1E">
        <w:rPr>
          <w:rStyle w:val="a"/>
          <w:sz w:val="28"/>
          <w:szCs w:val="28"/>
        </w:rPr>
        <w:t>„ТЕРЕМ - ХОЛДИНГ“ ЕАД, гр. София;</w:t>
      </w:r>
    </w:p>
    <w:p w14:paraId="623B79E8" w14:textId="77777777" w:rsidR="00A02C38" w:rsidRPr="00E94B1E" w:rsidRDefault="00A02C38" w:rsidP="00E94B1E">
      <w:pPr>
        <w:pStyle w:val="a0"/>
        <w:numPr>
          <w:ilvl w:val="0"/>
          <w:numId w:val="36"/>
        </w:numPr>
        <w:tabs>
          <w:tab w:val="left" w:pos="993"/>
          <w:tab w:val="left" w:pos="1784"/>
          <w:tab w:val="right" w:pos="7762"/>
        </w:tabs>
        <w:spacing w:after="120" w:line="240" w:lineRule="auto"/>
        <w:ind w:left="720" w:hanging="360"/>
        <w:rPr>
          <w:sz w:val="28"/>
          <w:szCs w:val="28"/>
        </w:rPr>
      </w:pPr>
      <w:r w:rsidRPr="00E94B1E">
        <w:rPr>
          <w:rStyle w:val="a"/>
          <w:sz w:val="28"/>
          <w:szCs w:val="28"/>
        </w:rPr>
        <w:t>„ТЕРЕМ - КРЗ Флотски арсенал Варна“ ЕООД, гр. Варна;</w:t>
      </w:r>
    </w:p>
    <w:p w14:paraId="1EC0B1FE" w14:textId="77777777" w:rsidR="00A02C38" w:rsidRPr="00E94B1E" w:rsidRDefault="00A02C38" w:rsidP="00E94B1E">
      <w:pPr>
        <w:pStyle w:val="a0"/>
        <w:numPr>
          <w:ilvl w:val="0"/>
          <w:numId w:val="36"/>
        </w:numPr>
        <w:tabs>
          <w:tab w:val="left" w:pos="993"/>
          <w:tab w:val="left" w:pos="1779"/>
          <w:tab w:val="right" w:pos="9348"/>
        </w:tabs>
        <w:spacing w:after="120" w:line="240" w:lineRule="auto"/>
        <w:ind w:left="720" w:hanging="360"/>
        <w:rPr>
          <w:sz w:val="28"/>
          <w:szCs w:val="28"/>
        </w:rPr>
      </w:pPr>
      <w:r w:rsidRPr="00E94B1E">
        <w:rPr>
          <w:rStyle w:val="a"/>
          <w:sz w:val="28"/>
          <w:szCs w:val="28"/>
        </w:rPr>
        <w:t xml:space="preserve">„ТЕРЕМ - </w:t>
      </w:r>
      <w:r w:rsidR="00CD41F8" w:rsidRPr="00E94B1E">
        <w:rPr>
          <w:rStyle w:val="a"/>
          <w:sz w:val="28"/>
          <w:szCs w:val="28"/>
        </w:rPr>
        <w:t>Ивайло</w:t>
      </w:r>
      <w:r w:rsidRPr="00E94B1E">
        <w:rPr>
          <w:rStyle w:val="a"/>
          <w:sz w:val="28"/>
          <w:szCs w:val="28"/>
        </w:rPr>
        <w:t>“ ЕООД, гр. Велико Търново;</w:t>
      </w:r>
    </w:p>
    <w:p w14:paraId="617928A6" w14:textId="77777777" w:rsidR="00A02C38" w:rsidRPr="00E94B1E" w:rsidRDefault="00A02C38" w:rsidP="00E94B1E">
      <w:pPr>
        <w:pStyle w:val="a0"/>
        <w:numPr>
          <w:ilvl w:val="0"/>
          <w:numId w:val="36"/>
        </w:numPr>
        <w:tabs>
          <w:tab w:val="left" w:pos="993"/>
          <w:tab w:val="left" w:pos="1784"/>
          <w:tab w:val="right" w:pos="9348"/>
        </w:tabs>
        <w:spacing w:after="120" w:line="240" w:lineRule="auto"/>
        <w:ind w:left="720" w:hanging="360"/>
        <w:rPr>
          <w:sz w:val="28"/>
          <w:szCs w:val="28"/>
        </w:rPr>
      </w:pPr>
      <w:r w:rsidRPr="00E94B1E">
        <w:rPr>
          <w:rStyle w:val="a"/>
          <w:sz w:val="28"/>
          <w:szCs w:val="28"/>
        </w:rPr>
        <w:t xml:space="preserve">„ТЕРЕМ - </w:t>
      </w:r>
      <w:r w:rsidR="00CD41F8" w:rsidRPr="00E94B1E">
        <w:rPr>
          <w:rStyle w:val="a"/>
          <w:sz w:val="28"/>
          <w:szCs w:val="28"/>
        </w:rPr>
        <w:t>Хан Крум</w:t>
      </w:r>
      <w:r w:rsidRPr="00E94B1E">
        <w:rPr>
          <w:rStyle w:val="a"/>
          <w:sz w:val="28"/>
          <w:szCs w:val="28"/>
        </w:rPr>
        <w:t>“ ЕООД, гр. Търговище;</w:t>
      </w:r>
    </w:p>
    <w:p w14:paraId="00195E2C" w14:textId="77777777" w:rsidR="00A02C38" w:rsidRPr="00E94B1E" w:rsidRDefault="00A02C38" w:rsidP="00E94B1E">
      <w:pPr>
        <w:pStyle w:val="a0"/>
        <w:numPr>
          <w:ilvl w:val="0"/>
          <w:numId w:val="36"/>
        </w:numPr>
        <w:tabs>
          <w:tab w:val="left" w:pos="993"/>
        </w:tabs>
        <w:spacing w:after="120" w:line="240" w:lineRule="auto"/>
        <w:ind w:left="720" w:hanging="360"/>
        <w:rPr>
          <w:sz w:val="28"/>
          <w:szCs w:val="28"/>
        </w:rPr>
      </w:pPr>
      <w:r w:rsidRPr="00E94B1E">
        <w:rPr>
          <w:rStyle w:val="a"/>
          <w:sz w:val="28"/>
          <w:szCs w:val="28"/>
        </w:rPr>
        <w:t xml:space="preserve">„ТЕРЕМ - </w:t>
      </w:r>
      <w:r w:rsidR="00CD41F8" w:rsidRPr="00E94B1E">
        <w:rPr>
          <w:rStyle w:val="a"/>
          <w:sz w:val="28"/>
          <w:szCs w:val="28"/>
        </w:rPr>
        <w:t>Цар Самуил</w:t>
      </w:r>
      <w:r w:rsidRPr="00E94B1E">
        <w:rPr>
          <w:rStyle w:val="a"/>
          <w:sz w:val="28"/>
          <w:szCs w:val="28"/>
        </w:rPr>
        <w:t>“ ЕООД, гр. Костенец;</w:t>
      </w:r>
    </w:p>
    <w:p w14:paraId="683E66BE" w14:textId="77777777" w:rsidR="00A02C38" w:rsidRPr="00E94B1E" w:rsidRDefault="00A02C38" w:rsidP="00E94B1E">
      <w:pPr>
        <w:pStyle w:val="a0"/>
        <w:numPr>
          <w:ilvl w:val="0"/>
          <w:numId w:val="36"/>
        </w:numPr>
        <w:tabs>
          <w:tab w:val="left" w:pos="993"/>
        </w:tabs>
        <w:spacing w:after="120" w:line="240" w:lineRule="auto"/>
        <w:ind w:left="720" w:hanging="360"/>
        <w:rPr>
          <w:rStyle w:val="a"/>
          <w:sz w:val="28"/>
          <w:szCs w:val="28"/>
        </w:rPr>
      </w:pPr>
      <w:r w:rsidRPr="00E94B1E">
        <w:rPr>
          <w:rStyle w:val="a"/>
          <w:sz w:val="28"/>
          <w:szCs w:val="28"/>
        </w:rPr>
        <w:t xml:space="preserve">„ТЕРЕМ - </w:t>
      </w:r>
      <w:r w:rsidR="00CD41F8" w:rsidRPr="00E94B1E">
        <w:rPr>
          <w:rStyle w:val="a"/>
          <w:sz w:val="28"/>
          <w:szCs w:val="28"/>
        </w:rPr>
        <w:t>Летец</w:t>
      </w:r>
      <w:r w:rsidRPr="00E94B1E">
        <w:rPr>
          <w:rStyle w:val="a"/>
          <w:sz w:val="28"/>
          <w:szCs w:val="28"/>
        </w:rPr>
        <w:t>“ ЕООД, гр. София;</w:t>
      </w:r>
    </w:p>
    <w:p w14:paraId="3CF88009" w14:textId="77777777" w:rsidR="00547FFB" w:rsidRPr="00E94B1E" w:rsidRDefault="00547FFB" w:rsidP="00E94B1E">
      <w:pPr>
        <w:pStyle w:val="a0"/>
        <w:tabs>
          <w:tab w:val="left" w:pos="993"/>
        </w:tabs>
        <w:spacing w:after="120" w:line="240" w:lineRule="auto"/>
        <w:ind w:left="720"/>
        <w:rPr>
          <w:rStyle w:val="a"/>
          <w:sz w:val="28"/>
          <w:szCs w:val="28"/>
        </w:rPr>
      </w:pPr>
    </w:p>
    <w:p w14:paraId="2454A7CC"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КАЧЕСТВО</w:t>
      </w:r>
    </w:p>
    <w:p w14:paraId="5EB5FE5F" w14:textId="77777777" w:rsidR="007F0837" w:rsidRPr="00E94B1E" w:rsidRDefault="00DA3BDB" w:rsidP="00E94B1E">
      <w:pPr>
        <w:pStyle w:val="a0"/>
        <w:spacing w:after="120" w:line="240" w:lineRule="auto"/>
        <w:jc w:val="both"/>
        <w:rPr>
          <w:rStyle w:val="a"/>
          <w:sz w:val="28"/>
          <w:szCs w:val="28"/>
        </w:rPr>
      </w:pPr>
      <w:r w:rsidRPr="00E94B1E">
        <w:rPr>
          <w:rStyle w:val="a"/>
          <w:sz w:val="28"/>
          <w:szCs w:val="28"/>
        </w:rPr>
        <w:t xml:space="preserve">Чл. 4. Услугите, предмет на договора, предоставяни от ИЗПЪЛНИТЕЛЯ, следва да отговарят на изискванията за качество, заложени в индивидуалните разрешителни и представената </w:t>
      </w:r>
      <w:r w:rsidRPr="007D50A7">
        <w:rPr>
          <w:rStyle w:val="a"/>
          <w:sz w:val="28"/>
          <w:szCs w:val="28"/>
        </w:rPr>
        <w:t>оферта за изпълнение на предмета на договора, включително на техническото предложение</w:t>
      </w:r>
      <w:r w:rsidR="00105145" w:rsidRPr="007D50A7">
        <w:rPr>
          <w:rStyle w:val="a"/>
          <w:sz w:val="28"/>
          <w:szCs w:val="28"/>
          <w:lang w:val="en-US"/>
        </w:rPr>
        <w:t xml:space="preserve"> </w:t>
      </w:r>
      <w:r w:rsidR="00105145" w:rsidRPr="007D50A7">
        <w:rPr>
          <w:rStyle w:val="a"/>
          <w:sz w:val="28"/>
          <w:szCs w:val="28"/>
        </w:rPr>
        <w:t>(Приложения № 2)</w:t>
      </w:r>
      <w:r w:rsidRPr="007D50A7">
        <w:rPr>
          <w:rStyle w:val="a"/>
          <w:sz w:val="28"/>
          <w:szCs w:val="28"/>
        </w:rPr>
        <w:t>.</w:t>
      </w:r>
    </w:p>
    <w:p w14:paraId="06EC645F" w14:textId="77777777" w:rsidR="00547FFB" w:rsidRPr="00E94B1E" w:rsidRDefault="00547FFB" w:rsidP="00E94B1E">
      <w:pPr>
        <w:pStyle w:val="a0"/>
        <w:spacing w:after="120" w:line="240" w:lineRule="auto"/>
        <w:ind w:firstLine="567"/>
        <w:jc w:val="both"/>
        <w:rPr>
          <w:sz w:val="28"/>
          <w:szCs w:val="28"/>
        </w:rPr>
      </w:pPr>
    </w:p>
    <w:p w14:paraId="35D34C88"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ЦЕНА И НАЧИН НА ПЛАЩАНЕ</w:t>
      </w:r>
    </w:p>
    <w:p w14:paraId="062BC3D8" w14:textId="77777777" w:rsidR="007F0837" w:rsidRPr="00E94B1E" w:rsidRDefault="00DA3BDB" w:rsidP="00E94B1E">
      <w:pPr>
        <w:pStyle w:val="a0"/>
        <w:spacing w:after="120" w:line="240" w:lineRule="auto"/>
        <w:jc w:val="both"/>
        <w:rPr>
          <w:sz w:val="28"/>
          <w:szCs w:val="28"/>
        </w:rPr>
      </w:pPr>
      <w:r w:rsidRPr="00E94B1E">
        <w:rPr>
          <w:rStyle w:val="a"/>
          <w:sz w:val="28"/>
          <w:szCs w:val="28"/>
        </w:rPr>
        <w:t>Чл. 5. Цените на услугите, предмет на настоящия договор, се определят съгласно Ценовото предложение на ИЗПЪЛНИТЕЛЯ (Приложение № 3), неразделна част от настоящия договор. В цената са включени всички разходи на ИЗПЪЛНИТЕЛЯ по изпълнението на поръчката.</w:t>
      </w:r>
    </w:p>
    <w:p w14:paraId="5804DF0E" w14:textId="77777777" w:rsidR="007F0837" w:rsidRPr="00E94B1E" w:rsidRDefault="00DA3BDB" w:rsidP="00E94B1E">
      <w:pPr>
        <w:pStyle w:val="a0"/>
        <w:spacing w:after="120" w:line="240" w:lineRule="auto"/>
        <w:jc w:val="both"/>
        <w:rPr>
          <w:sz w:val="28"/>
          <w:szCs w:val="28"/>
        </w:rPr>
      </w:pPr>
      <w:r w:rsidRPr="00E94B1E">
        <w:rPr>
          <w:rStyle w:val="a"/>
          <w:sz w:val="28"/>
          <w:szCs w:val="28"/>
        </w:rPr>
        <w:t xml:space="preserve">Чл. 6. Плащането се извършва от ВЪЗЛОЖИТЕЛЯ ежемесечно в български лева, в срок до 30 (тридесет) календарни дни от датата на представяне на фактура във всяко едно от дружествата от група </w:t>
      </w:r>
      <w:r w:rsidR="00C11C8C" w:rsidRPr="00E94B1E">
        <w:rPr>
          <w:rStyle w:val="a"/>
          <w:sz w:val="28"/>
          <w:szCs w:val="28"/>
        </w:rPr>
        <w:t>ТЕРЕМ</w:t>
      </w:r>
      <w:r w:rsidRPr="00E94B1E">
        <w:rPr>
          <w:rStyle w:val="a"/>
          <w:sz w:val="28"/>
          <w:szCs w:val="28"/>
        </w:rPr>
        <w:t>, по банкова сметка на ИЗПЪЛНИТЕЛЯ:</w:t>
      </w:r>
    </w:p>
    <w:p w14:paraId="4DEDEEA8" w14:textId="77777777" w:rsidR="007F0837" w:rsidRPr="00E94B1E" w:rsidRDefault="00DA3BDB" w:rsidP="00E94B1E">
      <w:pPr>
        <w:pStyle w:val="a0"/>
        <w:spacing w:after="120" w:line="240" w:lineRule="auto"/>
        <w:ind w:firstLine="567"/>
        <w:jc w:val="both"/>
        <w:rPr>
          <w:sz w:val="28"/>
          <w:szCs w:val="28"/>
        </w:rPr>
      </w:pPr>
      <w:r w:rsidRPr="00E94B1E">
        <w:rPr>
          <w:rStyle w:val="a"/>
          <w:sz w:val="28"/>
          <w:szCs w:val="28"/>
        </w:rPr>
        <w:t>IВА</w:t>
      </w:r>
      <w:r w:rsidR="00A02C38" w:rsidRPr="00E94B1E">
        <w:rPr>
          <w:rStyle w:val="a"/>
          <w:sz w:val="28"/>
          <w:szCs w:val="28"/>
        </w:rPr>
        <w:t>N</w:t>
      </w:r>
      <w:r w:rsidRPr="00E94B1E">
        <w:rPr>
          <w:rStyle w:val="a"/>
          <w:sz w:val="28"/>
          <w:szCs w:val="28"/>
        </w:rPr>
        <w:t>:</w:t>
      </w:r>
    </w:p>
    <w:p w14:paraId="3BE98351" w14:textId="77777777" w:rsidR="007F0837" w:rsidRPr="00E94B1E" w:rsidRDefault="00DA3BDB" w:rsidP="00E94B1E">
      <w:pPr>
        <w:pStyle w:val="a0"/>
        <w:spacing w:after="120" w:line="240" w:lineRule="auto"/>
        <w:ind w:firstLine="567"/>
        <w:jc w:val="both"/>
        <w:rPr>
          <w:sz w:val="28"/>
          <w:szCs w:val="28"/>
        </w:rPr>
      </w:pPr>
      <w:r w:rsidRPr="00E94B1E">
        <w:rPr>
          <w:rStyle w:val="a"/>
          <w:sz w:val="28"/>
          <w:szCs w:val="28"/>
        </w:rPr>
        <w:t>В</w:t>
      </w:r>
      <w:r w:rsidR="00A02C38" w:rsidRPr="00E94B1E">
        <w:rPr>
          <w:rStyle w:val="a"/>
          <w:sz w:val="28"/>
          <w:szCs w:val="28"/>
        </w:rPr>
        <w:t>I</w:t>
      </w:r>
      <w:r w:rsidRPr="00E94B1E">
        <w:rPr>
          <w:rStyle w:val="a"/>
          <w:sz w:val="28"/>
          <w:szCs w:val="28"/>
        </w:rPr>
        <w:t>С:</w:t>
      </w:r>
    </w:p>
    <w:p w14:paraId="085F7D91" w14:textId="77777777" w:rsidR="007F0837" w:rsidRPr="00E94B1E" w:rsidRDefault="00DA3BDB" w:rsidP="00E94B1E">
      <w:pPr>
        <w:pStyle w:val="a0"/>
        <w:spacing w:after="120" w:line="240" w:lineRule="auto"/>
        <w:ind w:firstLine="567"/>
        <w:jc w:val="both"/>
        <w:rPr>
          <w:sz w:val="28"/>
          <w:szCs w:val="28"/>
        </w:rPr>
      </w:pPr>
      <w:r w:rsidRPr="00E94B1E">
        <w:rPr>
          <w:rStyle w:val="a"/>
          <w:sz w:val="28"/>
          <w:szCs w:val="28"/>
        </w:rPr>
        <w:t>Банка, клон:</w:t>
      </w:r>
    </w:p>
    <w:p w14:paraId="5260CD8F" w14:textId="77777777" w:rsidR="007F0837" w:rsidRPr="00E94B1E" w:rsidRDefault="00DA3BDB" w:rsidP="00E94B1E">
      <w:pPr>
        <w:pStyle w:val="a0"/>
        <w:spacing w:after="120" w:line="240" w:lineRule="auto"/>
        <w:ind w:firstLine="567"/>
        <w:jc w:val="both"/>
        <w:rPr>
          <w:sz w:val="28"/>
          <w:szCs w:val="28"/>
        </w:rPr>
      </w:pPr>
      <w:r w:rsidRPr="00E94B1E">
        <w:rPr>
          <w:rStyle w:val="a"/>
          <w:sz w:val="28"/>
          <w:szCs w:val="28"/>
        </w:rPr>
        <w:t>Титуляр на сметка:</w:t>
      </w:r>
    </w:p>
    <w:p w14:paraId="66BAD564"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ПРАВА И ЗАДЪЛЖЕНИЯ НА СТРАНИТЕ</w:t>
      </w:r>
    </w:p>
    <w:p w14:paraId="2899537E" w14:textId="77777777" w:rsidR="007F0837" w:rsidRPr="00E94B1E" w:rsidRDefault="00DA3BDB" w:rsidP="00E94B1E">
      <w:pPr>
        <w:pStyle w:val="a0"/>
        <w:spacing w:after="120" w:line="240" w:lineRule="auto"/>
        <w:jc w:val="both"/>
        <w:rPr>
          <w:sz w:val="28"/>
          <w:szCs w:val="28"/>
        </w:rPr>
      </w:pPr>
      <w:r w:rsidRPr="00E94B1E">
        <w:rPr>
          <w:rStyle w:val="a"/>
          <w:sz w:val="28"/>
          <w:szCs w:val="28"/>
        </w:rPr>
        <w:t>Чл. 7. ВЪЗЛОЖИТЕЛЯТ има право:</w:t>
      </w:r>
    </w:p>
    <w:p w14:paraId="1D24CD69" w14:textId="77777777" w:rsidR="007F0837" w:rsidRPr="00E94B1E" w:rsidRDefault="00DA3BDB" w:rsidP="00E94B1E">
      <w:pPr>
        <w:pStyle w:val="a0"/>
        <w:numPr>
          <w:ilvl w:val="0"/>
          <w:numId w:val="18"/>
        </w:numPr>
        <w:tabs>
          <w:tab w:val="left" w:pos="358"/>
        </w:tabs>
        <w:spacing w:after="120" w:line="240" w:lineRule="auto"/>
        <w:jc w:val="both"/>
        <w:rPr>
          <w:sz w:val="28"/>
          <w:szCs w:val="28"/>
        </w:rPr>
      </w:pPr>
      <w:r w:rsidRPr="00E94B1E">
        <w:rPr>
          <w:rStyle w:val="a"/>
          <w:sz w:val="28"/>
          <w:szCs w:val="28"/>
        </w:rPr>
        <w:lastRenderedPageBreak/>
        <w:t>да получава информация относно хода на изпълнението на услугата, предмет на настоящия договор.</w:t>
      </w:r>
    </w:p>
    <w:p w14:paraId="27E8F74F" w14:textId="77777777" w:rsidR="007F0837" w:rsidRPr="00E94B1E" w:rsidRDefault="00DA3BDB" w:rsidP="00E94B1E">
      <w:pPr>
        <w:pStyle w:val="a0"/>
        <w:numPr>
          <w:ilvl w:val="0"/>
          <w:numId w:val="18"/>
        </w:numPr>
        <w:tabs>
          <w:tab w:val="left" w:pos="363"/>
        </w:tabs>
        <w:spacing w:after="120" w:line="240" w:lineRule="auto"/>
        <w:jc w:val="both"/>
        <w:rPr>
          <w:sz w:val="28"/>
          <w:szCs w:val="28"/>
        </w:rPr>
      </w:pPr>
      <w:r w:rsidRPr="00E94B1E">
        <w:rPr>
          <w:rStyle w:val="a"/>
          <w:sz w:val="28"/>
          <w:szCs w:val="28"/>
        </w:rPr>
        <w:t>да проверява изпълнението на настоящия договор, по начин, по който не възпрепятства работата на ИЗПЪЛНИТЕЛЯ.</w:t>
      </w:r>
    </w:p>
    <w:p w14:paraId="2F645416" w14:textId="77777777" w:rsidR="007F0837" w:rsidRPr="00E94B1E" w:rsidRDefault="00DA3BDB" w:rsidP="00E94B1E">
      <w:pPr>
        <w:pStyle w:val="a0"/>
        <w:numPr>
          <w:ilvl w:val="0"/>
          <w:numId w:val="18"/>
        </w:numPr>
        <w:tabs>
          <w:tab w:val="left" w:pos="325"/>
        </w:tabs>
        <w:spacing w:after="120" w:line="240" w:lineRule="auto"/>
        <w:jc w:val="both"/>
        <w:rPr>
          <w:sz w:val="28"/>
          <w:szCs w:val="28"/>
        </w:rPr>
      </w:pPr>
      <w:r w:rsidRPr="00E94B1E">
        <w:rPr>
          <w:rStyle w:val="a"/>
          <w:sz w:val="28"/>
          <w:szCs w:val="28"/>
        </w:rPr>
        <w:t>да изисква от ИЗПЪЛНИТЕЛЯ да изпълни възложените услуги качествено и в срок без отклонение от договорените условия.</w:t>
      </w:r>
    </w:p>
    <w:p w14:paraId="36FAA749" w14:textId="77777777" w:rsidR="007F0837" w:rsidRPr="00E94B1E" w:rsidRDefault="00DA3BDB" w:rsidP="00E94B1E">
      <w:pPr>
        <w:pStyle w:val="a0"/>
        <w:spacing w:after="120" w:line="240" w:lineRule="auto"/>
        <w:jc w:val="both"/>
        <w:rPr>
          <w:sz w:val="28"/>
          <w:szCs w:val="28"/>
        </w:rPr>
      </w:pPr>
      <w:r w:rsidRPr="00E94B1E">
        <w:rPr>
          <w:rStyle w:val="a"/>
          <w:sz w:val="28"/>
          <w:szCs w:val="28"/>
        </w:rPr>
        <w:t>Чл. 8. ВЪЗЛОЖИТЕЛЯТ се задължава:</w:t>
      </w:r>
    </w:p>
    <w:p w14:paraId="48F06673" w14:textId="77777777" w:rsidR="007F0837" w:rsidRPr="00E94B1E" w:rsidRDefault="00DA3BDB" w:rsidP="00E94B1E">
      <w:pPr>
        <w:pStyle w:val="a0"/>
        <w:numPr>
          <w:ilvl w:val="0"/>
          <w:numId w:val="37"/>
        </w:numPr>
        <w:tabs>
          <w:tab w:val="left" w:pos="363"/>
        </w:tabs>
        <w:spacing w:after="120" w:line="240" w:lineRule="auto"/>
        <w:jc w:val="both"/>
        <w:rPr>
          <w:rStyle w:val="a"/>
          <w:sz w:val="28"/>
          <w:szCs w:val="28"/>
        </w:rPr>
      </w:pPr>
      <w:r w:rsidRPr="00E94B1E">
        <w:rPr>
          <w:rStyle w:val="a"/>
          <w:sz w:val="28"/>
          <w:szCs w:val="28"/>
        </w:rPr>
        <w:t>да спазва клаузите на настоящия договор и приложенията към него.</w:t>
      </w:r>
    </w:p>
    <w:p w14:paraId="499715D4" w14:textId="77777777" w:rsidR="007F0837" w:rsidRPr="00E94B1E" w:rsidRDefault="00DA3BDB" w:rsidP="00E94B1E">
      <w:pPr>
        <w:pStyle w:val="a0"/>
        <w:numPr>
          <w:ilvl w:val="0"/>
          <w:numId w:val="37"/>
        </w:numPr>
        <w:tabs>
          <w:tab w:val="left" w:pos="363"/>
        </w:tabs>
        <w:spacing w:after="120" w:line="240" w:lineRule="auto"/>
        <w:jc w:val="both"/>
        <w:rPr>
          <w:rStyle w:val="a"/>
          <w:sz w:val="28"/>
          <w:szCs w:val="28"/>
        </w:rPr>
      </w:pPr>
      <w:r w:rsidRPr="00E94B1E">
        <w:rPr>
          <w:rStyle w:val="a"/>
          <w:sz w:val="28"/>
          <w:szCs w:val="28"/>
        </w:rPr>
        <w:t>да заплати в договорените срокове и при условията на договора дължимите суми на ИЗПЪЛНИТЕЛЯ.</w:t>
      </w:r>
    </w:p>
    <w:p w14:paraId="442D4DDE" w14:textId="77777777" w:rsidR="007F0837" w:rsidRPr="00E94B1E" w:rsidRDefault="00DA3BDB" w:rsidP="00E94B1E">
      <w:pPr>
        <w:pStyle w:val="a0"/>
        <w:numPr>
          <w:ilvl w:val="0"/>
          <w:numId w:val="37"/>
        </w:numPr>
        <w:tabs>
          <w:tab w:val="left" w:pos="363"/>
        </w:tabs>
        <w:spacing w:after="120" w:line="240" w:lineRule="auto"/>
        <w:jc w:val="both"/>
        <w:rPr>
          <w:rStyle w:val="a"/>
          <w:sz w:val="28"/>
          <w:szCs w:val="28"/>
        </w:rPr>
      </w:pPr>
      <w:r w:rsidRPr="00E94B1E">
        <w:rPr>
          <w:rStyle w:val="a"/>
          <w:sz w:val="28"/>
          <w:szCs w:val="28"/>
        </w:rPr>
        <w:t>да предостави на ИЗПЪЛНИТЕЛЯ за ползване наличните документи и други данни, необходими за изпълнението предмета на договора.</w:t>
      </w:r>
    </w:p>
    <w:p w14:paraId="19110E0D" w14:textId="77777777" w:rsidR="007F0837" w:rsidRPr="00E94B1E" w:rsidRDefault="00DA3BDB" w:rsidP="00E94B1E">
      <w:pPr>
        <w:pStyle w:val="a0"/>
        <w:spacing w:after="120" w:line="240" w:lineRule="auto"/>
        <w:jc w:val="both"/>
        <w:rPr>
          <w:sz w:val="28"/>
          <w:szCs w:val="28"/>
        </w:rPr>
      </w:pPr>
      <w:r w:rsidRPr="00E94B1E">
        <w:rPr>
          <w:rStyle w:val="a"/>
          <w:sz w:val="28"/>
          <w:szCs w:val="28"/>
        </w:rPr>
        <w:t>Чл. 9. ИЗПЪЛНИТЕЛЯТ има право:</w:t>
      </w:r>
    </w:p>
    <w:p w14:paraId="3E54B861" w14:textId="77777777" w:rsidR="007F0837" w:rsidRPr="00E94B1E" w:rsidRDefault="00DA3BDB" w:rsidP="00E94B1E">
      <w:pPr>
        <w:pStyle w:val="a0"/>
        <w:numPr>
          <w:ilvl w:val="0"/>
          <w:numId w:val="38"/>
        </w:numPr>
        <w:tabs>
          <w:tab w:val="left" w:pos="363"/>
        </w:tabs>
        <w:spacing w:after="120" w:line="240" w:lineRule="auto"/>
        <w:jc w:val="both"/>
        <w:rPr>
          <w:rStyle w:val="a"/>
          <w:sz w:val="28"/>
          <w:szCs w:val="28"/>
        </w:rPr>
      </w:pPr>
      <w:r w:rsidRPr="00E94B1E">
        <w:rPr>
          <w:rStyle w:val="a"/>
          <w:sz w:val="28"/>
          <w:szCs w:val="28"/>
        </w:rPr>
        <w:t>да получи възнаграждението си съгласно определените в раздел V от настоящия договор начин и размер;</w:t>
      </w:r>
    </w:p>
    <w:p w14:paraId="533228CB" w14:textId="77777777" w:rsidR="007F0837" w:rsidRPr="00E94B1E" w:rsidRDefault="00DA3BDB" w:rsidP="00E94B1E">
      <w:pPr>
        <w:pStyle w:val="a0"/>
        <w:numPr>
          <w:ilvl w:val="0"/>
          <w:numId w:val="38"/>
        </w:numPr>
        <w:tabs>
          <w:tab w:val="left" w:pos="363"/>
        </w:tabs>
        <w:spacing w:after="120" w:line="240" w:lineRule="auto"/>
        <w:jc w:val="both"/>
        <w:rPr>
          <w:rStyle w:val="a"/>
          <w:sz w:val="28"/>
          <w:szCs w:val="28"/>
        </w:rPr>
      </w:pPr>
      <w:r w:rsidRPr="00E94B1E">
        <w:rPr>
          <w:rStyle w:val="a"/>
          <w:sz w:val="28"/>
          <w:szCs w:val="28"/>
        </w:rPr>
        <w:t>да изисква от ВЪЗЛОЖИТЕЛЯ всички изходни данни, необходими за правилното изпълнение на поетите с настоящия договор задължения.</w:t>
      </w:r>
    </w:p>
    <w:p w14:paraId="4653DF7E" w14:textId="77777777" w:rsidR="007F0837" w:rsidRPr="00E94B1E" w:rsidRDefault="00DA3BDB" w:rsidP="00E94B1E">
      <w:pPr>
        <w:pStyle w:val="a0"/>
        <w:spacing w:after="120" w:line="240" w:lineRule="auto"/>
        <w:jc w:val="both"/>
        <w:rPr>
          <w:sz w:val="28"/>
          <w:szCs w:val="28"/>
        </w:rPr>
      </w:pPr>
      <w:r w:rsidRPr="00E94B1E">
        <w:rPr>
          <w:rStyle w:val="a"/>
          <w:sz w:val="28"/>
          <w:szCs w:val="28"/>
        </w:rPr>
        <w:t>Чл. 10. ИЗПЪЛНИТЕЛЯТ се задължава съгласно представените от него Техническо и Ценово предложение (Приложения № 2 и № 3), неразделна част от настоящия договор, в това число и:</w:t>
      </w:r>
    </w:p>
    <w:p w14:paraId="1AB1C642" w14:textId="77777777" w:rsidR="007F0837" w:rsidRPr="00E94B1E" w:rsidRDefault="00DA3BDB" w:rsidP="00E94B1E">
      <w:pPr>
        <w:pStyle w:val="a0"/>
        <w:numPr>
          <w:ilvl w:val="0"/>
          <w:numId w:val="39"/>
        </w:numPr>
        <w:tabs>
          <w:tab w:val="left" w:pos="340"/>
        </w:tabs>
        <w:spacing w:after="120" w:line="240" w:lineRule="auto"/>
        <w:jc w:val="both"/>
        <w:rPr>
          <w:rStyle w:val="a"/>
          <w:sz w:val="28"/>
          <w:szCs w:val="28"/>
        </w:rPr>
      </w:pPr>
      <w:r w:rsidRPr="00E94B1E">
        <w:rPr>
          <w:rStyle w:val="a"/>
          <w:sz w:val="28"/>
          <w:szCs w:val="28"/>
        </w:rPr>
        <w:t>да предоставя услугите качествено и в срок в съответствие с клаузите на настоящия договор, изискванията за качество, определени в индивидуалната му лицензия и на Общите условия на оператора за взаимоотношенията му с крайни потребители.</w:t>
      </w:r>
    </w:p>
    <w:p w14:paraId="310F9184" w14:textId="77777777" w:rsidR="007F0837" w:rsidRPr="00E94B1E" w:rsidRDefault="00DA3BDB" w:rsidP="00E94B1E">
      <w:pPr>
        <w:pStyle w:val="a0"/>
        <w:numPr>
          <w:ilvl w:val="0"/>
          <w:numId w:val="39"/>
        </w:numPr>
        <w:tabs>
          <w:tab w:val="left" w:pos="363"/>
        </w:tabs>
        <w:spacing w:after="120" w:line="240" w:lineRule="auto"/>
        <w:jc w:val="both"/>
        <w:rPr>
          <w:rStyle w:val="a"/>
          <w:sz w:val="28"/>
          <w:szCs w:val="28"/>
        </w:rPr>
      </w:pPr>
      <w:r w:rsidRPr="00E94B1E">
        <w:rPr>
          <w:rStyle w:val="a"/>
          <w:sz w:val="28"/>
          <w:szCs w:val="28"/>
        </w:rPr>
        <w:t>да предоставя услугите в съответствие с изискванията на Закона за електронните съобщения и подзаконовите нормативни актове, регламентиращи тази дейност.</w:t>
      </w:r>
    </w:p>
    <w:p w14:paraId="3D4E4FFE" w14:textId="77777777" w:rsidR="007F0837" w:rsidRPr="00E94B1E" w:rsidRDefault="00DA3BDB" w:rsidP="00E94B1E">
      <w:pPr>
        <w:pStyle w:val="a0"/>
        <w:numPr>
          <w:ilvl w:val="0"/>
          <w:numId w:val="39"/>
        </w:numPr>
        <w:tabs>
          <w:tab w:val="left" w:pos="363"/>
        </w:tabs>
        <w:spacing w:after="120" w:line="240" w:lineRule="auto"/>
        <w:jc w:val="both"/>
        <w:rPr>
          <w:rStyle w:val="a"/>
          <w:sz w:val="28"/>
          <w:szCs w:val="28"/>
        </w:rPr>
      </w:pPr>
      <w:r w:rsidRPr="00E94B1E">
        <w:rPr>
          <w:rStyle w:val="a"/>
          <w:sz w:val="28"/>
          <w:szCs w:val="28"/>
        </w:rPr>
        <w:t>да осигури опазването на служебната и търговката тайна на ВЪЗЛОЖИТЕЛЯ от страна на своите служители, както и на личните и служебни данни на служителите на ВЪЗЛОЖИТЕЛЯ, в това число и всяка друга информация и документация, предоставени им във връзка с изпълнението на договора.</w:t>
      </w:r>
    </w:p>
    <w:p w14:paraId="005F915A" w14:textId="77777777" w:rsidR="007F0837" w:rsidRPr="00E94B1E" w:rsidRDefault="00DA3BDB" w:rsidP="00E94B1E">
      <w:pPr>
        <w:pStyle w:val="a0"/>
        <w:numPr>
          <w:ilvl w:val="0"/>
          <w:numId w:val="39"/>
        </w:numPr>
        <w:tabs>
          <w:tab w:val="left" w:pos="363"/>
        </w:tabs>
        <w:spacing w:after="120" w:line="240" w:lineRule="auto"/>
        <w:jc w:val="both"/>
        <w:rPr>
          <w:rStyle w:val="a"/>
          <w:sz w:val="28"/>
          <w:szCs w:val="28"/>
        </w:rPr>
      </w:pPr>
      <w:r w:rsidRPr="00E94B1E">
        <w:rPr>
          <w:rStyle w:val="a"/>
          <w:sz w:val="28"/>
          <w:szCs w:val="28"/>
        </w:rPr>
        <w:t>услугите, предоставяни от ИЗПЪЛНИТЕЛЯ по настоящия договор, трябва да бъдат в съответствие с изискванията за качество, определени в индивидуалната му лицензия.</w:t>
      </w:r>
    </w:p>
    <w:p w14:paraId="6D57E782" w14:textId="77777777" w:rsidR="007F0837" w:rsidRPr="00E94B1E" w:rsidRDefault="00DA3BDB" w:rsidP="00E94B1E">
      <w:pPr>
        <w:pStyle w:val="a0"/>
        <w:numPr>
          <w:ilvl w:val="0"/>
          <w:numId w:val="39"/>
        </w:numPr>
        <w:tabs>
          <w:tab w:val="left" w:pos="363"/>
        </w:tabs>
        <w:spacing w:after="120" w:line="240" w:lineRule="auto"/>
        <w:jc w:val="both"/>
        <w:rPr>
          <w:rStyle w:val="a"/>
          <w:sz w:val="28"/>
          <w:szCs w:val="28"/>
        </w:rPr>
      </w:pPr>
      <w:r w:rsidRPr="00E94B1E">
        <w:rPr>
          <w:rStyle w:val="a"/>
          <w:sz w:val="28"/>
          <w:szCs w:val="28"/>
        </w:rPr>
        <w:t>да издава на ВЪЗЛОЖИТЕЛЯ фактура за цената на ползваните услуги и подробна месечна справка за вида и стойността на предоставените услуги.</w:t>
      </w:r>
    </w:p>
    <w:p w14:paraId="605960CF" w14:textId="77777777" w:rsidR="009A2074" w:rsidRPr="00E94B1E" w:rsidRDefault="009A2074" w:rsidP="00E94B1E">
      <w:pPr>
        <w:pStyle w:val="a0"/>
        <w:tabs>
          <w:tab w:val="left" w:pos="363"/>
        </w:tabs>
        <w:spacing w:after="120" w:line="240" w:lineRule="auto"/>
        <w:jc w:val="both"/>
        <w:rPr>
          <w:rStyle w:val="a"/>
          <w:sz w:val="28"/>
          <w:szCs w:val="28"/>
        </w:rPr>
      </w:pPr>
    </w:p>
    <w:p w14:paraId="5FE3D3B8"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ГАРАНЦИЯ ЗА ИЗПЪЛНЕНИЕ</w:t>
      </w:r>
    </w:p>
    <w:p w14:paraId="423E109C" w14:textId="6F6F9A8B" w:rsidR="007F0837" w:rsidRPr="00E94B1E" w:rsidRDefault="00DA3BDB" w:rsidP="00E94B1E">
      <w:pPr>
        <w:pStyle w:val="a0"/>
        <w:tabs>
          <w:tab w:val="left" w:leader="dot" w:pos="7896"/>
        </w:tabs>
        <w:spacing w:after="120" w:line="240" w:lineRule="auto"/>
        <w:jc w:val="both"/>
        <w:rPr>
          <w:sz w:val="28"/>
          <w:szCs w:val="28"/>
        </w:rPr>
      </w:pPr>
      <w:r w:rsidRPr="00E94B1E">
        <w:rPr>
          <w:rStyle w:val="a"/>
          <w:sz w:val="28"/>
          <w:szCs w:val="28"/>
        </w:rPr>
        <w:t xml:space="preserve">Чл. 11. (1) При сключването на договора ИЗПЪЛНИТЕЛЯТ представя гаранция за добро изпълнение в </w:t>
      </w:r>
      <w:r w:rsidRPr="007D50A7">
        <w:rPr>
          <w:rStyle w:val="a"/>
          <w:color w:val="auto"/>
          <w:sz w:val="28"/>
          <w:szCs w:val="28"/>
        </w:rPr>
        <w:t xml:space="preserve">размер на </w:t>
      </w:r>
      <w:r w:rsidR="007D50A7" w:rsidRPr="007D50A7">
        <w:rPr>
          <w:rStyle w:val="a"/>
          <w:color w:val="auto"/>
          <w:sz w:val="28"/>
          <w:szCs w:val="28"/>
        </w:rPr>
        <w:t>2</w:t>
      </w:r>
      <w:r w:rsidRPr="007D50A7">
        <w:rPr>
          <w:rStyle w:val="a"/>
          <w:color w:val="auto"/>
          <w:sz w:val="28"/>
          <w:szCs w:val="28"/>
        </w:rPr>
        <w:t xml:space="preserve"> % (</w:t>
      </w:r>
      <w:r w:rsidR="007D50A7" w:rsidRPr="007D50A7">
        <w:rPr>
          <w:rStyle w:val="a"/>
          <w:color w:val="auto"/>
          <w:sz w:val="28"/>
          <w:szCs w:val="28"/>
        </w:rPr>
        <w:t>два</w:t>
      </w:r>
      <w:r w:rsidRPr="007D50A7">
        <w:rPr>
          <w:rStyle w:val="a"/>
          <w:color w:val="auto"/>
          <w:sz w:val="28"/>
          <w:szCs w:val="28"/>
        </w:rPr>
        <w:t xml:space="preserve"> процента) от стойността му, а именно: </w:t>
      </w:r>
      <w:r w:rsidR="009A2074" w:rsidRPr="007D50A7">
        <w:rPr>
          <w:rStyle w:val="a"/>
          <w:color w:val="auto"/>
          <w:sz w:val="28"/>
          <w:szCs w:val="28"/>
        </w:rPr>
        <w:t>…………</w:t>
      </w:r>
      <w:r w:rsidRPr="007D50A7">
        <w:rPr>
          <w:rStyle w:val="a"/>
          <w:color w:val="auto"/>
          <w:sz w:val="28"/>
          <w:szCs w:val="28"/>
        </w:rPr>
        <w:t>(</w:t>
      </w:r>
      <w:r w:rsidR="009A2074" w:rsidRPr="007D50A7">
        <w:rPr>
          <w:rStyle w:val="a"/>
          <w:color w:val="auto"/>
          <w:sz w:val="28"/>
          <w:szCs w:val="28"/>
        </w:rPr>
        <w:t>………………………</w:t>
      </w:r>
      <w:r w:rsidRPr="007D50A7">
        <w:rPr>
          <w:rStyle w:val="a"/>
          <w:color w:val="auto"/>
          <w:sz w:val="28"/>
          <w:szCs w:val="28"/>
        </w:rPr>
        <w:t>..) лева без</w:t>
      </w:r>
      <w:r w:rsidR="009A2074" w:rsidRPr="007D50A7">
        <w:rPr>
          <w:rStyle w:val="a"/>
          <w:color w:val="auto"/>
          <w:sz w:val="28"/>
          <w:szCs w:val="28"/>
        </w:rPr>
        <w:t xml:space="preserve"> </w:t>
      </w:r>
      <w:r w:rsidRPr="007D50A7">
        <w:rPr>
          <w:rStyle w:val="a"/>
          <w:color w:val="auto"/>
          <w:sz w:val="28"/>
          <w:szCs w:val="28"/>
        </w:rPr>
        <w:t xml:space="preserve">ДДС или </w:t>
      </w:r>
      <w:r w:rsidR="00547FFB" w:rsidRPr="007D50A7">
        <w:rPr>
          <w:rStyle w:val="a"/>
          <w:color w:val="auto"/>
          <w:sz w:val="28"/>
          <w:szCs w:val="28"/>
        </w:rPr>
        <w:t>……..</w:t>
      </w:r>
      <w:r w:rsidRPr="007D50A7">
        <w:rPr>
          <w:rStyle w:val="a"/>
          <w:color w:val="auto"/>
          <w:sz w:val="28"/>
          <w:szCs w:val="28"/>
        </w:rPr>
        <w:t>. (</w:t>
      </w:r>
      <w:r w:rsidR="00547FFB" w:rsidRPr="007D50A7">
        <w:rPr>
          <w:rStyle w:val="a"/>
          <w:color w:val="auto"/>
          <w:sz w:val="28"/>
          <w:szCs w:val="28"/>
        </w:rPr>
        <w:t>…</w:t>
      </w:r>
      <w:r w:rsidR="009A2074" w:rsidRPr="007D50A7">
        <w:rPr>
          <w:rStyle w:val="a"/>
          <w:color w:val="auto"/>
          <w:sz w:val="28"/>
          <w:szCs w:val="28"/>
        </w:rPr>
        <w:t>…………………</w:t>
      </w:r>
      <w:r w:rsidR="00547FFB" w:rsidRPr="007D50A7">
        <w:rPr>
          <w:rStyle w:val="a"/>
          <w:color w:val="auto"/>
          <w:sz w:val="28"/>
          <w:szCs w:val="28"/>
        </w:rPr>
        <w:t>..</w:t>
      </w:r>
      <w:r w:rsidRPr="007D50A7">
        <w:rPr>
          <w:rStyle w:val="a"/>
          <w:color w:val="auto"/>
          <w:sz w:val="28"/>
          <w:szCs w:val="28"/>
        </w:rPr>
        <w:t xml:space="preserve">) </w:t>
      </w:r>
      <w:r w:rsidRPr="00E94B1E">
        <w:rPr>
          <w:rStyle w:val="a"/>
          <w:sz w:val="28"/>
          <w:szCs w:val="28"/>
        </w:rPr>
        <w:t>лева с включен ДДС.</w:t>
      </w:r>
    </w:p>
    <w:p w14:paraId="6210178C" w14:textId="77777777" w:rsidR="00547FFB" w:rsidRPr="00E94B1E" w:rsidRDefault="00DA3BDB" w:rsidP="00E94B1E">
      <w:pPr>
        <w:pStyle w:val="a0"/>
        <w:numPr>
          <w:ilvl w:val="0"/>
          <w:numId w:val="19"/>
        </w:numPr>
        <w:tabs>
          <w:tab w:val="left" w:pos="459"/>
        </w:tabs>
        <w:spacing w:after="120" w:line="240" w:lineRule="auto"/>
        <w:jc w:val="both"/>
        <w:rPr>
          <w:rStyle w:val="a"/>
          <w:sz w:val="28"/>
          <w:szCs w:val="28"/>
        </w:rPr>
      </w:pPr>
      <w:r w:rsidRPr="00E94B1E">
        <w:rPr>
          <w:rStyle w:val="a"/>
          <w:sz w:val="28"/>
          <w:szCs w:val="28"/>
        </w:rPr>
        <w:t xml:space="preserve">Гаранцията се представя под формата на парична сума, внесена по сметка на ВЪЗЛОЖИТЕЛЯ: </w:t>
      </w:r>
    </w:p>
    <w:p w14:paraId="1E643EC3" w14:textId="77777777" w:rsidR="00547FFB" w:rsidRPr="00E94B1E" w:rsidRDefault="00547FFB" w:rsidP="00E94B1E">
      <w:pPr>
        <w:pStyle w:val="a0"/>
        <w:spacing w:after="120" w:line="240" w:lineRule="auto"/>
        <w:jc w:val="both"/>
        <w:rPr>
          <w:rStyle w:val="a"/>
          <w:sz w:val="28"/>
          <w:szCs w:val="28"/>
        </w:rPr>
      </w:pPr>
      <w:r w:rsidRPr="00E94B1E">
        <w:rPr>
          <w:rStyle w:val="a"/>
          <w:sz w:val="28"/>
          <w:szCs w:val="28"/>
        </w:rPr>
        <w:t>Банка: „Централна кооперативна банка“ АД,</w:t>
      </w:r>
    </w:p>
    <w:p w14:paraId="06C87DB5" w14:textId="77777777" w:rsidR="00547FFB" w:rsidRPr="00E94B1E" w:rsidRDefault="00547FFB" w:rsidP="00E94B1E">
      <w:pPr>
        <w:pStyle w:val="a0"/>
        <w:spacing w:after="120" w:line="240" w:lineRule="auto"/>
        <w:jc w:val="both"/>
        <w:rPr>
          <w:rStyle w:val="a"/>
          <w:sz w:val="28"/>
          <w:szCs w:val="28"/>
        </w:rPr>
      </w:pPr>
      <w:r w:rsidRPr="00E94B1E">
        <w:rPr>
          <w:rStyle w:val="a"/>
          <w:sz w:val="28"/>
          <w:szCs w:val="28"/>
        </w:rPr>
        <w:t>IBAN: BG20 CECB 9790 1022 2674 00,</w:t>
      </w:r>
    </w:p>
    <w:p w14:paraId="548B4B70" w14:textId="77777777" w:rsidR="00547FFB" w:rsidRPr="00E94B1E" w:rsidRDefault="00547FFB" w:rsidP="00E94B1E">
      <w:pPr>
        <w:pStyle w:val="a0"/>
        <w:spacing w:after="120" w:line="240" w:lineRule="auto"/>
        <w:jc w:val="both"/>
        <w:rPr>
          <w:rStyle w:val="a"/>
          <w:sz w:val="28"/>
          <w:szCs w:val="28"/>
        </w:rPr>
      </w:pPr>
      <w:r w:rsidRPr="00E94B1E">
        <w:rPr>
          <w:rStyle w:val="a"/>
          <w:sz w:val="28"/>
          <w:szCs w:val="28"/>
        </w:rPr>
        <w:t>BIC: CECB BGSF</w:t>
      </w:r>
    </w:p>
    <w:p w14:paraId="7ED9FAD9" w14:textId="77777777" w:rsidR="007F0837" w:rsidRPr="00E94B1E" w:rsidRDefault="00547FFB" w:rsidP="00E94B1E">
      <w:pPr>
        <w:pStyle w:val="a0"/>
        <w:spacing w:after="120" w:line="240" w:lineRule="auto"/>
        <w:jc w:val="both"/>
        <w:rPr>
          <w:sz w:val="28"/>
          <w:szCs w:val="28"/>
        </w:rPr>
      </w:pPr>
      <w:r w:rsidRPr="00E94B1E">
        <w:rPr>
          <w:rStyle w:val="a"/>
          <w:sz w:val="28"/>
          <w:szCs w:val="28"/>
        </w:rPr>
        <w:t>„ТЕРЕМ - ХОЛДИНГ“ ЕАД или под формата на банкова гаранция.</w:t>
      </w:r>
    </w:p>
    <w:p w14:paraId="0B795E02" w14:textId="77777777" w:rsidR="007F0837" w:rsidRPr="00E94B1E" w:rsidRDefault="00DA3BDB" w:rsidP="00E94B1E">
      <w:pPr>
        <w:pStyle w:val="a0"/>
        <w:numPr>
          <w:ilvl w:val="0"/>
          <w:numId w:val="19"/>
        </w:numPr>
        <w:tabs>
          <w:tab w:val="left" w:pos="454"/>
        </w:tabs>
        <w:spacing w:after="120" w:line="240" w:lineRule="auto"/>
        <w:jc w:val="both"/>
        <w:rPr>
          <w:sz w:val="28"/>
          <w:szCs w:val="28"/>
        </w:rPr>
      </w:pPr>
      <w:r w:rsidRPr="00E94B1E">
        <w:rPr>
          <w:rStyle w:val="a"/>
          <w:sz w:val="28"/>
          <w:szCs w:val="28"/>
        </w:rPr>
        <w:t>Гаранцията за изпълнение се освобождава в срок 60 работни дни след изтичането на срока на договора, за което не се дължи лихва.</w:t>
      </w:r>
    </w:p>
    <w:p w14:paraId="4A1819EA" w14:textId="77777777" w:rsidR="007F0837" w:rsidRPr="00E94B1E" w:rsidRDefault="00DA3BDB" w:rsidP="00E94B1E">
      <w:pPr>
        <w:pStyle w:val="a0"/>
        <w:numPr>
          <w:ilvl w:val="0"/>
          <w:numId w:val="19"/>
        </w:numPr>
        <w:tabs>
          <w:tab w:val="left" w:pos="459"/>
        </w:tabs>
        <w:spacing w:after="120" w:line="240" w:lineRule="auto"/>
        <w:jc w:val="both"/>
        <w:rPr>
          <w:sz w:val="28"/>
          <w:szCs w:val="28"/>
        </w:rPr>
      </w:pPr>
      <w:r w:rsidRPr="00E94B1E">
        <w:rPr>
          <w:rStyle w:val="a"/>
          <w:sz w:val="28"/>
          <w:szCs w:val="28"/>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19A6FFC6" w14:textId="77777777" w:rsidR="007F0837" w:rsidRPr="00E94B1E" w:rsidRDefault="00DA3BDB" w:rsidP="00E94B1E">
      <w:pPr>
        <w:pStyle w:val="a0"/>
        <w:numPr>
          <w:ilvl w:val="0"/>
          <w:numId w:val="19"/>
        </w:numPr>
        <w:tabs>
          <w:tab w:val="left" w:pos="464"/>
        </w:tabs>
        <w:spacing w:after="120" w:line="240" w:lineRule="auto"/>
        <w:jc w:val="both"/>
        <w:rPr>
          <w:rStyle w:val="a"/>
          <w:sz w:val="28"/>
          <w:szCs w:val="28"/>
        </w:rPr>
      </w:pPr>
      <w:r w:rsidRPr="00E94B1E">
        <w:rPr>
          <w:rStyle w:val="a"/>
          <w:sz w:val="28"/>
          <w:szCs w:val="28"/>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36AF19A2" w14:textId="77777777" w:rsidR="009A2074" w:rsidRPr="00E94B1E" w:rsidRDefault="009A2074" w:rsidP="00E94B1E">
      <w:pPr>
        <w:pStyle w:val="a0"/>
        <w:tabs>
          <w:tab w:val="left" w:pos="464"/>
        </w:tabs>
        <w:spacing w:after="120" w:line="240" w:lineRule="auto"/>
        <w:jc w:val="both"/>
        <w:rPr>
          <w:sz w:val="28"/>
          <w:szCs w:val="28"/>
        </w:rPr>
      </w:pPr>
    </w:p>
    <w:p w14:paraId="7677395C"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ПРЕКРАТЯВАНЕ НА ДОГОВОРА</w:t>
      </w:r>
    </w:p>
    <w:p w14:paraId="56E072A2" w14:textId="77777777" w:rsidR="007F0837" w:rsidRPr="00E94B1E" w:rsidRDefault="00DA3BDB" w:rsidP="00E94B1E">
      <w:pPr>
        <w:pStyle w:val="a0"/>
        <w:spacing w:after="120" w:line="240" w:lineRule="auto"/>
        <w:jc w:val="both"/>
        <w:rPr>
          <w:sz w:val="28"/>
          <w:szCs w:val="28"/>
        </w:rPr>
      </w:pPr>
      <w:r w:rsidRPr="00E94B1E">
        <w:rPr>
          <w:rStyle w:val="a"/>
          <w:sz w:val="28"/>
          <w:szCs w:val="28"/>
        </w:rPr>
        <w:t>Чл. 12. Настоящият договор може да бъде прекратен:</w:t>
      </w:r>
    </w:p>
    <w:p w14:paraId="7B9AA690"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с изтичане на срока по чл. 2;</w:t>
      </w:r>
    </w:p>
    <w:p w14:paraId="76F4C9DC"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по взаимно съгласие на страните, изразено писмено;</w:t>
      </w:r>
    </w:p>
    <w:p w14:paraId="27F0FE53"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без предизвестие - при ликвидация или обявяване в несъстоятелност на ИЗПЪЛНИТЕЛЯ;</w:t>
      </w:r>
    </w:p>
    <w:p w14:paraId="6359844D"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10 (десет) дни от настъпване на невъзможността и да представи доказателства;</w:t>
      </w:r>
    </w:p>
    <w:p w14:paraId="7C35691E"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 xml:space="preserve">при прекратяване на юридическо лице - Страна по Договора без правоприемство, по смисъла на законодателството на държавата, в която съответното лице е </w:t>
      </w:r>
      <w:r w:rsidRPr="00E94B1E">
        <w:rPr>
          <w:rStyle w:val="a"/>
          <w:sz w:val="28"/>
          <w:szCs w:val="28"/>
        </w:rPr>
        <w:lastRenderedPageBreak/>
        <w:t>установено;</w:t>
      </w:r>
    </w:p>
    <w:p w14:paraId="280E9A5D" w14:textId="77777777" w:rsidR="007F0837" w:rsidRPr="00E94B1E" w:rsidRDefault="00DA3BDB" w:rsidP="00E94B1E">
      <w:pPr>
        <w:pStyle w:val="a0"/>
        <w:numPr>
          <w:ilvl w:val="0"/>
          <w:numId w:val="20"/>
        </w:numPr>
        <w:tabs>
          <w:tab w:val="left" w:pos="357"/>
        </w:tabs>
        <w:spacing w:after="120" w:line="240" w:lineRule="auto"/>
        <w:jc w:val="both"/>
        <w:rPr>
          <w:sz w:val="28"/>
          <w:szCs w:val="28"/>
        </w:rPr>
      </w:pPr>
      <w:r w:rsidRPr="00E94B1E">
        <w:rPr>
          <w:rStyle w:val="a"/>
          <w:sz w:val="28"/>
          <w:szCs w:val="28"/>
        </w:rPr>
        <w:t>при условията по чл. 5, ал. 1, т. 3 от ЗИФОДРЮПДРКТЛТДС.</w:t>
      </w:r>
    </w:p>
    <w:p w14:paraId="53449C01" w14:textId="77777777" w:rsidR="007F0837" w:rsidRPr="00E94B1E" w:rsidRDefault="00DA3BDB" w:rsidP="00E94B1E">
      <w:pPr>
        <w:pStyle w:val="a0"/>
        <w:numPr>
          <w:ilvl w:val="0"/>
          <w:numId w:val="20"/>
        </w:numPr>
        <w:tabs>
          <w:tab w:val="left" w:pos="357"/>
        </w:tabs>
        <w:spacing w:after="120" w:line="240" w:lineRule="auto"/>
        <w:jc w:val="both"/>
        <w:rPr>
          <w:rStyle w:val="a"/>
          <w:sz w:val="28"/>
          <w:szCs w:val="28"/>
        </w:rPr>
      </w:pPr>
      <w:r w:rsidRPr="00E94B1E">
        <w:rPr>
          <w:rStyle w:val="a"/>
          <w:sz w:val="28"/>
          <w:szCs w:val="28"/>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14:paraId="0A21B160" w14:textId="77777777" w:rsidR="009A2074" w:rsidRPr="00E94B1E" w:rsidRDefault="009A2074" w:rsidP="00E94B1E">
      <w:pPr>
        <w:pStyle w:val="a0"/>
        <w:tabs>
          <w:tab w:val="left" w:pos="357"/>
        </w:tabs>
        <w:spacing w:after="120" w:line="240" w:lineRule="auto"/>
        <w:jc w:val="both"/>
        <w:rPr>
          <w:sz w:val="28"/>
          <w:szCs w:val="28"/>
        </w:rPr>
      </w:pPr>
    </w:p>
    <w:p w14:paraId="499E6FA4" w14:textId="77777777" w:rsidR="007F0837" w:rsidRPr="00E94B1E"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КОНФИДЕНЦИАЛНОСТ</w:t>
      </w:r>
    </w:p>
    <w:p w14:paraId="5E2DB028" w14:textId="77777777" w:rsidR="007F0837" w:rsidRPr="00E94B1E" w:rsidRDefault="00DA3BDB" w:rsidP="00E94B1E">
      <w:pPr>
        <w:pStyle w:val="a0"/>
        <w:spacing w:after="120" w:line="240" w:lineRule="auto"/>
        <w:jc w:val="both"/>
        <w:rPr>
          <w:sz w:val="28"/>
          <w:szCs w:val="28"/>
        </w:rPr>
      </w:pPr>
      <w:r w:rsidRPr="00E94B1E">
        <w:rPr>
          <w:rStyle w:val="a"/>
          <w:sz w:val="28"/>
          <w:szCs w:val="28"/>
        </w:rPr>
        <w:t>Чл. 13. Всяка информация, получена при и/или по повод изпълнението на договора се счита за конфиденциална</w:t>
      </w:r>
      <w:r w:rsidR="009A2074" w:rsidRPr="00E94B1E">
        <w:rPr>
          <w:rStyle w:val="a"/>
          <w:sz w:val="28"/>
          <w:szCs w:val="28"/>
        </w:rPr>
        <w:t>.</w:t>
      </w:r>
    </w:p>
    <w:p w14:paraId="19CBD69C" w14:textId="77777777" w:rsidR="007F0837" w:rsidRPr="00E94B1E" w:rsidRDefault="00DA3BDB" w:rsidP="00E94B1E">
      <w:pPr>
        <w:pStyle w:val="a0"/>
        <w:spacing w:after="120" w:line="240" w:lineRule="auto"/>
        <w:jc w:val="both"/>
        <w:rPr>
          <w:sz w:val="28"/>
          <w:szCs w:val="28"/>
        </w:rPr>
      </w:pPr>
      <w:r w:rsidRPr="00E94B1E">
        <w:rPr>
          <w:rStyle w:val="a"/>
          <w:sz w:val="28"/>
          <w:szCs w:val="28"/>
        </w:rPr>
        <w:t>Чл. 14. ИЗПЪЛНИТЕЛЯТ няма право да разкрива по какъвто и да е начин и под каквато и да е форма договора или част от него на трети лица без предварителното писмено съгласие от страна на ВЪЗЛОЖИТЕЛЯ.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w:t>
      </w:r>
    </w:p>
    <w:p w14:paraId="3BF4DD9D" w14:textId="77777777" w:rsidR="007F0837" w:rsidRPr="00E94B1E" w:rsidRDefault="00DA3BDB" w:rsidP="00E94B1E">
      <w:pPr>
        <w:pStyle w:val="a0"/>
        <w:spacing w:after="120" w:line="240" w:lineRule="auto"/>
        <w:jc w:val="both"/>
        <w:rPr>
          <w:rStyle w:val="a"/>
          <w:sz w:val="28"/>
          <w:szCs w:val="28"/>
        </w:rPr>
      </w:pPr>
      <w:r w:rsidRPr="00E94B1E">
        <w:rPr>
          <w:rStyle w:val="a"/>
          <w:sz w:val="28"/>
          <w:szCs w:val="28"/>
        </w:rPr>
        <w:t>Чл. 15.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освен при условия и ред, предвидени в действащото законодателство. 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w:t>
      </w:r>
    </w:p>
    <w:p w14:paraId="3BE699B1" w14:textId="77777777" w:rsidR="009A2074" w:rsidRPr="00E94B1E" w:rsidRDefault="009A2074" w:rsidP="00E94B1E">
      <w:pPr>
        <w:pStyle w:val="a0"/>
        <w:spacing w:after="120" w:line="240" w:lineRule="auto"/>
        <w:jc w:val="both"/>
        <w:rPr>
          <w:sz w:val="28"/>
          <w:szCs w:val="28"/>
        </w:rPr>
      </w:pPr>
    </w:p>
    <w:p w14:paraId="18A2E3FC" w14:textId="77777777" w:rsidR="007F0837" w:rsidRDefault="00DA3BDB" w:rsidP="00E94B1E">
      <w:pPr>
        <w:pStyle w:val="a0"/>
        <w:numPr>
          <w:ilvl w:val="0"/>
          <w:numId w:val="16"/>
        </w:numPr>
        <w:tabs>
          <w:tab w:val="left" w:pos="567"/>
        </w:tabs>
        <w:spacing w:after="120" w:line="240" w:lineRule="auto"/>
        <w:jc w:val="both"/>
        <w:rPr>
          <w:rStyle w:val="a"/>
          <w:sz w:val="28"/>
          <w:szCs w:val="28"/>
        </w:rPr>
      </w:pPr>
      <w:r w:rsidRPr="00E94B1E">
        <w:rPr>
          <w:rStyle w:val="a"/>
          <w:sz w:val="28"/>
          <w:szCs w:val="28"/>
        </w:rPr>
        <w:t>ДРУГИ УСЛОВИЯ</w:t>
      </w:r>
    </w:p>
    <w:p w14:paraId="01629065" w14:textId="04A392D7" w:rsidR="007D50A7" w:rsidRPr="003448B6" w:rsidRDefault="007D50A7" w:rsidP="007D50A7">
      <w:pPr>
        <w:pStyle w:val="a0"/>
        <w:spacing w:after="120" w:line="240" w:lineRule="auto"/>
        <w:jc w:val="both"/>
        <w:rPr>
          <w:color w:val="C00000"/>
          <w:sz w:val="28"/>
          <w:szCs w:val="28"/>
        </w:rPr>
      </w:pPr>
      <w:r w:rsidRPr="00E94B1E">
        <w:rPr>
          <w:rStyle w:val="a"/>
          <w:sz w:val="28"/>
          <w:szCs w:val="28"/>
        </w:rPr>
        <w:t xml:space="preserve">Чл. </w:t>
      </w:r>
      <w:r>
        <w:rPr>
          <w:rStyle w:val="a"/>
          <w:sz w:val="28"/>
          <w:szCs w:val="28"/>
        </w:rPr>
        <w:t xml:space="preserve">16. </w:t>
      </w:r>
      <w:r w:rsidRPr="00E94B1E">
        <w:rPr>
          <w:rStyle w:val="a"/>
          <w:sz w:val="28"/>
          <w:szCs w:val="28"/>
        </w:rPr>
        <w:t xml:space="preserve"> При констатирано лошо или друго неточно или частично изпълнение 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w:t>
      </w:r>
      <w:r w:rsidRPr="007D50A7">
        <w:rPr>
          <w:rStyle w:val="a"/>
          <w:color w:val="auto"/>
          <w:sz w:val="28"/>
          <w:szCs w:val="28"/>
        </w:rPr>
        <w:t>изпълнение на услугата е некачествено, ВЪЗЛОЖИТЕЛЯТ има право да задържи гаранцията за изпълнение и да прекрати договора.</w:t>
      </w:r>
    </w:p>
    <w:p w14:paraId="3C10F55E" w14:textId="7918779C" w:rsidR="007F0837" w:rsidRPr="00E94B1E" w:rsidRDefault="00DA3BDB" w:rsidP="00E94B1E">
      <w:pPr>
        <w:pStyle w:val="a0"/>
        <w:spacing w:after="120" w:line="240" w:lineRule="auto"/>
        <w:jc w:val="both"/>
        <w:rPr>
          <w:sz w:val="28"/>
          <w:szCs w:val="28"/>
        </w:rPr>
      </w:pPr>
      <w:r w:rsidRPr="00E94B1E">
        <w:rPr>
          <w:rStyle w:val="a"/>
          <w:sz w:val="28"/>
          <w:szCs w:val="28"/>
        </w:rPr>
        <w:t>Чл. 1</w:t>
      </w:r>
      <w:r w:rsidR="007D50A7">
        <w:rPr>
          <w:rStyle w:val="a"/>
          <w:sz w:val="28"/>
          <w:szCs w:val="28"/>
        </w:rPr>
        <w:t>7</w:t>
      </w:r>
      <w:r w:rsidRPr="00E94B1E">
        <w:rPr>
          <w:rStyle w:val="a"/>
          <w:sz w:val="28"/>
          <w:szCs w:val="28"/>
        </w:rPr>
        <w:t xml:space="preserve">. Всички съобщения във връзка с този договор са валидни, ако са направени в писмена форма, включително и по факс от упълномощените представители на страните. Изпълнението на Услугите се документира с протокол за приемане и </w:t>
      </w:r>
      <w:r w:rsidRPr="00E94B1E">
        <w:rPr>
          <w:rStyle w:val="a"/>
          <w:sz w:val="28"/>
          <w:szCs w:val="28"/>
        </w:rPr>
        <w:lastRenderedPageBreak/>
        <w:t>предаване, който се подписва от представители на ВЪЗЛОЖИТЕЛЯ и ИЗПЪЛНИТЕЛЯ в два оригинални екземпляра - по един за всяка от Страните („Приемо-предавателен протокол“).</w:t>
      </w:r>
    </w:p>
    <w:p w14:paraId="71A1E12D" w14:textId="562B2C00" w:rsidR="007F0837" w:rsidRPr="00E94B1E" w:rsidRDefault="00DA3BDB" w:rsidP="00E94B1E">
      <w:pPr>
        <w:pStyle w:val="a0"/>
        <w:spacing w:after="120" w:line="240" w:lineRule="auto"/>
        <w:jc w:val="both"/>
        <w:rPr>
          <w:sz w:val="28"/>
          <w:szCs w:val="28"/>
        </w:rPr>
      </w:pPr>
      <w:r w:rsidRPr="00E94B1E">
        <w:rPr>
          <w:rStyle w:val="a"/>
          <w:sz w:val="28"/>
          <w:szCs w:val="28"/>
        </w:rPr>
        <w:t>Чл. 1</w:t>
      </w:r>
      <w:r w:rsidR="007D50A7">
        <w:rPr>
          <w:rStyle w:val="a"/>
          <w:sz w:val="28"/>
          <w:szCs w:val="28"/>
        </w:rPr>
        <w:t>8</w:t>
      </w:r>
      <w:r w:rsidRPr="00E94B1E">
        <w:rPr>
          <w:rStyle w:val="a"/>
          <w:sz w:val="28"/>
          <w:szCs w:val="28"/>
        </w:rPr>
        <w:t>. (1) Адресите на страните по договора и лицата за контакт са, както следва:</w:t>
      </w:r>
    </w:p>
    <w:p w14:paraId="6A4866DE" w14:textId="77777777" w:rsidR="007F0837" w:rsidRPr="00E94B1E" w:rsidRDefault="00DA3BDB" w:rsidP="00E94B1E">
      <w:pPr>
        <w:pStyle w:val="a0"/>
        <w:tabs>
          <w:tab w:val="left" w:leader="dot" w:pos="4337"/>
        </w:tabs>
        <w:spacing w:after="120" w:line="240" w:lineRule="auto"/>
        <w:jc w:val="both"/>
        <w:rPr>
          <w:sz w:val="28"/>
          <w:szCs w:val="28"/>
        </w:rPr>
      </w:pPr>
      <w:r w:rsidRPr="00E94B1E">
        <w:rPr>
          <w:rStyle w:val="a"/>
          <w:sz w:val="28"/>
          <w:szCs w:val="28"/>
        </w:rPr>
        <w:t xml:space="preserve">на ИЗПЪЛНИТЕЛЯ: </w:t>
      </w:r>
      <w:r w:rsidRPr="00E94B1E">
        <w:rPr>
          <w:rStyle w:val="a"/>
          <w:sz w:val="28"/>
          <w:szCs w:val="28"/>
        </w:rPr>
        <w:tab/>
      </w:r>
    </w:p>
    <w:p w14:paraId="769F45A9" w14:textId="77777777" w:rsidR="007545D7" w:rsidRPr="00E94B1E" w:rsidRDefault="00DA3BDB" w:rsidP="00E94B1E">
      <w:pPr>
        <w:pStyle w:val="a0"/>
        <w:tabs>
          <w:tab w:val="left" w:leader="dot" w:pos="4337"/>
        </w:tabs>
        <w:spacing w:after="120" w:line="240" w:lineRule="auto"/>
        <w:jc w:val="both"/>
        <w:rPr>
          <w:rStyle w:val="a"/>
          <w:sz w:val="28"/>
          <w:szCs w:val="28"/>
        </w:rPr>
      </w:pPr>
      <w:r w:rsidRPr="00E94B1E">
        <w:rPr>
          <w:rStyle w:val="a"/>
          <w:sz w:val="28"/>
          <w:szCs w:val="28"/>
        </w:rPr>
        <w:t xml:space="preserve">на ВЪЗЛОЖИТЕЛЯ: </w:t>
      </w:r>
    </w:p>
    <w:p w14:paraId="57405DA1" w14:textId="77777777" w:rsidR="007545D7" w:rsidRPr="00E94B1E" w:rsidRDefault="007545D7" w:rsidP="00E94B1E">
      <w:pPr>
        <w:pStyle w:val="a0"/>
        <w:tabs>
          <w:tab w:val="left" w:leader="dot" w:pos="4337"/>
        </w:tabs>
        <w:spacing w:after="120" w:line="240" w:lineRule="auto"/>
        <w:jc w:val="both"/>
        <w:rPr>
          <w:rStyle w:val="a"/>
          <w:sz w:val="28"/>
          <w:szCs w:val="28"/>
        </w:rPr>
      </w:pPr>
      <w:r w:rsidRPr="00E94B1E">
        <w:rPr>
          <w:rStyle w:val="a"/>
          <w:sz w:val="28"/>
          <w:szCs w:val="28"/>
        </w:rPr>
        <w:t xml:space="preserve">,,ТЕРЕМ-ХОЛДИНГ” ЕАД,  гр. София 1000, ул. „Иван Вазов” 12, ет. 4, </w:t>
      </w:r>
    </w:p>
    <w:p w14:paraId="5B54BF6E" w14:textId="77777777" w:rsidR="007F0837" w:rsidRPr="00E94B1E" w:rsidRDefault="007545D7" w:rsidP="00E94B1E">
      <w:pPr>
        <w:pStyle w:val="a0"/>
        <w:tabs>
          <w:tab w:val="left" w:leader="dot" w:pos="4337"/>
        </w:tabs>
        <w:spacing w:after="120" w:line="240" w:lineRule="auto"/>
        <w:jc w:val="both"/>
        <w:rPr>
          <w:rStyle w:val="a"/>
          <w:sz w:val="28"/>
          <w:szCs w:val="28"/>
          <w:lang w:val="en-US"/>
        </w:rPr>
      </w:pPr>
      <w:r w:rsidRPr="00E94B1E">
        <w:rPr>
          <w:rStyle w:val="a"/>
          <w:sz w:val="28"/>
          <w:szCs w:val="28"/>
        </w:rPr>
        <w:t>e-</w:t>
      </w:r>
      <w:proofErr w:type="spellStart"/>
      <w:r w:rsidRPr="00E94B1E">
        <w:rPr>
          <w:rStyle w:val="a"/>
          <w:sz w:val="28"/>
          <w:szCs w:val="28"/>
        </w:rPr>
        <w:t>mail</w:t>
      </w:r>
      <w:proofErr w:type="spellEnd"/>
      <w:r w:rsidRPr="00E94B1E">
        <w:rPr>
          <w:rStyle w:val="a"/>
          <w:sz w:val="28"/>
          <w:szCs w:val="28"/>
        </w:rPr>
        <w:t xml:space="preserve">: </w:t>
      </w:r>
      <w:proofErr w:type="spellStart"/>
      <w:r w:rsidR="00873173" w:rsidRPr="00E94B1E">
        <w:rPr>
          <w:rStyle w:val="a"/>
          <w:sz w:val="28"/>
          <w:szCs w:val="28"/>
          <w:lang w:val="en-US"/>
        </w:rPr>
        <w:t>v_ivanov</w:t>
      </w:r>
      <w:proofErr w:type="spellEnd"/>
      <w:r w:rsidRPr="00E94B1E">
        <w:rPr>
          <w:rStyle w:val="a"/>
          <w:sz w:val="28"/>
          <w:szCs w:val="28"/>
        </w:rPr>
        <w:t>@terem.bg,   тел. 02 80627</w:t>
      </w:r>
      <w:r w:rsidR="00873173" w:rsidRPr="00E94B1E">
        <w:rPr>
          <w:rStyle w:val="a"/>
          <w:sz w:val="28"/>
          <w:szCs w:val="28"/>
          <w:lang w:val="en-US"/>
        </w:rPr>
        <w:t>67</w:t>
      </w:r>
    </w:p>
    <w:p w14:paraId="5D40C5E9" w14:textId="77777777" w:rsidR="00873173" w:rsidRPr="00E94B1E" w:rsidRDefault="00873173" w:rsidP="00E94B1E">
      <w:pPr>
        <w:pStyle w:val="a0"/>
        <w:tabs>
          <w:tab w:val="left" w:leader="dot" w:pos="4337"/>
        </w:tabs>
        <w:spacing w:after="120" w:line="240" w:lineRule="auto"/>
        <w:jc w:val="both"/>
        <w:rPr>
          <w:rStyle w:val="a"/>
          <w:sz w:val="28"/>
          <w:szCs w:val="28"/>
        </w:rPr>
      </w:pPr>
      <w:r w:rsidRPr="00E94B1E">
        <w:rPr>
          <w:rStyle w:val="a"/>
          <w:sz w:val="28"/>
          <w:szCs w:val="28"/>
        </w:rPr>
        <w:t>Лице за контакт: Веселин Иванов</w:t>
      </w:r>
    </w:p>
    <w:p w14:paraId="18F56B84" w14:textId="77777777" w:rsidR="00873173" w:rsidRPr="00E94B1E" w:rsidRDefault="00873173" w:rsidP="00E94B1E">
      <w:pPr>
        <w:pStyle w:val="a0"/>
        <w:tabs>
          <w:tab w:val="left" w:leader="dot" w:pos="4337"/>
        </w:tabs>
        <w:spacing w:after="120" w:line="240" w:lineRule="auto"/>
        <w:jc w:val="both"/>
        <w:rPr>
          <w:rStyle w:val="a"/>
          <w:sz w:val="28"/>
          <w:szCs w:val="28"/>
        </w:rPr>
      </w:pPr>
    </w:p>
    <w:p w14:paraId="1A2A61B3" w14:textId="77777777" w:rsidR="007F0837" w:rsidRPr="00E94B1E" w:rsidRDefault="00DA3BDB" w:rsidP="00E94B1E">
      <w:pPr>
        <w:pStyle w:val="a0"/>
        <w:numPr>
          <w:ilvl w:val="0"/>
          <w:numId w:val="21"/>
        </w:numPr>
        <w:tabs>
          <w:tab w:val="left" w:pos="406"/>
        </w:tabs>
        <w:spacing w:after="120" w:line="240" w:lineRule="auto"/>
        <w:jc w:val="both"/>
        <w:rPr>
          <w:sz w:val="28"/>
          <w:szCs w:val="28"/>
        </w:rPr>
      </w:pPr>
      <w:r w:rsidRPr="00E94B1E">
        <w:rPr>
          <w:rStyle w:val="a"/>
          <w:sz w:val="28"/>
          <w:szCs w:val="28"/>
        </w:rPr>
        <w:t>За дата на уведомлението се счита:</w:t>
      </w:r>
    </w:p>
    <w:p w14:paraId="66F2D316" w14:textId="77777777" w:rsidR="007F0837" w:rsidRPr="00E94B1E" w:rsidRDefault="00DA3BDB" w:rsidP="00E94B1E">
      <w:pPr>
        <w:pStyle w:val="a0"/>
        <w:numPr>
          <w:ilvl w:val="0"/>
          <w:numId w:val="22"/>
        </w:numPr>
        <w:tabs>
          <w:tab w:val="left" w:pos="281"/>
        </w:tabs>
        <w:spacing w:after="120" w:line="240" w:lineRule="auto"/>
        <w:jc w:val="both"/>
        <w:rPr>
          <w:sz w:val="28"/>
          <w:szCs w:val="28"/>
        </w:rPr>
      </w:pPr>
      <w:r w:rsidRPr="00E94B1E">
        <w:rPr>
          <w:rStyle w:val="a"/>
          <w:sz w:val="28"/>
          <w:szCs w:val="28"/>
        </w:rPr>
        <w:t>датата на предаването - при лично предаване на уведомлението;</w:t>
      </w:r>
    </w:p>
    <w:p w14:paraId="0C98E2A4" w14:textId="77777777" w:rsidR="007F0837" w:rsidRPr="00E94B1E" w:rsidRDefault="00DA3BDB" w:rsidP="00E94B1E">
      <w:pPr>
        <w:pStyle w:val="a0"/>
        <w:numPr>
          <w:ilvl w:val="0"/>
          <w:numId w:val="22"/>
        </w:numPr>
        <w:tabs>
          <w:tab w:val="left" w:pos="305"/>
        </w:tabs>
        <w:spacing w:after="120" w:line="240" w:lineRule="auto"/>
        <w:jc w:val="both"/>
        <w:rPr>
          <w:sz w:val="28"/>
          <w:szCs w:val="28"/>
        </w:rPr>
      </w:pPr>
      <w:r w:rsidRPr="00E94B1E">
        <w:rPr>
          <w:rStyle w:val="a"/>
          <w:sz w:val="28"/>
          <w:szCs w:val="28"/>
        </w:rPr>
        <w:t>датата на пощенското клеймо на обратната разписка - при изпращане по пощата;</w:t>
      </w:r>
    </w:p>
    <w:p w14:paraId="603B536A" w14:textId="77777777" w:rsidR="007F0837" w:rsidRPr="00E94B1E" w:rsidRDefault="00DA3BDB" w:rsidP="00E94B1E">
      <w:pPr>
        <w:pStyle w:val="a0"/>
        <w:numPr>
          <w:ilvl w:val="0"/>
          <w:numId w:val="22"/>
        </w:numPr>
        <w:tabs>
          <w:tab w:val="left" w:pos="300"/>
        </w:tabs>
        <w:spacing w:after="120" w:line="240" w:lineRule="auto"/>
        <w:jc w:val="both"/>
        <w:rPr>
          <w:sz w:val="28"/>
          <w:szCs w:val="28"/>
        </w:rPr>
      </w:pPr>
      <w:r w:rsidRPr="00E94B1E">
        <w:rPr>
          <w:rStyle w:val="a"/>
          <w:sz w:val="28"/>
          <w:szCs w:val="28"/>
        </w:rPr>
        <w:t>датата на доставка, отбелязана върху куриерската разписка - при изпращане по куриер;</w:t>
      </w:r>
    </w:p>
    <w:p w14:paraId="5EFBFF4B" w14:textId="77777777" w:rsidR="007F0837" w:rsidRPr="00E94B1E" w:rsidRDefault="00DA3BDB" w:rsidP="00E94B1E">
      <w:pPr>
        <w:pStyle w:val="a0"/>
        <w:numPr>
          <w:ilvl w:val="0"/>
          <w:numId w:val="22"/>
        </w:numPr>
        <w:tabs>
          <w:tab w:val="left" w:pos="300"/>
        </w:tabs>
        <w:spacing w:after="120" w:line="240" w:lineRule="auto"/>
        <w:jc w:val="both"/>
        <w:rPr>
          <w:sz w:val="28"/>
          <w:szCs w:val="28"/>
        </w:rPr>
      </w:pPr>
      <w:r w:rsidRPr="00E94B1E">
        <w:rPr>
          <w:rStyle w:val="a"/>
          <w:sz w:val="28"/>
          <w:szCs w:val="28"/>
        </w:rPr>
        <w:t>датата на приемането - при изпращане по факс;</w:t>
      </w:r>
    </w:p>
    <w:p w14:paraId="047DCEC5" w14:textId="77777777" w:rsidR="007F0837" w:rsidRPr="00E94B1E" w:rsidRDefault="00DA3BDB" w:rsidP="00E94B1E">
      <w:pPr>
        <w:pStyle w:val="a0"/>
        <w:numPr>
          <w:ilvl w:val="0"/>
          <w:numId w:val="22"/>
        </w:numPr>
        <w:tabs>
          <w:tab w:val="left" w:pos="305"/>
        </w:tabs>
        <w:spacing w:after="120" w:line="240" w:lineRule="auto"/>
        <w:jc w:val="both"/>
        <w:rPr>
          <w:sz w:val="28"/>
          <w:szCs w:val="28"/>
        </w:rPr>
      </w:pPr>
      <w:r w:rsidRPr="00E94B1E">
        <w:rPr>
          <w:rStyle w:val="a"/>
          <w:sz w:val="28"/>
          <w:szCs w:val="28"/>
        </w:rPr>
        <w:t>датата на получаване - при изпращане по електронна поща.</w:t>
      </w:r>
    </w:p>
    <w:p w14:paraId="69720BF8" w14:textId="77777777" w:rsidR="007F0837" w:rsidRPr="00E94B1E" w:rsidRDefault="00DA3BDB" w:rsidP="00E94B1E">
      <w:pPr>
        <w:pStyle w:val="a0"/>
        <w:numPr>
          <w:ilvl w:val="0"/>
          <w:numId w:val="21"/>
        </w:numPr>
        <w:tabs>
          <w:tab w:val="left" w:pos="410"/>
        </w:tabs>
        <w:spacing w:after="120" w:line="240" w:lineRule="auto"/>
        <w:jc w:val="both"/>
        <w:rPr>
          <w:sz w:val="28"/>
          <w:szCs w:val="28"/>
        </w:rPr>
      </w:pPr>
      <w:r w:rsidRPr="00E94B1E">
        <w:rPr>
          <w:rStyle w:val="a"/>
          <w:sz w:val="28"/>
          <w:szCs w:val="28"/>
        </w:rPr>
        <w:t>Когато някоя от страните е променила адреса си, без да уведоми за новия си адрес другата страна, съобщенията ще се считат за редовно връчени и когато са изпратени на стария адрес.</w:t>
      </w:r>
    </w:p>
    <w:p w14:paraId="57420FF8" w14:textId="318C54FF" w:rsidR="007F0837" w:rsidRPr="00E94B1E" w:rsidRDefault="00DA3BDB" w:rsidP="00E94B1E">
      <w:pPr>
        <w:pStyle w:val="a0"/>
        <w:spacing w:after="120" w:line="240" w:lineRule="auto"/>
        <w:jc w:val="both"/>
        <w:rPr>
          <w:sz w:val="28"/>
          <w:szCs w:val="28"/>
        </w:rPr>
      </w:pPr>
      <w:r w:rsidRPr="00E94B1E">
        <w:rPr>
          <w:rStyle w:val="a"/>
          <w:sz w:val="28"/>
          <w:szCs w:val="28"/>
        </w:rPr>
        <w:t>Чл. 1</w:t>
      </w:r>
      <w:r w:rsidR="007D50A7">
        <w:rPr>
          <w:rStyle w:val="a"/>
          <w:sz w:val="28"/>
          <w:szCs w:val="28"/>
        </w:rPr>
        <w:t>9</w:t>
      </w:r>
      <w:r w:rsidRPr="00E94B1E">
        <w:rPr>
          <w:rStyle w:val="a"/>
          <w:sz w:val="28"/>
          <w:szCs w:val="28"/>
        </w:rPr>
        <w:t>. Нито една от страните няма право да прехвърля правата и задълженията, произтичащи от договора, на трети лица.</w:t>
      </w:r>
    </w:p>
    <w:p w14:paraId="1CB992FE" w14:textId="77777777" w:rsidR="007D50A7" w:rsidRPr="00E94B1E" w:rsidRDefault="007D50A7" w:rsidP="007D50A7">
      <w:pPr>
        <w:pStyle w:val="a0"/>
        <w:spacing w:after="120" w:line="240" w:lineRule="auto"/>
        <w:jc w:val="both"/>
        <w:rPr>
          <w:sz w:val="28"/>
          <w:szCs w:val="28"/>
        </w:rPr>
      </w:pPr>
      <w:r w:rsidRPr="00E94B1E">
        <w:rPr>
          <w:rStyle w:val="a"/>
          <w:sz w:val="28"/>
          <w:szCs w:val="28"/>
        </w:rPr>
        <w:t>Чл. 20 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14:paraId="1C6B85FF" w14:textId="0A4B99C9" w:rsidR="007F0837" w:rsidRPr="00E94B1E" w:rsidRDefault="00DA3BDB" w:rsidP="00E94B1E">
      <w:pPr>
        <w:pStyle w:val="a0"/>
        <w:spacing w:after="120" w:line="240" w:lineRule="auto"/>
        <w:jc w:val="both"/>
        <w:rPr>
          <w:sz w:val="28"/>
          <w:szCs w:val="28"/>
        </w:rPr>
      </w:pPr>
      <w:r w:rsidRPr="00E94B1E">
        <w:rPr>
          <w:rStyle w:val="a"/>
          <w:sz w:val="28"/>
          <w:szCs w:val="28"/>
        </w:rPr>
        <w:t xml:space="preserve">Чл. </w:t>
      </w:r>
      <w:r w:rsidR="007D50A7">
        <w:rPr>
          <w:rStyle w:val="a"/>
          <w:sz w:val="28"/>
          <w:szCs w:val="28"/>
        </w:rPr>
        <w:t>21</w:t>
      </w:r>
      <w:r w:rsidRPr="00E94B1E">
        <w:rPr>
          <w:rStyle w:val="a"/>
          <w:sz w:val="28"/>
          <w:szCs w:val="28"/>
        </w:rPr>
        <w:t>. За всеки спор относно съществуването и действието на договора или във връзка с неговото нарушение, включително спорове и относно действителността, тълкуването, прекратяването, изпълнението или неизпълнението му - частично или цялостно, както и за всички въпроси, неуредени в този договор, се прилагат разпоредбите на българското гражданско право, като страните уреждат отношенията си чрез споразумение. При не постигане на съгласие, спорът се отнася за решаване пред компетентния български граждански съд.</w:t>
      </w:r>
    </w:p>
    <w:p w14:paraId="098FDCC4" w14:textId="77777777" w:rsidR="009A2074" w:rsidRPr="00E94B1E" w:rsidRDefault="009A2074" w:rsidP="00E94B1E">
      <w:pPr>
        <w:pStyle w:val="a0"/>
        <w:spacing w:after="120" w:line="240" w:lineRule="auto"/>
        <w:jc w:val="both"/>
        <w:rPr>
          <w:rStyle w:val="a"/>
          <w:sz w:val="28"/>
          <w:szCs w:val="28"/>
        </w:rPr>
      </w:pPr>
    </w:p>
    <w:p w14:paraId="6F14F5C3" w14:textId="77777777" w:rsidR="009A2074" w:rsidRPr="00E94B1E" w:rsidRDefault="009A2074" w:rsidP="00E94B1E">
      <w:pPr>
        <w:pStyle w:val="a0"/>
        <w:spacing w:after="120" w:line="240" w:lineRule="auto"/>
        <w:jc w:val="both"/>
        <w:rPr>
          <w:rStyle w:val="a"/>
          <w:sz w:val="28"/>
          <w:szCs w:val="28"/>
        </w:rPr>
      </w:pPr>
    </w:p>
    <w:p w14:paraId="12251A47" w14:textId="77777777" w:rsidR="007F0837" w:rsidRPr="00E94B1E" w:rsidRDefault="00DA3BDB" w:rsidP="00E94B1E">
      <w:pPr>
        <w:pStyle w:val="a0"/>
        <w:spacing w:after="120" w:line="240" w:lineRule="auto"/>
        <w:jc w:val="both"/>
        <w:rPr>
          <w:sz w:val="28"/>
          <w:szCs w:val="28"/>
        </w:rPr>
      </w:pPr>
      <w:r w:rsidRPr="00E94B1E">
        <w:rPr>
          <w:rStyle w:val="a"/>
          <w:sz w:val="28"/>
          <w:szCs w:val="28"/>
        </w:rPr>
        <w:lastRenderedPageBreak/>
        <w:t>Неразделна част от настоящия Договор са :</w:t>
      </w:r>
    </w:p>
    <w:p w14:paraId="346DC094" w14:textId="77777777" w:rsidR="007F0837" w:rsidRPr="00E94B1E" w:rsidRDefault="00DA3BDB" w:rsidP="00E94B1E">
      <w:pPr>
        <w:pStyle w:val="a0"/>
        <w:numPr>
          <w:ilvl w:val="0"/>
          <w:numId w:val="23"/>
        </w:numPr>
        <w:tabs>
          <w:tab w:val="left" w:pos="274"/>
        </w:tabs>
        <w:spacing w:after="120" w:line="240" w:lineRule="auto"/>
        <w:jc w:val="both"/>
        <w:rPr>
          <w:sz w:val="28"/>
          <w:szCs w:val="28"/>
        </w:rPr>
      </w:pPr>
      <w:r w:rsidRPr="00E94B1E">
        <w:rPr>
          <w:rStyle w:val="a"/>
          <w:sz w:val="28"/>
          <w:szCs w:val="28"/>
        </w:rPr>
        <w:t>Техническа спецификация - Приложение № 1;</w:t>
      </w:r>
    </w:p>
    <w:p w14:paraId="7181BCBD" w14:textId="77777777" w:rsidR="007F0837" w:rsidRPr="00E94B1E" w:rsidRDefault="00DA3BDB" w:rsidP="00E94B1E">
      <w:pPr>
        <w:pStyle w:val="a0"/>
        <w:numPr>
          <w:ilvl w:val="0"/>
          <w:numId w:val="23"/>
        </w:numPr>
        <w:tabs>
          <w:tab w:val="left" w:pos="298"/>
        </w:tabs>
        <w:spacing w:after="120" w:line="240" w:lineRule="auto"/>
        <w:jc w:val="both"/>
        <w:rPr>
          <w:sz w:val="28"/>
          <w:szCs w:val="28"/>
        </w:rPr>
      </w:pPr>
      <w:r w:rsidRPr="00E94B1E">
        <w:rPr>
          <w:rStyle w:val="a"/>
          <w:sz w:val="28"/>
          <w:szCs w:val="28"/>
        </w:rPr>
        <w:t xml:space="preserve">Техническа </w:t>
      </w:r>
      <w:r w:rsidR="004D286C" w:rsidRPr="00E94B1E">
        <w:rPr>
          <w:rStyle w:val="a"/>
          <w:sz w:val="28"/>
          <w:szCs w:val="28"/>
        </w:rPr>
        <w:t xml:space="preserve">предложение </w:t>
      </w:r>
      <w:r w:rsidRPr="00E94B1E">
        <w:rPr>
          <w:rStyle w:val="a"/>
          <w:sz w:val="28"/>
          <w:szCs w:val="28"/>
        </w:rPr>
        <w:t>на изпълнителя - Приложение № 2;</w:t>
      </w:r>
    </w:p>
    <w:p w14:paraId="193289BC" w14:textId="77777777" w:rsidR="007F0837" w:rsidRPr="00E94B1E" w:rsidRDefault="00DA3BDB" w:rsidP="00E94B1E">
      <w:pPr>
        <w:pStyle w:val="a0"/>
        <w:numPr>
          <w:ilvl w:val="0"/>
          <w:numId w:val="23"/>
        </w:numPr>
        <w:tabs>
          <w:tab w:val="left" w:pos="294"/>
        </w:tabs>
        <w:spacing w:after="120" w:line="240" w:lineRule="auto"/>
        <w:jc w:val="both"/>
        <w:rPr>
          <w:sz w:val="28"/>
          <w:szCs w:val="28"/>
        </w:rPr>
      </w:pPr>
      <w:r w:rsidRPr="00E94B1E">
        <w:rPr>
          <w:rStyle w:val="a"/>
          <w:sz w:val="28"/>
          <w:szCs w:val="28"/>
        </w:rPr>
        <w:t>Ценов</w:t>
      </w:r>
      <w:r w:rsidR="004D286C" w:rsidRPr="00E94B1E">
        <w:rPr>
          <w:rStyle w:val="a"/>
          <w:sz w:val="28"/>
          <w:szCs w:val="28"/>
        </w:rPr>
        <w:t>о</w:t>
      </w:r>
      <w:r w:rsidRPr="00E94B1E">
        <w:rPr>
          <w:rStyle w:val="a"/>
          <w:sz w:val="28"/>
          <w:szCs w:val="28"/>
        </w:rPr>
        <w:t xml:space="preserve"> </w:t>
      </w:r>
      <w:r w:rsidR="004D286C" w:rsidRPr="00E94B1E">
        <w:rPr>
          <w:rStyle w:val="a"/>
          <w:sz w:val="28"/>
          <w:szCs w:val="28"/>
        </w:rPr>
        <w:t xml:space="preserve">предложение </w:t>
      </w:r>
      <w:r w:rsidRPr="00E94B1E">
        <w:rPr>
          <w:rStyle w:val="a"/>
          <w:sz w:val="28"/>
          <w:szCs w:val="28"/>
        </w:rPr>
        <w:t>на изпълнителя - Приложение № 3;</w:t>
      </w:r>
    </w:p>
    <w:p w14:paraId="42DABA81" w14:textId="77777777" w:rsidR="009A2074" w:rsidRPr="00E94B1E" w:rsidRDefault="009A2074" w:rsidP="00E94B1E">
      <w:pPr>
        <w:pStyle w:val="a0"/>
        <w:spacing w:after="120" w:line="240" w:lineRule="auto"/>
        <w:jc w:val="both"/>
        <w:rPr>
          <w:rStyle w:val="a"/>
          <w:sz w:val="28"/>
          <w:szCs w:val="28"/>
        </w:rPr>
      </w:pPr>
    </w:p>
    <w:p w14:paraId="5C31AC18" w14:textId="77777777" w:rsidR="009A2074" w:rsidRPr="00E94B1E" w:rsidRDefault="009A2074" w:rsidP="00E94B1E">
      <w:pPr>
        <w:pStyle w:val="a0"/>
        <w:spacing w:after="120" w:line="240" w:lineRule="auto"/>
        <w:jc w:val="both"/>
        <w:rPr>
          <w:rStyle w:val="a"/>
          <w:sz w:val="28"/>
          <w:szCs w:val="28"/>
        </w:rPr>
      </w:pPr>
    </w:p>
    <w:p w14:paraId="78A40EA0" w14:textId="77777777" w:rsidR="009A2074" w:rsidRPr="00E94B1E" w:rsidRDefault="009A2074" w:rsidP="00E94B1E">
      <w:pPr>
        <w:pStyle w:val="a0"/>
        <w:spacing w:after="120" w:line="240" w:lineRule="auto"/>
        <w:jc w:val="both"/>
        <w:rPr>
          <w:rStyle w:val="a"/>
          <w:sz w:val="28"/>
          <w:szCs w:val="28"/>
        </w:rPr>
      </w:pPr>
    </w:p>
    <w:p w14:paraId="48D1FE45" w14:textId="77777777" w:rsidR="007F0837" w:rsidRPr="00E94B1E" w:rsidRDefault="00DA3BDB" w:rsidP="00E94B1E">
      <w:pPr>
        <w:pStyle w:val="a0"/>
        <w:spacing w:after="120" w:line="240" w:lineRule="auto"/>
        <w:jc w:val="both"/>
        <w:rPr>
          <w:sz w:val="28"/>
          <w:szCs w:val="28"/>
        </w:rPr>
      </w:pPr>
      <w:r w:rsidRPr="00E94B1E">
        <w:rPr>
          <w:rStyle w:val="a"/>
          <w:sz w:val="28"/>
          <w:szCs w:val="28"/>
        </w:rPr>
        <w:t xml:space="preserve">Настоящият Договор се сключи в </w:t>
      </w:r>
      <w:r w:rsidR="007545D7" w:rsidRPr="00E94B1E">
        <w:rPr>
          <w:rStyle w:val="a"/>
          <w:sz w:val="28"/>
          <w:szCs w:val="28"/>
        </w:rPr>
        <w:t>два</w:t>
      </w:r>
      <w:r w:rsidRPr="00E94B1E">
        <w:rPr>
          <w:rStyle w:val="a"/>
          <w:sz w:val="28"/>
          <w:szCs w:val="28"/>
        </w:rPr>
        <w:t xml:space="preserve"> еднообразни екземпляра </w:t>
      </w:r>
      <w:r w:rsidR="007545D7" w:rsidRPr="00E94B1E">
        <w:rPr>
          <w:rStyle w:val="a"/>
          <w:sz w:val="28"/>
          <w:szCs w:val="28"/>
        </w:rPr>
        <w:t>–</w:t>
      </w:r>
      <w:r w:rsidRPr="00E94B1E">
        <w:rPr>
          <w:rStyle w:val="a"/>
          <w:sz w:val="28"/>
          <w:szCs w:val="28"/>
        </w:rPr>
        <w:t xml:space="preserve"> </w:t>
      </w:r>
      <w:r w:rsidR="007545D7" w:rsidRPr="00E94B1E">
        <w:rPr>
          <w:rStyle w:val="a"/>
          <w:sz w:val="28"/>
          <w:szCs w:val="28"/>
        </w:rPr>
        <w:t xml:space="preserve">по </w:t>
      </w:r>
      <w:r w:rsidRPr="00E94B1E">
        <w:rPr>
          <w:rStyle w:val="a"/>
          <w:sz w:val="28"/>
          <w:szCs w:val="28"/>
        </w:rPr>
        <w:t xml:space="preserve">един за </w:t>
      </w:r>
      <w:r w:rsidR="007545D7" w:rsidRPr="00E94B1E">
        <w:rPr>
          <w:rStyle w:val="a"/>
          <w:sz w:val="28"/>
          <w:szCs w:val="28"/>
        </w:rPr>
        <w:t>всяка от страните</w:t>
      </w:r>
      <w:r w:rsidRPr="00E94B1E">
        <w:rPr>
          <w:rStyle w:val="a"/>
          <w:sz w:val="28"/>
          <w:szCs w:val="28"/>
        </w:rPr>
        <w:t>.</w:t>
      </w:r>
    </w:p>
    <w:p w14:paraId="3B147781" w14:textId="77777777" w:rsidR="009A2074" w:rsidRPr="00E94B1E" w:rsidRDefault="009A2074" w:rsidP="00E94B1E">
      <w:pPr>
        <w:pStyle w:val="a0"/>
        <w:spacing w:after="120" w:line="240" w:lineRule="auto"/>
        <w:jc w:val="both"/>
        <w:rPr>
          <w:rStyle w:val="a"/>
          <w:sz w:val="28"/>
          <w:szCs w:val="28"/>
        </w:rPr>
      </w:pPr>
    </w:p>
    <w:p w14:paraId="1B3972EC" w14:textId="77777777" w:rsidR="009A2074" w:rsidRPr="00E94B1E" w:rsidRDefault="009A2074" w:rsidP="00E94B1E">
      <w:pPr>
        <w:pStyle w:val="a0"/>
        <w:spacing w:after="120" w:line="240" w:lineRule="auto"/>
        <w:jc w:val="both"/>
        <w:rPr>
          <w:rStyle w:val="a"/>
          <w:sz w:val="28"/>
          <w:szCs w:val="28"/>
        </w:rPr>
      </w:pPr>
    </w:p>
    <w:p w14:paraId="05FA8029" w14:textId="77777777" w:rsidR="009A2074" w:rsidRPr="00E94B1E" w:rsidRDefault="009A2074" w:rsidP="00E94B1E">
      <w:pPr>
        <w:pStyle w:val="a0"/>
        <w:spacing w:after="120" w:line="240" w:lineRule="auto"/>
        <w:jc w:val="both"/>
        <w:rPr>
          <w:rStyle w:val="a"/>
          <w:sz w:val="28"/>
          <w:szCs w:val="28"/>
        </w:rPr>
      </w:pPr>
    </w:p>
    <w:p w14:paraId="76134FC0" w14:textId="77777777" w:rsidR="009A2074" w:rsidRPr="00E94B1E" w:rsidRDefault="00DA3BDB" w:rsidP="00E94B1E">
      <w:pPr>
        <w:pStyle w:val="a0"/>
        <w:spacing w:after="120" w:line="240" w:lineRule="auto"/>
        <w:jc w:val="both"/>
        <w:rPr>
          <w:sz w:val="28"/>
          <w:szCs w:val="28"/>
        </w:rPr>
      </w:pPr>
      <w:r w:rsidRPr="00E94B1E">
        <w:rPr>
          <w:rStyle w:val="a"/>
          <w:sz w:val="28"/>
          <w:szCs w:val="28"/>
        </w:rPr>
        <w:t>ЗА ВЪЗЛОЖИТЕЛ:</w:t>
      </w:r>
      <w:r w:rsidR="009A2074" w:rsidRPr="00E94B1E">
        <w:rPr>
          <w:rStyle w:val="a"/>
          <w:sz w:val="28"/>
          <w:szCs w:val="28"/>
        </w:rPr>
        <w:tab/>
      </w:r>
      <w:r w:rsidR="009A2074" w:rsidRPr="00E94B1E">
        <w:rPr>
          <w:rStyle w:val="a"/>
          <w:sz w:val="28"/>
          <w:szCs w:val="28"/>
        </w:rPr>
        <w:tab/>
      </w:r>
      <w:r w:rsidR="009A2074" w:rsidRPr="00E94B1E">
        <w:rPr>
          <w:rStyle w:val="a"/>
          <w:sz w:val="28"/>
          <w:szCs w:val="28"/>
        </w:rPr>
        <w:tab/>
      </w:r>
      <w:r w:rsidR="009A2074" w:rsidRPr="00E94B1E">
        <w:rPr>
          <w:rStyle w:val="a"/>
          <w:sz w:val="28"/>
          <w:szCs w:val="28"/>
        </w:rPr>
        <w:tab/>
      </w:r>
      <w:r w:rsidR="009A2074" w:rsidRPr="00E94B1E">
        <w:rPr>
          <w:rStyle w:val="a"/>
          <w:sz w:val="28"/>
          <w:szCs w:val="28"/>
        </w:rPr>
        <w:tab/>
        <w:t>ЗА ИЗПЪЛНИТЕЛ:</w:t>
      </w:r>
    </w:p>
    <w:bookmarkEnd w:id="0"/>
    <w:p w14:paraId="5DE7750E" w14:textId="77777777" w:rsidR="007F0837" w:rsidRPr="00E94B1E" w:rsidRDefault="007F0837" w:rsidP="00E94B1E">
      <w:pPr>
        <w:pStyle w:val="a0"/>
        <w:spacing w:after="120" w:line="240" w:lineRule="auto"/>
        <w:jc w:val="both"/>
        <w:rPr>
          <w:sz w:val="28"/>
          <w:szCs w:val="28"/>
        </w:rPr>
      </w:pPr>
    </w:p>
    <w:sectPr w:rsidR="007F0837" w:rsidRPr="00E94B1E" w:rsidSect="00F64193">
      <w:footerReference w:type="default" r:id="rId8"/>
      <w:footerReference w:type="first" r:id="rId9"/>
      <w:pgSz w:w="12240" w:h="15840"/>
      <w:pgMar w:top="1304" w:right="851" w:bottom="1304" w:left="1418" w:header="0" w:footer="68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81AEA" w14:textId="77777777" w:rsidR="00117AA6" w:rsidRDefault="00117AA6">
      <w:r>
        <w:separator/>
      </w:r>
    </w:p>
  </w:endnote>
  <w:endnote w:type="continuationSeparator" w:id="0">
    <w:p w14:paraId="4962F33E" w14:textId="77777777" w:rsidR="00117AA6" w:rsidRDefault="00117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1869038"/>
      <w:docPartObj>
        <w:docPartGallery w:val="Page Numbers (Bottom of Page)"/>
        <w:docPartUnique/>
      </w:docPartObj>
    </w:sdtPr>
    <w:sdtEndPr>
      <w:rPr>
        <w:rFonts w:ascii="Times New Roman" w:hAnsi="Times New Roman" w:cs="Times New Roman"/>
        <w:noProof/>
      </w:rPr>
    </w:sdtEndPr>
    <w:sdtContent>
      <w:p w14:paraId="70F7A4F5" w14:textId="77777777" w:rsidR="002B15E4" w:rsidRPr="00E74A44" w:rsidRDefault="002B15E4">
        <w:pPr>
          <w:pStyle w:val="Footer"/>
          <w:jc w:val="right"/>
          <w:rPr>
            <w:rFonts w:ascii="Times New Roman" w:hAnsi="Times New Roman" w:cs="Times New Roman"/>
          </w:rPr>
        </w:pPr>
        <w:r w:rsidRPr="00E74A44">
          <w:rPr>
            <w:rFonts w:ascii="Times New Roman" w:hAnsi="Times New Roman" w:cs="Times New Roman"/>
          </w:rPr>
          <w:fldChar w:fldCharType="begin"/>
        </w:r>
        <w:r w:rsidRPr="00E74A44">
          <w:rPr>
            <w:rFonts w:ascii="Times New Roman" w:hAnsi="Times New Roman" w:cs="Times New Roman"/>
          </w:rPr>
          <w:instrText xml:space="preserve"> PAGE   \* MERGEFORMAT </w:instrText>
        </w:r>
        <w:r w:rsidRPr="00E74A44">
          <w:rPr>
            <w:rFonts w:ascii="Times New Roman" w:hAnsi="Times New Roman" w:cs="Times New Roman"/>
          </w:rPr>
          <w:fldChar w:fldCharType="separate"/>
        </w:r>
        <w:r w:rsidRPr="00E74A44">
          <w:rPr>
            <w:rFonts w:ascii="Times New Roman" w:hAnsi="Times New Roman" w:cs="Times New Roman"/>
            <w:noProof/>
          </w:rPr>
          <w:t>2</w:t>
        </w:r>
        <w:r w:rsidRPr="00E74A44">
          <w:rPr>
            <w:rFonts w:ascii="Times New Roman" w:hAnsi="Times New Roman" w:cs="Times New Roman"/>
            <w:noProof/>
          </w:rPr>
          <w:fldChar w:fldCharType="end"/>
        </w:r>
      </w:p>
    </w:sdtContent>
  </w:sdt>
  <w:p w14:paraId="67804F53" w14:textId="77777777" w:rsidR="007F0837" w:rsidRDefault="007F0837">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73A37" w14:textId="77777777" w:rsidR="007F0837" w:rsidRDefault="007F083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B817B" w14:textId="77777777" w:rsidR="00117AA6" w:rsidRDefault="00117AA6"/>
  </w:footnote>
  <w:footnote w:type="continuationSeparator" w:id="0">
    <w:p w14:paraId="1749A85B" w14:textId="77777777" w:rsidR="00117AA6" w:rsidRDefault="00117A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E7DE0"/>
    <w:multiLevelType w:val="multilevel"/>
    <w:tmpl w:val="F4286BD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2.%2."/>
      <w:lvlJc w:val="left"/>
      <w:pPr>
        <w:ind w:left="360" w:hanging="360"/>
      </w:pPr>
      <w:rPr>
        <w:rFonts w:hint="default"/>
        <w:b/>
        <w:bCs/>
        <w:sz w:val="28"/>
        <w:szCs w:val="28"/>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8CF3105"/>
    <w:multiLevelType w:val="hybridMultilevel"/>
    <w:tmpl w:val="A9361D1C"/>
    <w:lvl w:ilvl="0" w:tplc="FF4C94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41880"/>
    <w:multiLevelType w:val="hybridMultilevel"/>
    <w:tmpl w:val="46244232"/>
    <w:lvl w:ilvl="0" w:tplc="B8260DFA">
      <w:start w:val="1"/>
      <w:numFmt w:val="decimal"/>
      <w:lvlText w:val="%1."/>
      <w:lvlJc w:val="left"/>
      <w:pPr>
        <w:ind w:left="720" w:hanging="360"/>
      </w:pPr>
      <w:rPr>
        <w:rFonts w:ascii="Times New Roman" w:hAnsi="Times New Roman" w:hint="default"/>
        <w:b w:val="0"/>
        <w:i w:val="0"/>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35289"/>
    <w:multiLevelType w:val="multilevel"/>
    <w:tmpl w:val="E1225FD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AC2A90"/>
    <w:multiLevelType w:val="hybridMultilevel"/>
    <w:tmpl w:val="0C4048FC"/>
    <w:lvl w:ilvl="0" w:tplc="3124B950">
      <w:start w:val="1"/>
      <w:numFmt w:val="bullet"/>
      <w:lvlText w:val=""/>
      <w:lvlJc w:val="left"/>
      <w:pPr>
        <w:ind w:left="720" w:hanging="360"/>
      </w:pPr>
      <w:rPr>
        <w:rFonts w:ascii="Wingdings" w:hAnsi="Wingdings" w:hint="default"/>
        <w:spacing w:val="0"/>
        <w:w w:val="10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5395C"/>
    <w:multiLevelType w:val="multilevel"/>
    <w:tmpl w:val="621C41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3E60AB"/>
    <w:multiLevelType w:val="multilevel"/>
    <w:tmpl w:val="092C30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45DF6"/>
    <w:multiLevelType w:val="multilevel"/>
    <w:tmpl w:val="01B2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D80567"/>
    <w:multiLevelType w:val="multilevel"/>
    <w:tmpl w:val="9CE0CAD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FE5869"/>
    <w:multiLevelType w:val="hybridMultilevel"/>
    <w:tmpl w:val="7F186376"/>
    <w:lvl w:ilvl="0" w:tplc="FFFFFFFF">
      <w:start w:val="1"/>
      <mc:AlternateContent>
        <mc:Choice Requires="w14">
          <w:numFmt w:val="custom" w:format="а, й, к, ..."/>
        </mc:Choice>
        <mc:Fallback>
          <w:numFmt w:val="decimal"/>
        </mc:Fallback>
      </mc:AlternateContent>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F460C3"/>
    <w:multiLevelType w:val="multilevel"/>
    <w:tmpl w:val="B184A6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671FC5"/>
    <w:multiLevelType w:val="multilevel"/>
    <w:tmpl w:val="477E03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522D8A"/>
    <w:multiLevelType w:val="multilevel"/>
    <w:tmpl w:val="9260055E"/>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664D43"/>
    <w:multiLevelType w:val="multilevel"/>
    <w:tmpl w:val="0BBEF1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0C13CD"/>
    <w:multiLevelType w:val="multilevel"/>
    <w:tmpl w:val="E6608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96581A"/>
    <w:multiLevelType w:val="multilevel"/>
    <w:tmpl w:val="868AC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CE7554"/>
    <w:multiLevelType w:val="multilevel"/>
    <w:tmpl w:val="8FA8A142"/>
    <w:lvl w:ilvl="0">
      <w:start w:val="1"/>
      <w:numFmt w:val="decimal"/>
      <w:lvlText w:val="%1."/>
      <w:lvlJc w:val="left"/>
      <w:rPr>
        <w:rFonts w:hint="default"/>
        <w:b w:val="0"/>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0B29EA"/>
    <w:multiLevelType w:val="multilevel"/>
    <w:tmpl w:val="59ACAF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02CBB"/>
    <w:multiLevelType w:val="multilevel"/>
    <w:tmpl w:val="60C0F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680489"/>
    <w:multiLevelType w:val="multilevel"/>
    <w:tmpl w:val="307A42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1D1879"/>
    <w:multiLevelType w:val="multilevel"/>
    <w:tmpl w:val="BF2C8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F463D4"/>
    <w:multiLevelType w:val="multilevel"/>
    <w:tmpl w:val="E6F6EE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A26F49"/>
    <w:multiLevelType w:val="hybridMultilevel"/>
    <w:tmpl w:val="D622885C"/>
    <w:lvl w:ilvl="0" w:tplc="FFFFFFFF">
      <w:start w:val="1"/>
      <w:numFmt w:val="decimal"/>
      <w:lvlText w:val="%1."/>
      <w:lvlJc w:val="left"/>
      <w:pPr>
        <w:ind w:left="720" w:hanging="360"/>
      </w:pPr>
      <w:rPr>
        <w:rFonts w:ascii="Times New Roman" w:hAnsi="Times New Roman" w:hint="default"/>
        <w:b w:val="0"/>
        <w:i w:val="0"/>
        <w:sz w:val="28"/>
      </w:rPr>
    </w:lvl>
    <w:lvl w:ilvl="1" w:tplc="DDCEE222">
      <w:start w:val="1"/>
      <mc:AlternateContent>
        <mc:Choice Requires="w14">
          <w:numFmt w:val="custom" w:format="а, й, к, ..."/>
        </mc:Choice>
        <mc:Fallback>
          <w:numFmt w:val="decimal"/>
        </mc:Fallback>
      </mc:AlternateContent>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8F6F6B"/>
    <w:multiLevelType w:val="multilevel"/>
    <w:tmpl w:val="2CCAA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C47228"/>
    <w:multiLevelType w:val="hybridMultilevel"/>
    <w:tmpl w:val="FFA61992"/>
    <w:lvl w:ilvl="0" w:tplc="4E626728">
      <w:start w:val="1"/>
      <mc:AlternateContent>
        <mc:Choice Requires="w14">
          <w:numFmt w:val="custom" w:format="а, й, к, ..."/>
        </mc:Choice>
        <mc:Fallback>
          <w:numFmt w:val="decimal"/>
        </mc:Fallback>
      </mc:AlternateContent>
      <w:lvlText w:val="%1)"/>
      <w:lvlJc w:val="right"/>
      <w:pPr>
        <w:ind w:left="1440" w:hanging="360"/>
      </w:pPr>
      <w:rPr>
        <w:rFonts w:hint="default"/>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33A5B"/>
    <w:multiLevelType w:val="multilevel"/>
    <w:tmpl w:val="2C24C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2A7C26"/>
    <w:multiLevelType w:val="multilevel"/>
    <w:tmpl w:val="F20694AC"/>
    <w:lvl w:ilvl="0">
      <w:start w:val="2"/>
      <w:numFmt w:val="decimal"/>
      <w:lvlText w:val="%1"/>
      <w:lvlJc w:val="left"/>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58105E"/>
    <w:multiLevelType w:val="multilevel"/>
    <w:tmpl w:val="525ABA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034157"/>
    <w:multiLevelType w:val="multilevel"/>
    <w:tmpl w:val="0B0AC80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9C08D3"/>
    <w:multiLevelType w:val="hybridMultilevel"/>
    <w:tmpl w:val="C61A7AC6"/>
    <w:lvl w:ilvl="0" w:tplc="E4E02C66">
      <w:start w:val="1"/>
      <w:numFmt w:val="bullet"/>
      <w:lvlText w:val="-"/>
      <w:lvlJc w:val="left"/>
      <w:pPr>
        <w:ind w:left="720" w:hanging="360"/>
      </w:pPr>
      <w:rPr>
        <w:rFonts w:ascii="Times New Roman" w:hAnsi="Times New Roman" w:cs="Times New Roman" w:hint="default"/>
        <w:spacing w:val="0"/>
        <w:w w:val="100"/>
        <w:position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A233FA6"/>
    <w:multiLevelType w:val="multilevel"/>
    <w:tmpl w:val="922ABB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A5B0C8B"/>
    <w:multiLevelType w:val="multilevel"/>
    <w:tmpl w:val="2C288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1717D3"/>
    <w:multiLevelType w:val="hybridMultilevel"/>
    <w:tmpl w:val="7F186376"/>
    <w:lvl w:ilvl="0" w:tplc="FFFFFFFF">
      <w:start w:val="1"/>
      <mc:AlternateContent>
        <mc:Choice Requires="w14">
          <w:numFmt w:val="custom" w:format="а, й, к, ..."/>
        </mc:Choice>
        <mc:Fallback>
          <w:numFmt w:val="decimal"/>
        </mc:Fallback>
      </mc:AlternateContent>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20A599A"/>
    <w:multiLevelType w:val="hybridMultilevel"/>
    <w:tmpl w:val="7F186376"/>
    <w:lvl w:ilvl="0" w:tplc="FFFFFFFF">
      <w:start w:val="1"/>
      <mc:AlternateContent>
        <mc:Choice Requires="w14">
          <w:numFmt w:val="custom" w:format="а, й, к, ..."/>
        </mc:Choice>
        <mc:Fallback>
          <w:numFmt w:val="decimal"/>
        </mc:Fallback>
      </mc:AlternateContent>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28D18F5"/>
    <w:multiLevelType w:val="multilevel"/>
    <w:tmpl w:val="415017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6B221F"/>
    <w:multiLevelType w:val="hybridMultilevel"/>
    <w:tmpl w:val="281ABA14"/>
    <w:lvl w:ilvl="0" w:tplc="1E086D24">
      <w:start w:val="1"/>
      <mc:AlternateContent>
        <mc:Choice Requires="w14">
          <w:numFmt w:val="custom" w:format="а, й, к, ..."/>
        </mc:Choice>
        <mc:Fallback>
          <w:numFmt w:val="decimal"/>
        </mc:Fallback>
      </mc:AlternateContent>
      <w:lvlText w:val="%1)"/>
      <w:lvlJc w:val="right"/>
      <w:pPr>
        <w:ind w:left="1440" w:hanging="360"/>
      </w:pPr>
      <w:rPr>
        <w:rFonts w:hint="default"/>
        <w:sz w:val="28"/>
        <w:szCs w:val="28"/>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EBB3DAA"/>
    <w:multiLevelType w:val="hybridMultilevel"/>
    <w:tmpl w:val="7F186376"/>
    <w:lvl w:ilvl="0" w:tplc="FFFFFFFF">
      <w:start w:val="1"/>
      <mc:AlternateContent>
        <mc:Choice Requires="w14">
          <w:numFmt w:val="custom" w:format="а, й, к, ..."/>
        </mc:Choice>
        <mc:Fallback>
          <w:numFmt w:val="decimal"/>
        </mc:Fallback>
      </mc:AlternateContent>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765A1DAA"/>
    <w:multiLevelType w:val="multilevel"/>
    <w:tmpl w:val="A0E2A51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154AC0"/>
    <w:multiLevelType w:val="multilevel"/>
    <w:tmpl w:val="C0CC0D8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607CBB"/>
    <w:multiLevelType w:val="hybridMultilevel"/>
    <w:tmpl w:val="2AD69B80"/>
    <w:lvl w:ilvl="0" w:tplc="88AE253C">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263987">
    <w:abstractNumId w:val="7"/>
  </w:num>
  <w:num w:numId="2" w16cid:durableId="356781694">
    <w:abstractNumId w:val="5"/>
  </w:num>
  <w:num w:numId="3" w16cid:durableId="1692487965">
    <w:abstractNumId w:val="25"/>
  </w:num>
  <w:num w:numId="4" w16cid:durableId="1258976286">
    <w:abstractNumId w:val="26"/>
  </w:num>
  <w:num w:numId="5" w16cid:durableId="701059312">
    <w:abstractNumId w:val="27"/>
  </w:num>
  <w:num w:numId="6" w16cid:durableId="1692100326">
    <w:abstractNumId w:val="23"/>
  </w:num>
  <w:num w:numId="7" w16cid:durableId="1163738781">
    <w:abstractNumId w:val="10"/>
  </w:num>
  <w:num w:numId="8" w16cid:durableId="1560902296">
    <w:abstractNumId w:val="34"/>
  </w:num>
  <w:num w:numId="9" w16cid:durableId="1707411508">
    <w:abstractNumId w:val="6"/>
  </w:num>
  <w:num w:numId="10" w16cid:durableId="27143323">
    <w:abstractNumId w:val="19"/>
  </w:num>
  <w:num w:numId="11" w16cid:durableId="543835536">
    <w:abstractNumId w:val="38"/>
  </w:num>
  <w:num w:numId="12" w16cid:durableId="1708868102">
    <w:abstractNumId w:val="17"/>
  </w:num>
  <w:num w:numId="13" w16cid:durableId="1843084974">
    <w:abstractNumId w:val="3"/>
  </w:num>
  <w:num w:numId="14" w16cid:durableId="1527596381">
    <w:abstractNumId w:val="12"/>
  </w:num>
  <w:num w:numId="15" w16cid:durableId="1324310131">
    <w:abstractNumId w:val="30"/>
  </w:num>
  <w:num w:numId="16" w16cid:durableId="40635554">
    <w:abstractNumId w:val="8"/>
  </w:num>
  <w:num w:numId="17" w16cid:durableId="1121262120">
    <w:abstractNumId w:val="28"/>
  </w:num>
  <w:num w:numId="18" w16cid:durableId="1916939504">
    <w:abstractNumId w:val="31"/>
  </w:num>
  <w:num w:numId="19" w16cid:durableId="588387220">
    <w:abstractNumId w:val="37"/>
  </w:num>
  <w:num w:numId="20" w16cid:durableId="1418013168">
    <w:abstractNumId w:val="15"/>
  </w:num>
  <w:num w:numId="21" w16cid:durableId="1958103158">
    <w:abstractNumId w:val="11"/>
  </w:num>
  <w:num w:numId="22" w16cid:durableId="409162470">
    <w:abstractNumId w:val="18"/>
  </w:num>
  <w:num w:numId="23" w16cid:durableId="391739805">
    <w:abstractNumId w:val="20"/>
  </w:num>
  <w:num w:numId="24" w16cid:durableId="980311339">
    <w:abstractNumId w:val="2"/>
  </w:num>
  <w:num w:numId="25" w16cid:durableId="215049495">
    <w:abstractNumId w:val="22"/>
  </w:num>
  <w:num w:numId="26" w16cid:durableId="84616012">
    <w:abstractNumId w:val="24"/>
  </w:num>
  <w:num w:numId="27" w16cid:durableId="1249273245">
    <w:abstractNumId w:val="35"/>
  </w:num>
  <w:num w:numId="28" w16cid:durableId="1854876092">
    <w:abstractNumId w:val="36"/>
  </w:num>
  <w:num w:numId="29" w16cid:durableId="735861580">
    <w:abstractNumId w:val="32"/>
  </w:num>
  <w:num w:numId="30" w16cid:durableId="206449574">
    <w:abstractNumId w:val="9"/>
  </w:num>
  <w:num w:numId="31" w16cid:durableId="736443783">
    <w:abstractNumId w:val="33"/>
  </w:num>
  <w:num w:numId="32" w16cid:durableId="425613367">
    <w:abstractNumId w:val="1"/>
  </w:num>
  <w:num w:numId="33" w16cid:durableId="1259213607">
    <w:abstractNumId w:val="0"/>
  </w:num>
  <w:num w:numId="34" w16cid:durableId="484474735">
    <w:abstractNumId w:val="4"/>
  </w:num>
  <w:num w:numId="35" w16cid:durableId="1523546289">
    <w:abstractNumId w:val="39"/>
  </w:num>
  <w:num w:numId="36" w16cid:durableId="1874225767">
    <w:abstractNumId w:val="16"/>
  </w:num>
  <w:num w:numId="37" w16cid:durableId="352415776">
    <w:abstractNumId w:val="21"/>
  </w:num>
  <w:num w:numId="38" w16cid:durableId="1148209780">
    <w:abstractNumId w:val="14"/>
  </w:num>
  <w:num w:numId="39" w16cid:durableId="1192458663">
    <w:abstractNumId w:val="13"/>
  </w:num>
  <w:num w:numId="40" w16cid:durableId="918369318">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837"/>
    <w:rsid w:val="000331AF"/>
    <w:rsid w:val="00036670"/>
    <w:rsid w:val="000460CB"/>
    <w:rsid w:val="000538C6"/>
    <w:rsid w:val="00057FD1"/>
    <w:rsid w:val="00077BA7"/>
    <w:rsid w:val="000D26CC"/>
    <w:rsid w:val="000E793B"/>
    <w:rsid w:val="00105145"/>
    <w:rsid w:val="001068A8"/>
    <w:rsid w:val="00117AA6"/>
    <w:rsid w:val="00117DF3"/>
    <w:rsid w:val="00120C58"/>
    <w:rsid w:val="00133A9B"/>
    <w:rsid w:val="00147D87"/>
    <w:rsid w:val="00183CE5"/>
    <w:rsid w:val="00187F96"/>
    <w:rsid w:val="00194814"/>
    <w:rsid w:val="001A4591"/>
    <w:rsid w:val="001D42F3"/>
    <w:rsid w:val="00217992"/>
    <w:rsid w:val="00242464"/>
    <w:rsid w:val="00244AF2"/>
    <w:rsid w:val="00244F48"/>
    <w:rsid w:val="0024695D"/>
    <w:rsid w:val="00253AFE"/>
    <w:rsid w:val="00261F15"/>
    <w:rsid w:val="002B15E4"/>
    <w:rsid w:val="002B4F57"/>
    <w:rsid w:val="002B7177"/>
    <w:rsid w:val="002C46CC"/>
    <w:rsid w:val="002E2948"/>
    <w:rsid w:val="002E60FE"/>
    <w:rsid w:val="002F5C54"/>
    <w:rsid w:val="00300C58"/>
    <w:rsid w:val="00310586"/>
    <w:rsid w:val="003448B6"/>
    <w:rsid w:val="00355AAA"/>
    <w:rsid w:val="00366EA3"/>
    <w:rsid w:val="00375038"/>
    <w:rsid w:val="00380340"/>
    <w:rsid w:val="00386880"/>
    <w:rsid w:val="003A7BB9"/>
    <w:rsid w:val="003B5380"/>
    <w:rsid w:val="003C7D24"/>
    <w:rsid w:val="003D6DA5"/>
    <w:rsid w:val="003E468C"/>
    <w:rsid w:val="003E50E3"/>
    <w:rsid w:val="003E6DDF"/>
    <w:rsid w:val="00456343"/>
    <w:rsid w:val="00456F4D"/>
    <w:rsid w:val="00496C5F"/>
    <w:rsid w:val="004B1087"/>
    <w:rsid w:val="004B2DA7"/>
    <w:rsid w:val="004D1518"/>
    <w:rsid w:val="004D286C"/>
    <w:rsid w:val="00500688"/>
    <w:rsid w:val="00512CC0"/>
    <w:rsid w:val="00544C74"/>
    <w:rsid w:val="005468D7"/>
    <w:rsid w:val="00547FFB"/>
    <w:rsid w:val="005626F6"/>
    <w:rsid w:val="00567168"/>
    <w:rsid w:val="00575353"/>
    <w:rsid w:val="00584280"/>
    <w:rsid w:val="005A37E3"/>
    <w:rsid w:val="005C5BFD"/>
    <w:rsid w:val="005F38BA"/>
    <w:rsid w:val="005F73AC"/>
    <w:rsid w:val="0061539F"/>
    <w:rsid w:val="00637477"/>
    <w:rsid w:val="00650917"/>
    <w:rsid w:val="00654E72"/>
    <w:rsid w:val="0067493A"/>
    <w:rsid w:val="00682B7B"/>
    <w:rsid w:val="00695DF0"/>
    <w:rsid w:val="006B17EF"/>
    <w:rsid w:val="006C12BB"/>
    <w:rsid w:val="006D5682"/>
    <w:rsid w:val="006F3A7B"/>
    <w:rsid w:val="006F623F"/>
    <w:rsid w:val="007102AE"/>
    <w:rsid w:val="00730989"/>
    <w:rsid w:val="00731543"/>
    <w:rsid w:val="00735F2C"/>
    <w:rsid w:val="00742259"/>
    <w:rsid w:val="007545D7"/>
    <w:rsid w:val="007641D1"/>
    <w:rsid w:val="00765613"/>
    <w:rsid w:val="0078086B"/>
    <w:rsid w:val="007960D3"/>
    <w:rsid w:val="007C0781"/>
    <w:rsid w:val="007C0F94"/>
    <w:rsid w:val="007D50A7"/>
    <w:rsid w:val="007F0837"/>
    <w:rsid w:val="007F0C52"/>
    <w:rsid w:val="007F110D"/>
    <w:rsid w:val="008063A7"/>
    <w:rsid w:val="008068CB"/>
    <w:rsid w:val="0083006A"/>
    <w:rsid w:val="00830207"/>
    <w:rsid w:val="00866E8E"/>
    <w:rsid w:val="00871F76"/>
    <w:rsid w:val="00873173"/>
    <w:rsid w:val="00880D2F"/>
    <w:rsid w:val="008942FF"/>
    <w:rsid w:val="008A521A"/>
    <w:rsid w:val="00963323"/>
    <w:rsid w:val="00974F0A"/>
    <w:rsid w:val="009947A8"/>
    <w:rsid w:val="009A2074"/>
    <w:rsid w:val="009C4A1A"/>
    <w:rsid w:val="009F1E03"/>
    <w:rsid w:val="00A02449"/>
    <w:rsid w:val="00A02C38"/>
    <w:rsid w:val="00A132C3"/>
    <w:rsid w:val="00A376CA"/>
    <w:rsid w:val="00A55B3F"/>
    <w:rsid w:val="00A55F33"/>
    <w:rsid w:val="00AD4E5C"/>
    <w:rsid w:val="00AE1545"/>
    <w:rsid w:val="00B55350"/>
    <w:rsid w:val="00B846D1"/>
    <w:rsid w:val="00BA72F3"/>
    <w:rsid w:val="00BD3E58"/>
    <w:rsid w:val="00BF6CAF"/>
    <w:rsid w:val="00C11C8C"/>
    <w:rsid w:val="00C13E6D"/>
    <w:rsid w:val="00C23E41"/>
    <w:rsid w:val="00C31379"/>
    <w:rsid w:val="00C52AC3"/>
    <w:rsid w:val="00C56EFF"/>
    <w:rsid w:val="00C6346A"/>
    <w:rsid w:val="00C64B5D"/>
    <w:rsid w:val="00C733E3"/>
    <w:rsid w:val="00C75B19"/>
    <w:rsid w:val="00CA0FAC"/>
    <w:rsid w:val="00CA1560"/>
    <w:rsid w:val="00CB5B3E"/>
    <w:rsid w:val="00CC7733"/>
    <w:rsid w:val="00CD1C35"/>
    <w:rsid w:val="00CD41F8"/>
    <w:rsid w:val="00CD6664"/>
    <w:rsid w:val="00D07BB0"/>
    <w:rsid w:val="00D1096A"/>
    <w:rsid w:val="00D206AE"/>
    <w:rsid w:val="00D55309"/>
    <w:rsid w:val="00D960A6"/>
    <w:rsid w:val="00DA2B64"/>
    <w:rsid w:val="00DA3BDB"/>
    <w:rsid w:val="00DC1E3C"/>
    <w:rsid w:val="00DC3BDD"/>
    <w:rsid w:val="00DD0E59"/>
    <w:rsid w:val="00E011D5"/>
    <w:rsid w:val="00E03A42"/>
    <w:rsid w:val="00E1158C"/>
    <w:rsid w:val="00E207ED"/>
    <w:rsid w:val="00E66B90"/>
    <w:rsid w:val="00E74A44"/>
    <w:rsid w:val="00E758D8"/>
    <w:rsid w:val="00E91AA1"/>
    <w:rsid w:val="00E937B7"/>
    <w:rsid w:val="00E94B1E"/>
    <w:rsid w:val="00E971D4"/>
    <w:rsid w:val="00EB6B71"/>
    <w:rsid w:val="00EE1364"/>
    <w:rsid w:val="00EE388E"/>
    <w:rsid w:val="00F17C68"/>
    <w:rsid w:val="00F21BFE"/>
    <w:rsid w:val="00F450CE"/>
    <w:rsid w:val="00F52C15"/>
    <w:rsid w:val="00F64193"/>
    <w:rsid w:val="00F91CFF"/>
    <w:rsid w:val="00F91DE5"/>
    <w:rsid w:val="00FA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03EBA"/>
  <w15:docId w15:val="{9F7F3B4E-475D-4A49-811F-6A4975E6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u w:val="none"/>
    </w:rPr>
  </w:style>
  <w:style w:type="character" w:customStyle="1" w:styleId="2">
    <w:name w:val="Горен или долен колонтитул (2)_"/>
    <w:basedOn w:val="DefaultParagraphFont"/>
    <w:link w:val="20"/>
    <w:rPr>
      <w:rFonts w:ascii="Times New Roman" w:eastAsia="Times New Roman" w:hAnsi="Times New Roman" w:cs="Times New Roman"/>
      <w:b w:val="0"/>
      <w:bCs w:val="0"/>
      <w:i w:val="0"/>
      <w:iCs w:val="0"/>
      <w:smallCaps w:val="0"/>
      <w:strike w:val="0"/>
      <w:sz w:val="20"/>
      <w:szCs w:val="20"/>
      <w:u w:val="none"/>
    </w:rPr>
  </w:style>
  <w:style w:type="paragraph" w:customStyle="1" w:styleId="a0">
    <w:name w:val="Основен текст"/>
    <w:basedOn w:val="Normal"/>
    <w:link w:val="a"/>
    <w:pPr>
      <w:spacing w:after="160" w:line="259" w:lineRule="auto"/>
    </w:pPr>
    <w:rPr>
      <w:rFonts w:ascii="Times New Roman" w:eastAsia="Times New Roman" w:hAnsi="Times New Roman" w:cs="Times New Roman"/>
    </w:rPr>
  </w:style>
  <w:style w:type="paragraph" w:customStyle="1" w:styleId="20">
    <w:name w:val="Горен или долен колонтитул (2)"/>
    <w:basedOn w:val="Normal"/>
    <w:link w:val="2"/>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C64B5D"/>
    <w:rPr>
      <w:color w:val="666666"/>
    </w:rPr>
  </w:style>
  <w:style w:type="paragraph" w:styleId="Header">
    <w:name w:val="header"/>
    <w:basedOn w:val="Normal"/>
    <w:link w:val="HeaderChar"/>
    <w:uiPriority w:val="99"/>
    <w:unhideWhenUsed/>
    <w:rsid w:val="005F38BA"/>
    <w:pPr>
      <w:tabs>
        <w:tab w:val="center" w:pos="4703"/>
        <w:tab w:val="right" w:pos="9406"/>
      </w:tabs>
    </w:pPr>
  </w:style>
  <w:style w:type="character" w:customStyle="1" w:styleId="HeaderChar">
    <w:name w:val="Header Char"/>
    <w:basedOn w:val="DefaultParagraphFont"/>
    <w:link w:val="Header"/>
    <w:uiPriority w:val="99"/>
    <w:rsid w:val="005F38BA"/>
    <w:rPr>
      <w:color w:val="000000"/>
    </w:rPr>
  </w:style>
  <w:style w:type="paragraph" w:styleId="Footer">
    <w:name w:val="footer"/>
    <w:basedOn w:val="Normal"/>
    <w:link w:val="FooterChar"/>
    <w:uiPriority w:val="99"/>
    <w:unhideWhenUsed/>
    <w:rsid w:val="005F38BA"/>
    <w:pPr>
      <w:tabs>
        <w:tab w:val="center" w:pos="4703"/>
        <w:tab w:val="right" w:pos="9406"/>
      </w:tabs>
    </w:pPr>
  </w:style>
  <w:style w:type="character" w:customStyle="1" w:styleId="FooterChar">
    <w:name w:val="Footer Char"/>
    <w:basedOn w:val="DefaultParagraphFont"/>
    <w:link w:val="Footer"/>
    <w:uiPriority w:val="99"/>
    <w:rsid w:val="005F38BA"/>
    <w:rPr>
      <w:color w:val="000000"/>
    </w:rPr>
  </w:style>
  <w:style w:type="character" w:styleId="Hyperlink">
    <w:name w:val="Hyperlink"/>
    <w:basedOn w:val="DefaultParagraphFont"/>
    <w:uiPriority w:val="99"/>
    <w:unhideWhenUsed/>
    <w:rsid w:val="005F73AC"/>
    <w:rPr>
      <w:color w:val="0563C1" w:themeColor="hyperlink"/>
      <w:u w:val="single"/>
    </w:rPr>
  </w:style>
  <w:style w:type="character" w:styleId="UnresolvedMention">
    <w:name w:val="Unresolved Mention"/>
    <w:basedOn w:val="DefaultParagraphFont"/>
    <w:uiPriority w:val="99"/>
    <w:semiHidden/>
    <w:unhideWhenUsed/>
    <w:rsid w:val="005F73AC"/>
    <w:rPr>
      <w:color w:val="605E5C"/>
      <w:shd w:val="clear" w:color="auto" w:fill="E1DFDD"/>
    </w:rPr>
  </w:style>
  <w:style w:type="paragraph" w:styleId="ListParagraph">
    <w:name w:val="List Paragraph"/>
    <w:basedOn w:val="Normal"/>
    <w:uiPriority w:val="34"/>
    <w:qFormat/>
    <w:rsid w:val="00DC1E3C"/>
    <w:pPr>
      <w:ind w:left="720"/>
      <w:contextualSpacing/>
    </w:pPr>
  </w:style>
  <w:style w:type="table" w:styleId="TableGrid">
    <w:name w:val="Table Grid"/>
    <w:basedOn w:val="TableNormal"/>
    <w:uiPriority w:val="39"/>
    <w:rsid w:val="00E7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5038"/>
    <w:rPr>
      <w:sz w:val="20"/>
      <w:szCs w:val="20"/>
    </w:rPr>
  </w:style>
  <w:style w:type="character" w:customStyle="1" w:styleId="FootnoteTextChar">
    <w:name w:val="Footnote Text Char"/>
    <w:basedOn w:val="DefaultParagraphFont"/>
    <w:link w:val="FootnoteText"/>
    <w:uiPriority w:val="99"/>
    <w:semiHidden/>
    <w:rsid w:val="00375038"/>
    <w:rPr>
      <w:color w:val="000000"/>
      <w:sz w:val="20"/>
      <w:szCs w:val="20"/>
    </w:rPr>
  </w:style>
  <w:style w:type="character" w:styleId="FootnoteReference">
    <w:name w:val="footnote reference"/>
    <w:basedOn w:val="DefaultParagraphFont"/>
    <w:uiPriority w:val="99"/>
    <w:semiHidden/>
    <w:unhideWhenUsed/>
    <w:rsid w:val="003750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401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0458A-BCA0-4BBB-88D5-AA45B15B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1764</Words>
  <Characters>10056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Стоянов Иванов</dc:creator>
  <cp:keywords/>
  <dc:description/>
  <cp:lastModifiedBy>Veselin Ivanov</cp:lastModifiedBy>
  <cp:revision>2</cp:revision>
  <dcterms:created xsi:type="dcterms:W3CDTF">2024-08-23T06:55:00Z</dcterms:created>
  <dcterms:modified xsi:type="dcterms:W3CDTF">2024-08-23T06:55:00Z</dcterms:modified>
</cp:coreProperties>
</file>