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31" w:rsidRDefault="00071731" w:rsidP="00071731">
      <w:pPr>
        <w:tabs>
          <w:tab w:val="left" w:pos="-180"/>
          <w:tab w:val="left" w:pos="360"/>
          <w:tab w:val="left" w:pos="900"/>
        </w:tabs>
        <w:spacing w:after="0" w:line="240" w:lineRule="auto"/>
        <w:ind w:left="-360" w:right="-33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Община Раднево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обявява публичен търг с тайно наддаване:</w:t>
      </w:r>
    </w:p>
    <w:p w:rsidR="00071731" w:rsidRDefault="00071731" w:rsidP="00071731">
      <w:pPr>
        <w:tabs>
          <w:tab w:val="num" w:pos="-426"/>
          <w:tab w:val="left" w:pos="-284"/>
        </w:tabs>
        <w:spacing w:after="0" w:line="240" w:lineRule="auto"/>
        <w:ind w:left="-426" w:right="-33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Павилион №1 от 72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., находящ се в гр. Раднево, Общински пазар- за търговска дейност. Начална месечна търгова цена – 250.00 лв.</w:t>
      </w:r>
    </w:p>
    <w:p w:rsidR="00071731" w:rsidRDefault="00071731" w:rsidP="00071731">
      <w:pPr>
        <w:tabs>
          <w:tab w:val="num" w:pos="-426"/>
          <w:tab w:val="left" w:pos="-284"/>
        </w:tabs>
        <w:spacing w:after="0" w:line="240" w:lineRule="auto"/>
        <w:ind w:left="-426" w:right="-33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Павилион №3 от 116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., находящ се в гр. Раднево, Общински пазар- за търговска дейност. Начална месечна търгова цена – 400.00 лв.</w:t>
      </w:r>
    </w:p>
    <w:p w:rsidR="00071731" w:rsidRDefault="00071731" w:rsidP="00071731">
      <w:pPr>
        <w:tabs>
          <w:tab w:val="left" w:pos="-284"/>
          <w:tab w:val="num" w:pos="0"/>
        </w:tabs>
        <w:spacing w:after="0" w:line="240" w:lineRule="auto"/>
        <w:ind w:left="-360" w:right="-33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Павилион №12 от 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., находящ се в гр. Раднево, Общински пазар- за търговска дейност. Начална месечна търгова цена - 150.00 лв.</w:t>
      </w:r>
    </w:p>
    <w:p w:rsidR="00071731" w:rsidRDefault="00071731" w:rsidP="00071731">
      <w:pPr>
        <w:tabs>
          <w:tab w:val="left" w:pos="-284"/>
          <w:tab w:val="num" w:pos="0"/>
        </w:tabs>
        <w:spacing w:after="0" w:line="240" w:lineRule="auto"/>
        <w:ind w:left="-360" w:right="-33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Павилион №13 от 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., находящ се в гр. Раднево, Общински пазар- за търговска дейност. Начална месечна търгова цена - 150.00 лв.</w:t>
      </w:r>
    </w:p>
    <w:p w:rsidR="00071731" w:rsidRDefault="00071731" w:rsidP="00071731">
      <w:pPr>
        <w:tabs>
          <w:tab w:val="left" w:pos="-284"/>
          <w:tab w:val="num" w:pos="0"/>
        </w:tabs>
        <w:spacing w:after="0" w:line="240" w:lineRule="auto"/>
        <w:ind w:left="-360" w:right="-33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Павилион №14 от 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., находящ се в гр. Раднево, Общински пазар- за търговска дейност. Начална месечна търгова цена - 150.00 лв.</w:t>
      </w:r>
    </w:p>
    <w:p w:rsidR="00071731" w:rsidRDefault="00071731" w:rsidP="00071731">
      <w:pPr>
        <w:tabs>
          <w:tab w:val="left" w:pos="-284"/>
          <w:tab w:val="num" w:pos="0"/>
        </w:tabs>
        <w:spacing w:after="0" w:line="240" w:lineRule="auto"/>
        <w:ind w:left="-360" w:right="-33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Павилион №16 от 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., находящ се в гр. Раднево, Общински пазар- за търговска дейност. Начална месечна търгова цена - 150.00 лв.</w:t>
      </w:r>
    </w:p>
    <w:p w:rsidR="00071731" w:rsidRDefault="00071731" w:rsidP="00071731">
      <w:pPr>
        <w:tabs>
          <w:tab w:val="left" w:pos="-284"/>
          <w:tab w:val="num" w:pos="0"/>
          <w:tab w:val="left" w:pos="360"/>
        </w:tabs>
        <w:spacing w:after="0" w:line="240" w:lineRule="auto"/>
        <w:ind w:left="-360" w:right="-337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Павилион №20 от 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., находящ се в гр. Раднево, Общински пазар- за търговска дейност. Начална месечна търгова цена - 150.00 лв.</w:t>
      </w:r>
    </w:p>
    <w:p w:rsidR="00071731" w:rsidRDefault="00071731" w:rsidP="00071731">
      <w:pPr>
        <w:tabs>
          <w:tab w:val="left" w:pos="-284"/>
          <w:tab w:val="num" w:pos="0"/>
          <w:tab w:val="left" w:pos="360"/>
        </w:tabs>
        <w:spacing w:after="0" w:line="240" w:lineRule="auto"/>
        <w:ind w:left="-360" w:right="-337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Павилион №21 от 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., находящ се в гр. Раднево, Общински пазар- за търговска дейност. Начална месечна търгова цена - 150.00 лв.</w:t>
      </w:r>
    </w:p>
    <w:p w:rsidR="00071731" w:rsidRDefault="00071731" w:rsidP="00071731">
      <w:pPr>
        <w:tabs>
          <w:tab w:val="left" w:pos="-284"/>
          <w:tab w:val="num" w:pos="0"/>
          <w:tab w:val="left" w:pos="360"/>
        </w:tabs>
        <w:spacing w:after="0" w:line="240" w:lineRule="auto"/>
        <w:ind w:left="-360" w:right="-337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Помещение от 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73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находящо се в гр. Раднево,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.“Георги Димитров“ № 6, бл.91/33 – банкова дейност. Начална месечна търгова цена – 1095.00 лв.</w:t>
      </w:r>
    </w:p>
    <w:p w:rsidR="00071731" w:rsidRDefault="00071731" w:rsidP="00071731">
      <w:pPr>
        <w:tabs>
          <w:tab w:val="left" w:pos="-284"/>
          <w:tab w:val="num" w:pos="0"/>
          <w:tab w:val="left" w:pos="360"/>
        </w:tabs>
        <w:spacing w:after="0" w:line="240" w:lineRule="auto"/>
        <w:ind w:left="-360" w:righ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Помещение от 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134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находящо се в гр. Раднево,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.“Георги Димитров“ №32, обект 42 – търговска дейност. Начална месечна търгова цена – 536.00 лв.</w:t>
      </w:r>
    </w:p>
    <w:p w:rsidR="00071731" w:rsidRDefault="00071731" w:rsidP="00071731">
      <w:pPr>
        <w:tabs>
          <w:tab w:val="left" w:pos="-360"/>
          <w:tab w:val="left" w:pos="-284"/>
        </w:tabs>
        <w:spacing w:after="0" w:line="240" w:lineRule="auto"/>
        <w:ind w:left="-360" w:righ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Помещение от 30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находящо се в с. Полски градец, общ. Раднево /автоспирка/, кв.40, УПИ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-470,469 – за търговска дейност. Начална месечна търгова цена – 30.00 лв.</w:t>
      </w:r>
    </w:p>
    <w:p w:rsidR="00071731" w:rsidRDefault="00071731" w:rsidP="00071731">
      <w:pPr>
        <w:tabs>
          <w:tab w:val="left" w:pos="-360"/>
          <w:tab w:val="left" w:pos="-284"/>
        </w:tabs>
        <w:spacing w:after="0" w:line="240" w:lineRule="auto"/>
        <w:ind w:left="-360" w:righ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Помещение от 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находящо се в с. Полски градец, общ. Раднево, кв.33, УПИ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, дворното място на кметството – за услуги. Начална месечна търгова цена – 15.00 лв.</w:t>
      </w:r>
    </w:p>
    <w:p w:rsidR="00071731" w:rsidRDefault="00071731" w:rsidP="00071731">
      <w:pPr>
        <w:tabs>
          <w:tab w:val="left" w:pos="-360"/>
          <w:tab w:val="left" w:pos="-284"/>
        </w:tabs>
        <w:spacing w:after="0" w:line="240" w:lineRule="auto"/>
        <w:ind w:left="-360" w:righ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Помещение от 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находящо се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с.Тополяне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общ. Раднево /сграда Кметство/ здравен дом, ет. 1 – за здравни дейности. Начална месечна търгова цена – 14.00 лв.</w:t>
      </w:r>
    </w:p>
    <w:p w:rsidR="00071731" w:rsidRDefault="00071731" w:rsidP="00071731">
      <w:pPr>
        <w:tabs>
          <w:tab w:val="left" w:pos="-360"/>
          <w:tab w:val="left" w:pos="-284"/>
        </w:tabs>
        <w:spacing w:after="0" w:line="240" w:lineRule="auto"/>
        <w:ind w:left="-360" w:righ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Помещение от 16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находящо се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с.Тополяне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общ. Раднево /сграда Кметство/ - здравен дом, ет.2 – за здравни дейности. Начална месечна търгова цена – 16.00 лв.</w:t>
      </w:r>
    </w:p>
    <w:p w:rsidR="00071731" w:rsidRDefault="00071731" w:rsidP="00071731">
      <w:pPr>
        <w:tabs>
          <w:tab w:val="left" w:pos="-709"/>
          <w:tab w:val="left" w:pos="-360"/>
          <w:tab w:val="left" w:pos="-284"/>
          <w:tab w:val="left" w:pos="180"/>
          <w:tab w:val="left" w:pos="426"/>
        </w:tabs>
        <w:spacing w:after="0" w:line="240" w:lineRule="auto"/>
        <w:ind w:left="-360" w:right="-567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Отдаване под наем на следните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общински площи /съгласно схема, одобрена от главния архитект на общината/ за поставяне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преместваеми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съоръжения:</w:t>
      </w:r>
    </w:p>
    <w:p w:rsidR="00071731" w:rsidRDefault="00071731" w:rsidP="00071731">
      <w:pPr>
        <w:tabs>
          <w:tab w:val="left" w:pos="-360"/>
          <w:tab w:val="left" w:pos="-284"/>
        </w:tabs>
        <w:spacing w:after="0" w:line="240" w:lineRule="auto"/>
        <w:ind w:left="-360" w:righ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площ от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 /под №2/, находяща се в гр. Раднево, идентификатор №61460.504.65 - за търговска дейност. Начална месечна търгова цена - 100.00 лв.</w:t>
      </w:r>
    </w:p>
    <w:p w:rsidR="00071731" w:rsidRDefault="00071731" w:rsidP="00071731">
      <w:pPr>
        <w:tabs>
          <w:tab w:val="left" w:pos="-360"/>
          <w:tab w:val="left" w:pos="-284"/>
        </w:tabs>
        <w:spacing w:after="0" w:line="240" w:lineRule="auto"/>
        <w:ind w:left="-360" w:righ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площ от 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кв.</w:t>
      </w:r>
      <w:r w:rsidR="00500B7B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proofErr w:type="spellEnd"/>
      <w:r w:rsidR="00500B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/под №22/ за поставяне на </w:t>
      </w:r>
      <w:proofErr w:type="spellStart"/>
      <w:r w:rsidR="00500B7B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местваемо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съоръжение, находящо се в гр. Раднево, </w:t>
      </w:r>
      <w:r w:rsidR="00500B7B">
        <w:rPr>
          <w:rFonts w:ascii="Times New Roman" w:eastAsia="Times New Roman" w:hAnsi="Times New Roman" w:cs="Times New Roman"/>
          <w:sz w:val="28"/>
          <w:szCs w:val="28"/>
          <w:lang w:eastAsia="bg-BG"/>
        </w:rPr>
        <w:t>идентификатор ПИ 61460.505.537</w:t>
      </w:r>
      <w:r w:rsidR="00062BF1">
        <w:rPr>
          <w:rFonts w:ascii="Times New Roman" w:eastAsia="Times New Roman" w:hAnsi="Times New Roman" w:cs="Times New Roman"/>
          <w:sz w:val="28"/>
          <w:szCs w:val="28"/>
          <w:lang w:eastAsia="bg-BG"/>
        </w:rPr>
        <w:t>с НТП: за втор</w:t>
      </w:r>
      <w:r w:rsidR="006D4355">
        <w:rPr>
          <w:rFonts w:ascii="Times New Roman" w:eastAsia="Times New Roman" w:hAnsi="Times New Roman" w:cs="Times New Roman"/>
          <w:sz w:val="28"/>
          <w:szCs w:val="28"/>
          <w:lang w:eastAsia="bg-BG"/>
        </w:rPr>
        <w:t>остепенна улица</w:t>
      </w:r>
      <w:r w:rsidR="00500B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улица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о.т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1874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о.т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 1875</w:t>
      </w:r>
      <w:r w:rsidR="00500B7B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за търговска дейност. Начална месечна търгова цена - 80.00 лв.</w:t>
      </w:r>
    </w:p>
    <w:p w:rsidR="00071731" w:rsidRDefault="00071731" w:rsidP="00071731">
      <w:pPr>
        <w:tabs>
          <w:tab w:val="left" w:pos="-360"/>
          <w:tab w:val="left" w:pos="-284"/>
        </w:tabs>
        <w:spacing w:after="0" w:line="240" w:lineRule="auto"/>
        <w:ind w:left="-360" w:righ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площ от 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 /под №4/, находяща се в с. Ковачево, общ. Раднево, кв.46 - за търговска дейност. Н</w:t>
      </w:r>
      <w:r w:rsidR="0077404C">
        <w:rPr>
          <w:rFonts w:ascii="Times New Roman" w:eastAsia="Times New Roman" w:hAnsi="Times New Roman" w:cs="Times New Roman"/>
          <w:sz w:val="28"/>
          <w:szCs w:val="28"/>
          <w:lang w:eastAsia="bg-BG"/>
        </w:rPr>
        <w:t>ачална месечна търгова цена - 15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.00 лв.</w:t>
      </w:r>
    </w:p>
    <w:p w:rsidR="00071731" w:rsidRDefault="00071731" w:rsidP="00071731">
      <w:pPr>
        <w:tabs>
          <w:tab w:val="left" w:pos="-360"/>
          <w:tab w:val="left" w:pos="-284"/>
        </w:tabs>
        <w:spacing w:after="0" w:line="240" w:lineRule="auto"/>
        <w:ind w:left="-360" w:righ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площ от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., находяща се в с. Свободен, общ. Раднево</w:t>
      </w:r>
      <w:r w:rsidR="00D66D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bookmarkStart w:id="0" w:name="_GoBack"/>
      <w:r w:rsidR="00D66DDA" w:rsidRPr="00F229B6">
        <w:rPr>
          <w:rFonts w:ascii="Times New Roman" w:hAnsi="Times New Roman" w:cs="Times New Roman"/>
          <w:sz w:val="28"/>
          <w:szCs w:val="28"/>
        </w:rPr>
        <w:t xml:space="preserve">УПИ </w:t>
      </w:r>
      <w:r w:rsidR="00D66DDA" w:rsidRPr="00F229B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66DDA" w:rsidRPr="00F229B6">
        <w:rPr>
          <w:rFonts w:ascii="Times New Roman" w:hAnsi="Times New Roman" w:cs="Times New Roman"/>
          <w:sz w:val="28"/>
          <w:szCs w:val="28"/>
        </w:rPr>
        <w:t>, кв.33</w:t>
      </w:r>
      <w:r w:rsidRPr="00F229B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търговска дейност. Н</w:t>
      </w:r>
      <w:r w:rsidR="0077404C">
        <w:rPr>
          <w:rFonts w:ascii="Times New Roman" w:eastAsia="Times New Roman" w:hAnsi="Times New Roman" w:cs="Times New Roman"/>
          <w:sz w:val="28"/>
          <w:szCs w:val="28"/>
          <w:lang w:eastAsia="bg-BG"/>
        </w:rPr>
        <w:t>ачална месечна търгова цена – 12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.00 лв.</w:t>
      </w:r>
    </w:p>
    <w:p w:rsidR="00071731" w:rsidRDefault="00071731" w:rsidP="00071731">
      <w:pPr>
        <w:tabs>
          <w:tab w:val="left" w:pos="-567"/>
          <w:tab w:val="left" w:pos="-360"/>
          <w:tab w:val="left" w:pos="-284"/>
          <w:tab w:val="left" w:pos="-142"/>
        </w:tabs>
        <w:spacing w:after="0" w:line="240" w:lineRule="auto"/>
        <w:ind w:left="-360" w:right="-567" w:firstLine="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Отдаване под наем на следните поземлени имоти:</w:t>
      </w:r>
    </w:p>
    <w:p w:rsidR="00071731" w:rsidRDefault="00071731" w:rsidP="00071731">
      <w:pPr>
        <w:tabs>
          <w:tab w:val="left" w:pos="-567"/>
          <w:tab w:val="left" w:pos="-360"/>
          <w:tab w:val="left" w:pos="-284"/>
          <w:tab w:val="left" w:pos="-142"/>
        </w:tabs>
        <w:spacing w:after="0" w:line="240" w:lineRule="auto"/>
        <w:ind w:left="-360" w:righ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● </w:t>
      </w:r>
      <w:r w:rsidR="006D4355">
        <w:rPr>
          <w:rFonts w:ascii="Times New Roman" w:eastAsia="Times New Roman" w:hAnsi="Times New Roman" w:cs="Times New Roman"/>
          <w:sz w:val="28"/>
          <w:szCs w:val="28"/>
          <w:lang w:eastAsia="bg-BG"/>
        </w:rPr>
        <w:t>ПИ 65838.51.3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</w:t>
      </w:r>
      <w:r w:rsidR="006D43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НТП: Нива с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площ 2336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., находящ се в с. Свободен, общ. Раднево - за поставяне на пчелин. Начал</w:t>
      </w:r>
      <w:r w:rsidR="00870D0E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годишна търгова цена – 186.90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лв.</w:t>
      </w:r>
    </w:p>
    <w:p w:rsidR="00071731" w:rsidRDefault="00071731" w:rsidP="00071731">
      <w:pPr>
        <w:tabs>
          <w:tab w:val="left" w:pos="-567"/>
          <w:tab w:val="left" w:pos="-360"/>
          <w:tab w:val="left" w:pos="-284"/>
          <w:tab w:val="left" w:pos="-142"/>
        </w:tabs>
        <w:spacing w:after="0" w:line="240" w:lineRule="auto"/>
        <w:ind w:left="-360" w:righ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●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Част 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7D51FF">
        <w:rPr>
          <w:rFonts w:ascii="Times New Roman" w:eastAsia="Times New Roman" w:hAnsi="Times New Roman" w:cs="Times New Roman"/>
          <w:sz w:val="28"/>
          <w:szCs w:val="28"/>
          <w:lang w:eastAsia="bg-BG"/>
        </w:rPr>
        <w:t>ПИ 65838.26.3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</w:t>
      </w:r>
      <w:r w:rsidR="006D43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НТП: Мочурище с </w:t>
      </w:r>
      <w:r w:rsidR="00FF02C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обща </w:t>
      </w:r>
      <w:r w:rsidR="006D4355">
        <w:rPr>
          <w:rFonts w:ascii="Times New Roman" w:eastAsia="Times New Roman" w:hAnsi="Times New Roman" w:cs="Times New Roman"/>
          <w:sz w:val="28"/>
          <w:szCs w:val="28"/>
          <w:lang w:eastAsia="bg-BG"/>
        </w:rPr>
        <w:t>п</w:t>
      </w:r>
      <w:r w:rsidR="00FF02C2">
        <w:rPr>
          <w:rFonts w:ascii="Times New Roman" w:eastAsia="Times New Roman" w:hAnsi="Times New Roman" w:cs="Times New Roman"/>
          <w:sz w:val="28"/>
          <w:szCs w:val="28"/>
          <w:lang w:eastAsia="bg-BG"/>
        </w:rPr>
        <w:t>лощ 2000</w:t>
      </w:r>
      <w:r w:rsidR="006D43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., находящ се в с. Свободен, общ. Раднево - за поставяне на пчелин. Начална годишна търгов</w:t>
      </w:r>
      <w:r w:rsidR="00FF02C2">
        <w:rPr>
          <w:rFonts w:ascii="Times New Roman" w:eastAsia="Times New Roman" w:hAnsi="Times New Roman" w:cs="Times New Roman"/>
          <w:sz w:val="28"/>
          <w:szCs w:val="28"/>
          <w:lang w:eastAsia="bg-BG"/>
        </w:rPr>
        <w:t>а цена – 160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.00 лв.</w:t>
      </w:r>
    </w:p>
    <w:p w:rsidR="00071731" w:rsidRDefault="00071731" w:rsidP="00071731">
      <w:pPr>
        <w:framePr w:hSpace="180" w:wrap="around" w:vAnchor="text" w:hAnchor="margin" w:xAlign="right" w:y="244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</w:p>
    <w:p w:rsidR="00071731" w:rsidRDefault="00071731" w:rsidP="00071731">
      <w:pPr>
        <w:tabs>
          <w:tab w:val="left" w:pos="-851"/>
          <w:tab w:val="left" w:pos="-709"/>
          <w:tab w:val="num" w:pos="-567"/>
          <w:tab w:val="left" w:pos="-360"/>
          <w:tab w:val="left" w:pos="-142"/>
          <w:tab w:val="left" w:pos="180"/>
        </w:tabs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071731" w:rsidRDefault="00071731" w:rsidP="00071731">
      <w:pPr>
        <w:tabs>
          <w:tab w:val="left" w:pos="-851"/>
          <w:tab w:val="left" w:pos="-709"/>
          <w:tab w:val="num" w:pos="-567"/>
          <w:tab w:val="left" w:pos="-360"/>
          <w:tab w:val="left" w:pos="-142"/>
          <w:tab w:val="left" w:pos="180"/>
        </w:tabs>
        <w:spacing w:after="0" w:line="240" w:lineRule="auto"/>
        <w:ind w:left="-360" w:right="-56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Обявените начални търгови цени на общинските обекти са без ДДС.</w:t>
      </w:r>
    </w:p>
    <w:p w:rsidR="00071731" w:rsidRDefault="00071731" w:rsidP="00071731">
      <w:pPr>
        <w:tabs>
          <w:tab w:val="left" w:pos="-709"/>
          <w:tab w:val="left" w:pos="-360"/>
          <w:tab w:val="num" w:pos="0"/>
          <w:tab w:val="left" w:pos="180"/>
        </w:tabs>
        <w:spacing w:after="0" w:line="240" w:lineRule="auto"/>
        <w:ind w:left="-426" w:right="-567" w:firstLine="426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Утвърждавам тръжна документация за участие в публичен търг с тайно наддаване за отдаване под наем на общинска собственост.</w:t>
      </w:r>
    </w:p>
    <w:p w:rsidR="00071731" w:rsidRPr="00363B46" w:rsidRDefault="00071731" w:rsidP="00071731">
      <w:pPr>
        <w:tabs>
          <w:tab w:val="left" w:pos="-709"/>
          <w:tab w:val="left" w:pos="-360"/>
          <w:tab w:val="num" w:pos="0"/>
          <w:tab w:val="left" w:pos="180"/>
        </w:tabs>
        <w:spacing w:after="0" w:line="240" w:lineRule="auto"/>
        <w:ind w:left="-426" w:right="-567" w:firstLine="426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</w:t>
      </w:r>
      <w:r w:rsidRPr="00363B4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363B4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Търгът да се </w:t>
      </w:r>
      <w:r w:rsidR="00363B46" w:rsidRPr="00363B46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проведе на 07.03.2025</w:t>
      </w:r>
      <w:r w:rsidRPr="00363B4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от 13.30 часа в зала 315 на Общинска администрация - гр. Раднево. Резервна дата - </w:t>
      </w:r>
      <w:r w:rsidR="00363B46" w:rsidRPr="00363B46">
        <w:rPr>
          <w:rFonts w:ascii="Times New Roman" w:eastAsia="Times New Roman" w:hAnsi="Times New Roman" w:cs="Times New Roman"/>
          <w:sz w:val="28"/>
          <w:szCs w:val="28"/>
          <w:lang w:eastAsia="bg-BG"/>
        </w:rPr>
        <w:t>14.03.2025</w:t>
      </w:r>
      <w:r w:rsidRPr="00363B4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в същия час и място.</w:t>
      </w:r>
    </w:p>
    <w:p w:rsidR="00071731" w:rsidRPr="00363B46" w:rsidRDefault="00071731" w:rsidP="00071731">
      <w:pPr>
        <w:spacing w:after="0" w:line="240" w:lineRule="auto"/>
        <w:ind w:left="-360" w:right="-567" w:firstLine="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63B4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</w:t>
      </w:r>
      <w:r w:rsidRPr="00363B4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Депозит за участие - 10% от </w:t>
      </w:r>
      <w:r w:rsidRPr="00363B46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началната годишна търгова цена</w:t>
      </w:r>
      <w:r w:rsidRPr="00363B4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Същият да се внася по банков път - IBAN: BG 13 </w:t>
      </w:r>
      <w:r w:rsidRPr="00363B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CECB</w:t>
      </w:r>
      <w:r w:rsidRPr="00363B4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9790 33</w:t>
      </w:r>
      <w:r w:rsidRPr="00363B4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363B4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 7171 00, BIC код: СECB BG SF при “Централна кооперативна банка” АД, ФЦ - гр. Стара Загора офис гр. </w:t>
      </w:r>
    </w:p>
    <w:p w:rsidR="00071731" w:rsidRPr="00363B46" w:rsidRDefault="00071731" w:rsidP="00071731">
      <w:pPr>
        <w:spacing w:after="0" w:line="240" w:lineRule="auto"/>
        <w:ind w:left="-360" w:right="-567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63B46">
        <w:rPr>
          <w:rFonts w:ascii="Times New Roman" w:eastAsia="Times New Roman" w:hAnsi="Times New Roman" w:cs="Times New Roman"/>
          <w:sz w:val="28"/>
          <w:szCs w:val="28"/>
          <w:lang w:eastAsia="bg-BG"/>
        </w:rPr>
        <w:t>Раднево</w:t>
      </w:r>
      <w:r w:rsidR="00363B46" w:rsidRPr="00363B46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363B4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Краен срок за внасяне на депозита - до 13.30 ч. на съответната дата за провеждане на търга.</w:t>
      </w:r>
    </w:p>
    <w:p w:rsidR="00071731" w:rsidRDefault="00071731" w:rsidP="00071731">
      <w:pPr>
        <w:spacing w:after="0" w:line="240" w:lineRule="auto"/>
        <w:ind w:left="-360" w:right="-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63B4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  <w:t>7.</w:t>
      </w:r>
      <w:r w:rsidRPr="00363B4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Тръжната документация да се получава от Гише №3 в Информационен център при Общинска администрация, гр. Раднево срещу внесени невъзстановими 25.00 лв., без ДДС на Гише № 5 /Каса/ в Информационен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център при Общинска администрация, гр. Раднево. Краен срок за получаване - до 13.30 ч. на съответната дата за провеждане на търга.</w:t>
      </w:r>
    </w:p>
    <w:p w:rsidR="00071731" w:rsidRDefault="00071731" w:rsidP="00071731">
      <w:pPr>
        <w:spacing w:after="0" w:line="240" w:lineRule="auto"/>
        <w:ind w:left="-360" w:right="-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 деня и часа определени за провеждане на търга, участниците представят пред комисията по търга пликовете с предложенията за участие и документите, изброени в тръжната документация.</w:t>
      </w:r>
    </w:p>
    <w:p w:rsidR="00071731" w:rsidRDefault="00071731" w:rsidP="00071731">
      <w:pPr>
        <w:spacing w:after="0" w:line="240" w:lineRule="auto"/>
        <w:ind w:left="-360" w:right="-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9.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Оглед на обектите - по договаряне.</w:t>
      </w:r>
    </w:p>
    <w:p w:rsidR="00071731" w:rsidRDefault="00071731" w:rsidP="00071731">
      <w:pPr>
        <w:spacing w:after="0" w:line="240" w:lineRule="auto"/>
        <w:ind w:left="-360" w:righ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Допълните</w:t>
      </w:r>
      <w:r w:rsidR="00363B46">
        <w:rPr>
          <w:rFonts w:ascii="Times New Roman" w:eastAsia="Times New Roman" w:hAnsi="Times New Roman" w:cs="Times New Roman"/>
          <w:sz w:val="28"/>
          <w:szCs w:val="28"/>
          <w:lang w:eastAsia="bg-BG"/>
        </w:rPr>
        <w:t>лна информация: тел. 0417/81 253</w:t>
      </w:r>
    </w:p>
    <w:p w:rsidR="00071731" w:rsidRDefault="00071731" w:rsidP="00071731">
      <w:pPr>
        <w:spacing w:after="0" w:line="240" w:lineRule="auto"/>
        <w:ind w:right="203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71731" w:rsidRDefault="00071731" w:rsidP="00071731">
      <w:pPr>
        <w:spacing w:after="0" w:line="240" w:lineRule="auto"/>
        <w:ind w:right="203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71731" w:rsidRDefault="00071731" w:rsidP="00071731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ИНЖ. ГЕОРГИ ПЕТРОВ</w:t>
      </w:r>
    </w:p>
    <w:p w:rsidR="00071731" w:rsidRDefault="00071731" w:rsidP="00071731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Кмет на Община Раднево</w:t>
      </w:r>
    </w:p>
    <w:p w:rsidR="00071731" w:rsidRDefault="00071731" w:rsidP="00071731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1731" w:rsidRDefault="00071731" w:rsidP="00071731">
      <w:pPr>
        <w:ind w:right="20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1731" w:rsidRDefault="00071731" w:rsidP="00071731">
      <w:pPr>
        <w:ind w:right="20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2E7C" w:rsidRDefault="00522E7C"/>
    <w:sectPr w:rsidR="00522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31"/>
    <w:rsid w:val="00062BF1"/>
    <w:rsid w:val="00071731"/>
    <w:rsid w:val="000D27B4"/>
    <w:rsid w:val="00175F36"/>
    <w:rsid w:val="00220399"/>
    <w:rsid w:val="00363B46"/>
    <w:rsid w:val="003A02FF"/>
    <w:rsid w:val="003B2067"/>
    <w:rsid w:val="003D1790"/>
    <w:rsid w:val="004F260D"/>
    <w:rsid w:val="00500B7B"/>
    <w:rsid w:val="00522E7C"/>
    <w:rsid w:val="006D4355"/>
    <w:rsid w:val="0077404C"/>
    <w:rsid w:val="007D51FF"/>
    <w:rsid w:val="00870D0E"/>
    <w:rsid w:val="008B46DE"/>
    <w:rsid w:val="00950FBE"/>
    <w:rsid w:val="00A70D5E"/>
    <w:rsid w:val="00A769D7"/>
    <w:rsid w:val="00AF2AAD"/>
    <w:rsid w:val="00B62636"/>
    <w:rsid w:val="00B86B85"/>
    <w:rsid w:val="00C65676"/>
    <w:rsid w:val="00D66DDA"/>
    <w:rsid w:val="00E9159D"/>
    <w:rsid w:val="00EF35F7"/>
    <w:rsid w:val="00F229B6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99BBF5-482A-45C9-B437-9F9F49F6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31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B86B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86B85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2025-02-10T09:02:00Z</dcterms:created>
  <dcterms:modified xsi:type="dcterms:W3CDTF">2025-02-17T08:53:00Z</dcterms:modified>
</cp:coreProperties>
</file>